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0B4" w:rsidRDefault="00D630B4" w:rsidP="00D630B4">
      <w:pPr>
        <w:rPr>
          <w:b/>
          <w:bCs/>
          <w:sz w:val="13"/>
        </w:rPr>
      </w:pPr>
    </w:p>
    <w:p w:rsidR="00D630B4" w:rsidRDefault="00D630B4" w:rsidP="00D630B4">
      <w:pPr>
        <w:jc w:val="center"/>
        <w:rPr>
          <w:b/>
          <w:bCs/>
          <w:sz w:val="32"/>
          <w:szCs w:val="32"/>
          <w:vertAlign w:val="superscript"/>
        </w:rPr>
      </w:pPr>
      <w:r>
        <w:rPr>
          <w:b/>
          <w:bCs/>
          <w:sz w:val="32"/>
          <w:szCs w:val="32"/>
          <w:vertAlign w:val="superscript"/>
        </w:rPr>
        <w:t>Федеральное государственное бюджетное образовательное учреждение</w:t>
      </w:r>
    </w:p>
    <w:p w:rsidR="00D630B4" w:rsidRDefault="00D630B4" w:rsidP="00D630B4">
      <w:pPr>
        <w:jc w:val="center"/>
        <w:rPr>
          <w:b/>
          <w:bCs/>
          <w:sz w:val="32"/>
          <w:szCs w:val="32"/>
          <w:vertAlign w:val="superscript"/>
        </w:rPr>
      </w:pPr>
      <w:r>
        <w:rPr>
          <w:b/>
          <w:bCs/>
          <w:sz w:val="32"/>
          <w:szCs w:val="32"/>
          <w:vertAlign w:val="superscript"/>
        </w:rPr>
        <w:t xml:space="preserve"> высшего образования</w:t>
      </w:r>
    </w:p>
    <w:p w:rsidR="00D630B4" w:rsidRDefault="00D630B4" w:rsidP="00D630B4">
      <w:pPr>
        <w:jc w:val="center"/>
        <w:rPr>
          <w:b/>
          <w:bCs/>
          <w:sz w:val="32"/>
          <w:szCs w:val="32"/>
          <w:vertAlign w:val="superscript"/>
        </w:rPr>
      </w:pPr>
      <w:r>
        <w:rPr>
          <w:b/>
          <w:bCs/>
          <w:sz w:val="32"/>
          <w:szCs w:val="32"/>
          <w:vertAlign w:val="superscript"/>
        </w:rPr>
        <w:t>Московский государственный институт культуры</w:t>
      </w:r>
    </w:p>
    <w:p w:rsidR="00D630B4" w:rsidRDefault="00D630B4" w:rsidP="00D630B4">
      <w:pPr>
        <w:rPr>
          <w:b/>
          <w:bCs/>
        </w:rPr>
      </w:pPr>
    </w:p>
    <w:p w:rsidR="00D630B4" w:rsidRDefault="00D630B4" w:rsidP="00D630B4">
      <w:pPr>
        <w:rPr>
          <w:b/>
          <w:bCs/>
        </w:rPr>
      </w:pPr>
    </w:p>
    <w:tbl>
      <w:tblPr>
        <w:tblW w:w="4253" w:type="dxa"/>
        <w:tblInd w:w="4678" w:type="dxa"/>
        <w:tblLook w:val="01E0" w:firstRow="1" w:lastRow="1" w:firstColumn="1" w:lastColumn="1" w:noHBand="0" w:noVBand="0"/>
      </w:tblPr>
      <w:tblGrid>
        <w:gridCol w:w="4253"/>
      </w:tblGrid>
      <w:tr w:rsidR="00D630B4" w:rsidTr="00B34C35">
        <w:tc>
          <w:tcPr>
            <w:tcW w:w="4253" w:type="dxa"/>
          </w:tcPr>
          <w:p w:rsidR="00B34C35" w:rsidRDefault="00B34C35" w:rsidP="00B34C35">
            <w:pPr>
              <w:jc w:val="right"/>
              <w:rPr>
                <w:b/>
                <w:bCs/>
              </w:rPr>
            </w:pPr>
            <w:r>
              <w:rPr>
                <w:b/>
                <w:bCs/>
              </w:rPr>
              <w:t>УТВЕРЖДЕНО</w:t>
            </w:r>
          </w:p>
          <w:p w:rsidR="00B34C35" w:rsidRDefault="00B34C35" w:rsidP="00B34C35">
            <w:pPr>
              <w:jc w:val="right"/>
              <w:rPr>
                <w:b/>
                <w:bCs/>
              </w:rPr>
            </w:pPr>
            <w:r>
              <w:rPr>
                <w:b/>
                <w:bCs/>
              </w:rPr>
              <w:t>Председатель УМС</w:t>
            </w:r>
          </w:p>
          <w:p w:rsidR="00B34C35" w:rsidRDefault="00B34C35" w:rsidP="00B34C35">
            <w:pPr>
              <w:jc w:val="right"/>
              <w:rPr>
                <w:b/>
                <w:bCs/>
              </w:rPr>
            </w:pPr>
            <w:r>
              <w:rPr>
                <w:b/>
                <w:bCs/>
              </w:rPr>
              <w:t>Факультета искусств</w:t>
            </w:r>
          </w:p>
          <w:p w:rsidR="00D630B4" w:rsidRDefault="00B34C35" w:rsidP="00B34C35">
            <w:pPr>
              <w:ind w:right="27"/>
              <w:jc w:val="right"/>
              <w:rPr>
                <w:b/>
                <w:bCs/>
                <w:sz w:val="32"/>
                <w:szCs w:val="32"/>
                <w:vertAlign w:val="superscript"/>
              </w:rPr>
            </w:pPr>
            <w:r>
              <w:rPr>
                <w:b/>
                <w:bCs/>
              </w:rPr>
              <w:t>Гуров Михаил Борисович</w:t>
            </w:r>
            <w:r>
              <w:rPr>
                <w:b/>
                <w:bCs/>
                <w:sz w:val="32"/>
                <w:szCs w:val="32"/>
                <w:vertAlign w:val="superscript"/>
              </w:rPr>
              <w:t xml:space="preserve"> </w:t>
            </w:r>
          </w:p>
        </w:tc>
      </w:tr>
    </w:tbl>
    <w:p w:rsidR="00D630B4" w:rsidRDefault="00D630B4" w:rsidP="00D630B4">
      <w:pPr>
        <w:ind w:right="27"/>
      </w:pPr>
    </w:p>
    <w:p w:rsidR="00D630B4" w:rsidRDefault="00D630B4" w:rsidP="00D630B4">
      <w:pPr>
        <w:ind w:right="27"/>
        <w:rPr>
          <w:b/>
          <w:bCs/>
        </w:rPr>
      </w:pPr>
    </w:p>
    <w:p w:rsidR="00D630B4" w:rsidRDefault="00D630B4" w:rsidP="00D630B4">
      <w:pPr>
        <w:jc w:val="center"/>
        <w:rPr>
          <w:b/>
          <w:bCs/>
          <w:smallCaps/>
        </w:rPr>
      </w:pPr>
      <w:r>
        <w:rPr>
          <w:b/>
          <w:bCs/>
          <w:smallCaps/>
        </w:rPr>
        <w:t>РАБОЧАЯ ПРОГРАММА ДИСЦИПЛИНЫ</w:t>
      </w:r>
      <w:r w:rsidR="005536D8">
        <w:rPr>
          <w:b/>
          <w:bCs/>
          <w:smallCaps/>
        </w:rPr>
        <w:t xml:space="preserve"> (модуля)</w:t>
      </w:r>
    </w:p>
    <w:p w:rsidR="00D630B4" w:rsidRDefault="00D630B4" w:rsidP="00D630B4">
      <w:pPr>
        <w:jc w:val="center"/>
        <w:rPr>
          <w:b/>
          <w:bCs/>
          <w:smallCaps/>
        </w:rPr>
      </w:pPr>
    </w:p>
    <w:tbl>
      <w:tblPr>
        <w:tblW w:w="7585" w:type="dxa"/>
        <w:jc w:val="center"/>
        <w:tblLook w:val="04A0" w:firstRow="1" w:lastRow="0" w:firstColumn="1" w:lastColumn="0" w:noHBand="0" w:noVBand="1"/>
      </w:tblPr>
      <w:tblGrid>
        <w:gridCol w:w="7585"/>
      </w:tblGrid>
      <w:tr w:rsidR="00D630B4" w:rsidTr="00B34C35">
        <w:trPr>
          <w:jc w:val="center"/>
        </w:trPr>
        <w:tc>
          <w:tcPr>
            <w:tcW w:w="7585" w:type="dxa"/>
            <w:shd w:val="clear" w:color="auto" w:fill="auto"/>
          </w:tcPr>
          <w:p w:rsidR="00D630B4" w:rsidRDefault="00D630B4" w:rsidP="00B34C35">
            <w:pPr>
              <w:tabs>
                <w:tab w:val="left" w:pos="1140"/>
                <w:tab w:val="center" w:pos="4677"/>
              </w:tabs>
              <w:spacing w:line="480" w:lineRule="auto"/>
              <w:rPr>
                <w:b/>
                <w:bCs/>
                <w:i/>
                <w:smallCaps/>
                <w:color w:val="FF0000"/>
                <w:sz w:val="28"/>
                <w:szCs w:val="28"/>
              </w:rPr>
            </w:pPr>
            <w:r>
              <w:rPr>
                <w:b/>
                <w:bCs/>
                <w:smallCaps/>
                <w:sz w:val="28"/>
                <w:szCs w:val="28"/>
                <w:lang w:eastAsia="zh-CN"/>
              </w:rPr>
              <w:t>ИСТОРИЯ АУДИОВИЗУАЛЬНЫХ ИСКУССТВ</w:t>
            </w:r>
          </w:p>
        </w:tc>
      </w:tr>
    </w:tbl>
    <w:p w:rsidR="00D630B4" w:rsidRDefault="00D630B4" w:rsidP="00D630B4">
      <w:pPr>
        <w:jc w:val="center"/>
        <w:rPr>
          <w:b/>
          <w:bCs/>
          <w:smallCaps/>
          <w:vertAlign w:val="superscript"/>
        </w:rPr>
      </w:pPr>
    </w:p>
    <w:p w:rsidR="00D630B4" w:rsidRDefault="00D630B4" w:rsidP="00D630B4">
      <w:pPr>
        <w:rPr>
          <w:b/>
          <w:bCs/>
        </w:rPr>
      </w:pPr>
    </w:p>
    <w:p w:rsidR="00D630B4" w:rsidRDefault="00D630B4" w:rsidP="00D630B4">
      <w:pPr>
        <w:tabs>
          <w:tab w:val="right" w:leader="underscore" w:pos="8505"/>
        </w:tabs>
        <w:ind w:firstLine="567"/>
        <w:rPr>
          <w:b/>
          <w:bCs/>
        </w:rPr>
      </w:pPr>
    </w:p>
    <w:p w:rsidR="00D630B4" w:rsidRDefault="00D630B4" w:rsidP="00D630B4">
      <w:pPr>
        <w:tabs>
          <w:tab w:val="right" w:leader="underscore" w:pos="8505"/>
        </w:tabs>
        <w:rPr>
          <w:b/>
          <w:bCs/>
        </w:rPr>
      </w:pPr>
      <w:r>
        <w:rPr>
          <w:b/>
          <w:bCs/>
        </w:rPr>
        <w:t>Направление подготовки/специальности (код, наименование)</w:t>
      </w:r>
    </w:p>
    <w:p w:rsidR="00D630B4" w:rsidRDefault="00D630B4" w:rsidP="00D630B4">
      <w:pPr>
        <w:tabs>
          <w:tab w:val="right" w:leader="underscore" w:pos="8505"/>
        </w:tabs>
        <w:rPr>
          <w:b/>
        </w:rPr>
      </w:pPr>
      <w:r>
        <w:rPr>
          <w:b/>
          <w:bCs/>
        </w:rPr>
        <w:t xml:space="preserve"> </w:t>
      </w:r>
      <w:r>
        <w:rPr>
          <w:b/>
        </w:rPr>
        <w:t>51.05.01 Звукорежиссура культурно-массовых представлений и концертных программ</w:t>
      </w:r>
    </w:p>
    <w:p w:rsidR="00D630B4" w:rsidRDefault="00D630B4" w:rsidP="00D630B4">
      <w:pPr>
        <w:tabs>
          <w:tab w:val="right" w:leader="underscore" w:pos="8505"/>
        </w:tabs>
        <w:ind w:firstLine="567"/>
        <w:rPr>
          <w:b/>
          <w:bCs/>
        </w:rPr>
      </w:pPr>
    </w:p>
    <w:p w:rsidR="00D630B4" w:rsidRDefault="00D630B4" w:rsidP="00D630B4">
      <w:pPr>
        <w:tabs>
          <w:tab w:val="right" w:leader="underscore" w:pos="8505"/>
        </w:tabs>
        <w:rPr>
          <w:b/>
        </w:rPr>
      </w:pPr>
      <w:r>
        <w:rPr>
          <w:b/>
          <w:bCs/>
        </w:rPr>
        <w:t>Профиль подготовки/специализация З</w:t>
      </w:r>
      <w:r>
        <w:rPr>
          <w:b/>
        </w:rPr>
        <w:t>вукорежиссура зрелищных программ</w:t>
      </w:r>
    </w:p>
    <w:p w:rsidR="00D630B4" w:rsidRDefault="00D630B4" w:rsidP="00D630B4">
      <w:pPr>
        <w:tabs>
          <w:tab w:val="right" w:leader="underscore" w:pos="8505"/>
        </w:tabs>
        <w:ind w:firstLine="567"/>
        <w:rPr>
          <w:b/>
          <w:bCs/>
        </w:rPr>
      </w:pPr>
    </w:p>
    <w:p w:rsidR="00D630B4" w:rsidRDefault="00D630B4" w:rsidP="00D630B4">
      <w:pPr>
        <w:tabs>
          <w:tab w:val="right" w:leader="underscore" w:pos="8505"/>
        </w:tabs>
        <w:ind w:firstLine="567"/>
        <w:rPr>
          <w:b/>
          <w:bCs/>
        </w:rPr>
      </w:pPr>
    </w:p>
    <w:p w:rsidR="00D630B4" w:rsidRDefault="00D630B4" w:rsidP="00D630B4">
      <w:pPr>
        <w:tabs>
          <w:tab w:val="right" w:leader="underscore" w:pos="8505"/>
        </w:tabs>
        <w:rPr>
          <w:b/>
          <w:bCs/>
        </w:rPr>
      </w:pPr>
      <w:r>
        <w:rPr>
          <w:b/>
          <w:bCs/>
        </w:rPr>
        <w:t xml:space="preserve">Квалификация (степень) выпускника </w:t>
      </w:r>
      <w:r>
        <w:rPr>
          <w:b/>
          <w:bCs/>
          <w:lang w:eastAsia="zh-CN"/>
        </w:rPr>
        <w:t>Специалист</w:t>
      </w:r>
    </w:p>
    <w:p w:rsidR="00D630B4" w:rsidRDefault="00D630B4" w:rsidP="00D630B4">
      <w:pPr>
        <w:tabs>
          <w:tab w:val="right" w:leader="underscore" w:pos="8505"/>
        </w:tabs>
        <w:rPr>
          <w:b/>
          <w:bCs/>
        </w:rPr>
      </w:pPr>
    </w:p>
    <w:p w:rsidR="00D630B4" w:rsidRDefault="00D630B4" w:rsidP="00D630B4">
      <w:pPr>
        <w:tabs>
          <w:tab w:val="right" w:leader="underscore" w:pos="8505"/>
        </w:tabs>
        <w:rPr>
          <w:b/>
          <w:bCs/>
          <w:i/>
        </w:rPr>
      </w:pPr>
      <w:r>
        <w:rPr>
          <w:b/>
          <w:bCs/>
        </w:rPr>
        <w:t>Форма обучения</w:t>
      </w:r>
      <w:r>
        <w:rPr>
          <w:b/>
          <w:bCs/>
          <w:lang w:eastAsia="zh-CN"/>
        </w:rPr>
        <w:t xml:space="preserve"> </w:t>
      </w:r>
      <w:r>
        <w:rPr>
          <w:b/>
          <w:bCs/>
          <w:i/>
          <w:lang w:eastAsia="zh-CN"/>
        </w:rPr>
        <w:t>очная, заочная</w:t>
      </w:r>
    </w:p>
    <w:p w:rsidR="00D630B4" w:rsidRDefault="00D630B4" w:rsidP="00D630B4">
      <w:pPr>
        <w:ind w:firstLine="1843"/>
        <w:rPr>
          <w:b/>
          <w:bCs/>
          <w:vertAlign w:val="superscript"/>
        </w:rPr>
      </w:pPr>
    </w:p>
    <w:p w:rsidR="00D630B4" w:rsidRDefault="00D630B4" w:rsidP="00D630B4">
      <w:pPr>
        <w:tabs>
          <w:tab w:val="left" w:pos="708"/>
        </w:tabs>
        <w:ind w:left="-142" w:firstLine="142"/>
        <w:jc w:val="center"/>
        <w:rPr>
          <w:b/>
          <w:bCs/>
        </w:rPr>
      </w:pPr>
    </w:p>
    <w:p w:rsidR="00D630B4" w:rsidRDefault="00D630B4" w:rsidP="00D630B4">
      <w:pPr>
        <w:tabs>
          <w:tab w:val="left" w:pos="708"/>
        </w:tabs>
        <w:rPr>
          <w:b/>
          <w:bCs/>
        </w:rPr>
      </w:pPr>
    </w:p>
    <w:p w:rsidR="00D630B4" w:rsidRDefault="00D630B4" w:rsidP="00D630B4">
      <w:pPr>
        <w:jc w:val="center"/>
        <w:rPr>
          <w:i/>
        </w:rPr>
      </w:pPr>
      <w:r>
        <w:rPr>
          <w:i/>
        </w:rPr>
        <w:t>(РПД адаптирована для лиц</w:t>
      </w:r>
    </w:p>
    <w:p w:rsidR="00D630B4" w:rsidRDefault="00D630B4" w:rsidP="00D630B4">
      <w:pPr>
        <w:jc w:val="center"/>
        <w:rPr>
          <w:i/>
        </w:rPr>
      </w:pPr>
      <w:r>
        <w:rPr>
          <w:i/>
        </w:rPr>
        <w:t>с ограниченными возможностями</w:t>
      </w:r>
    </w:p>
    <w:p w:rsidR="00D630B4" w:rsidRDefault="00D630B4" w:rsidP="00D630B4">
      <w:pPr>
        <w:jc w:val="center"/>
        <w:rPr>
          <w:i/>
        </w:rPr>
      </w:pPr>
      <w:r>
        <w:rPr>
          <w:i/>
        </w:rPr>
        <w:t xml:space="preserve"> здоровья и инвалидов)</w:t>
      </w:r>
    </w:p>
    <w:p w:rsidR="00D630B4" w:rsidRDefault="00D630B4" w:rsidP="00D630B4">
      <w:pPr>
        <w:tabs>
          <w:tab w:val="left" w:pos="708"/>
        </w:tabs>
        <w:rPr>
          <w:b/>
          <w:bCs/>
        </w:rPr>
      </w:pPr>
    </w:p>
    <w:p w:rsidR="00D630B4" w:rsidRDefault="00D630B4" w:rsidP="00D630B4">
      <w:pPr>
        <w:tabs>
          <w:tab w:val="left" w:pos="708"/>
        </w:tabs>
        <w:rPr>
          <w:b/>
          <w:bCs/>
        </w:rPr>
      </w:pPr>
    </w:p>
    <w:p w:rsidR="00B34C35" w:rsidRDefault="00B34C35" w:rsidP="00D630B4">
      <w:pPr>
        <w:tabs>
          <w:tab w:val="left" w:pos="708"/>
        </w:tabs>
        <w:rPr>
          <w:b/>
          <w:bCs/>
        </w:rPr>
      </w:pPr>
    </w:p>
    <w:p w:rsidR="00B34C35" w:rsidRDefault="00B34C35" w:rsidP="00D630B4">
      <w:pPr>
        <w:tabs>
          <w:tab w:val="left" w:pos="708"/>
        </w:tabs>
        <w:rPr>
          <w:b/>
          <w:bCs/>
        </w:rPr>
      </w:pPr>
    </w:p>
    <w:p w:rsidR="00B34C35" w:rsidRDefault="00B34C35" w:rsidP="00D630B4">
      <w:pPr>
        <w:tabs>
          <w:tab w:val="left" w:pos="708"/>
        </w:tabs>
        <w:rPr>
          <w:b/>
          <w:bCs/>
        </w:rPr>
      </w:pPr>
    </w:p>
    <w:p w:rsidR="00B34C35" w:rsidRDefault="00B34C35" w:rsidP="00D630B4">
      <w:pPr>
        <w:tabs>
          <w:tab w:val="left" w:pos="708"/>
        </w:tabs>
        <w:rPr>
          <w:b/>
          <w:bCs/>
        </w:rPr>
      </w:pPr>
    </w:p>
    <w:p w:rsidR="00B34C35" w:rsidRDefault="00B34C35" w:rsidP="00D630B4">
      <w:pPr>
        <w:tabs>
          <w:tab w:val="left" w:pos="708"/>
        </w:tabs>
        <w:rPr>
          <w:b/>
          <w:bCs/>
        </w:rPr>
      </w:pPr>
    </w:p>
    <w:p w:rsidR="00B34C35" w:rsidRDefault="00B34C35" w:rsidP="00D630B4">
      <w:pPr>
        <w:tabs>
          <w:tab w:val="left" w:pos="708"/>
        </w:tabs>
        <w:rPr>
          <w:b/>
          <w:bCs/>
        </w:rPr>
      </w:pPr>
    </w:p>
    <w:p w:rsidR="00B34C35" w:rsidRDefault="00B34C35" w:rsidP="00D630B4">
      <w:pPr>
        <w:tabs>
          <w:tab w:val="left" w:pos="708"/>
        </w:tabs>
        <w:rPr>
          <w:b/>
          <w:bCs/>
        </w:rPr>
      </w:pPr>
    </w:p>
    <w:p w:rsidR="00B34C35" w:rsidRDefault="00B34C35" w:rsidP="00D630B4">
      <w:pPr>
        <w:tabs>
          <w:tab w:val="left" w:pos="708"/>
        </w:tabs>
        <w:rPr>
          <w:b/>
          <w:bCs/>
        </w:rPr>
      </w:pPr>
    </w:p>
    <w:p w:rsidR="00B34C35" w:rsidRDefault="00B34C35" w:rsidP="00D630B4">
      <w:pPr>
        <w:tabs>
          <w:tab w:val="left" w:pos="708"/>
        </w:tabs>
        <w:rPr>
          <w:b/>
          <w:bCs/>
        </w:rPr>
      </w:pPr>
    </w:p>
    <w:p w:rsidR="00B34C35" w:rsidRDefault="00B34C35" w:rsidP="00D630B4">
      <w:pPr>
        <w:tabs>
          <w:tab w:val="left" w:pos="708"/>
        </w:tabs>
        <w:rPr>
          <w:b/>
          <w:bCs/>
        </w:rPr>
      </w:pPr>
    </w:p>
    <w:p w:rsidR="00B34C35" w:rsidRDefault="00B34C35" w:rsidP="00D630B4">
      <w:pPr>
        <w:tabs>
          <w:tab w:val="left" w:pos="708"/>
        </w:tabs>
        <w:rPr>
          <w:b/>
          <w:bCs/>
        </w:rPr>
      </w:pPr>
    </w:p>
    <w:p w:rsidR="00B34C35" w:rsidRDefault="00B34C35" w:rsidP="00D630B4">
      <w:pPr>
        <w:tabs>
          <w:tab w:val="left" w:pos="708"/>
        </w:tabs>
        <w:rPr>
          <w:b/>
          <w:bCs/>
        </w:rPr>
      </w:pPr>
    </w:p>
    <w:p w:rsidR="00B34C35" w:rsidRDefault="00B34C35" w:rsidP="00D630B4">
      <w:pPr>
        <w:tabs>
          <w:tab w:val="left" w:pos="708"/>
        </w:tabs>
        <w:rPr>
          <w:b/>
          <w:bCs/>
        </w:rPr>
      </w:pPr>
    </w:p>
    <w:p w:rsidR="00B34C35" w:rsidRDefault="00B34C35" w:rsidP="00D630B4">
      <w:pPr>
        <w:tabs>
          <w:tab w:val="left" w:pos="708"/>
        </w:tabs>
        <w:rPr>
          <w:b/>
          <w:bCs/>
        </w:rPr>
      </w:pPr>
    </w:p>
    <w:p w:rsidR="00CC606E" w:rsidRDefault="00CC606E" w:rsidP="00CC606E">
      <w:pPr>
        <w:rPr>
          <w:b/>
          <w:bCs/>
          <w:lang w:eastAsia="zh-CN"/>
        </w:rPr>
      </w:pPr>
    </w:p>
    <w:p w:rsidR="00B34C35" w:rsidRPr="00CF1BE9" w:rsidRDefault="00B34C35" w:rsidP="00B34C35">
      <w:pPr>
        <w:pStyle w:val="ad"/>
        <w:spacing w:line="276" w:lineRule="auto"/>
        <w:ind w:left="1069"/>
        <w:jc w:val="both"/>
      </w:pPr>
      <w:r>
        <w:rPr>
          <w:rFonts w:eastAsia="Calibri"/>
          <w:b/>
          <w:bCs/>
          <w:iCs/>
          <w:shd w:val="clear" w:color="auto" w:fill="FFFFFF"/>
        </w:rPr>
        <w:t xml:space="preserve">1. </w:t>
      </w:r>
      <w:r w:rsidRPr="00CF1BE9">
        <w:rPr>
          <w:b/>
        </w:rPr>
        <w:t>ЦЕЛИ И ЗАДАЧИ ОСВОЕНИЯ ДИСЦИПЛИНЫ</w:t>
      </w:r>
    </w:p>
    <w:p w:rsidR="00CC606E" w:rsidRDefault="00CC606E" w:rsidP="00CC606E"/>
    <w:p w:rsidR="00B5480E" w:rsidRPr="00B5480E" w:rsidRDefault="00B5480E" w:rsidP="00B5480E">
      <w:pPr>
        <w:rPr>
          <w:sz w:val="28"/>
          <w:szCs w:val="28"/>
        </w:rPr>
      </w:pPr>
      <w:r>
        <w:rPr>
          <w:b/>
          <w:sz w:val="28"/>
          <w:szCs w:val="28"/>
        </w:rPr>
        <w:t xml:space="preserve">  </w:t>
      </w:r>
      <w:r w:rsidRPr="00B5480E">
        <w:rPr>
          <w:b/>
          <w:sz w:val="28"/>
          <w:szCs w:val="28"/>
        </w:rPr>
        <w:t>Цели:</w:t>
      </w:r>
      <w:r w:rsidRPr="00B5480E">
        <w:rPr>
          <w:sz w:val="28"/>
          <w:szCs w:val="28"/>
        </w:rPr>
        <w:t xml:space="preserve"> ознакомление студентов со спецификой кинематографа, телевидения, видео, осмысление общих и индивидуальных особенностей функционирования масс медиа, соотнесении ее с «традиционными» видами искусства и фольклором. </w:t>
      </w:r>
    </w:p>
    <w:p w:rsidR="00CC606E" w:rsidRDefault="00B5480E" w:rsidP="00B5480E">
      <w:pPr>
        <w:rPr>
          <w:sz w:val="28"/>
          <w:szCs w:val="28"/>
        </w:rPr>
      </w:pPr>
      <w:r>
        <w:rPr>
          <w:b/>
          <w:sz w:val="28"/>
          <w:szCs w:val="28"/>
        </w:rPr>
        <w:t xml:space="preserve">  </w:t>
      </w:r>
      <w:r w:rsidRPr="00B5480E">
        <w:rPr>
          <w:b/>
          <w:sz w:val="28"/>
          <w:szCs w:val="28"/>
        </w:rPr>
        <w:t>Задачи:</w:t>
      </w:r>
      <w:r w:rsidRPr="00B5480E">
        <w:rPr>
          <w:sz w:val="28"/>
          <w:szCs w:val="28"/>
        </w:rPr>
        <w:t xml:space="preserve"> формирование оценочных критериев и профессионального подхода к различным новаторским экспериментам в области технических и художественных средств выразительности при общении с массовой аудиторией</w:t>
      </w:r>
    </w:p>
    <w:p w:rsidR="00CC606E" w:rsidRDefault="00CC606E" w:rsidP="00CC606E"/>
    <w:p w:rsidR="0094440B" w:rsidRPr="00A62D47" w:rsidRDefault="0094440B" w:rsidP="0094440B">
      <w:pPr>
        <w:keepNext/>
        <w:keepLines/>
        <w:spacing w:before="240" w:after="60"/>
        <w:ind w:right="1320" w:firstLine="709"/>
        <w:outlineLvl w:val="2"/>
        <w:rPr>
          <w:rFonts w:eastAsia="Arial Unicode MS"/>
          <w:b/>
          <w:caps/>
          <w:lang w:eastAsia="zh-CN"/>
        </w:rPr>
      </w:pPr>
      <w:bookmarkStart w:id="0" w:name="_Toc14187461"/>
      <w:r w:rsidRPr="00A62D47">
        <w:rPr>
          <w:rFonts w:eastAsia="Arial Unicode MS"/>
          <w:b/>
          <w:caps/>
          <w:lang w:eastAsia="zh-CN"/>
        </w:rPr>
        <w:t>2. МЕСТО ДИСЦИПЛИНЫ В СТРУКТУРЕ ОПОП ВО</w:t>
      </w:r>
      <w:bookmarkEnd w:id="0"/>
    </w:p>
    <w:p w:rsidR="0094440B" w:rsidRDefault="00B34C35" w:rsidP="0094440B">
      <w:pPr>
        <w:tabs>
          <w:tab w:val="left" w:pos="1140"/>
          <w:tab w:val="center" w:pos="4677"/>
        </w:tabs>
        <w:ind w:firstLine="709"/>
        <w:jc w:val="both"/>
        <w:rPr>
          <w:lang w:eastAsia="zh-CN"/>
        </w:rPr>
      </w:pPr>
      <w:r>
        <w:rPr>
          <w:lang w:eastAsia="zh-CN"/>
        </w:rPr>
        <w:t xml:space="preserve">Дисциплина </w:t>
      </w:r>
      <w:r w:rsidR="0094440B">
        <w:rPr>
          <w:b/>
          <w:bCs/>
          <w:smallCaps/>
          <w:sz w:val="28"/>
          <w:szCs w:val="28"/>
          <w:lang w:eastAsia="zh-CN"/>
        </w:rPr>
        <w:t xml:space="preserve">ИСТОРИЯ АУДИОВИЗУАЛЬНЫХ ИСКУССТВ </w:t>
      </w:r>
      <w:r w:rsidR="0094440B" w:rsidRPr="00731CD9">
        <w:rPr>
          <w:lang w:eastAsia="zh-CN"/>
        </w:rPr>
        <w:t xml:space="preserve"> относится к </w:t>
      </w:r>
      <w:r w:rsidR="0094440B">
        <w:rPr>
          <w:lang w:eastAsia="zh-CN"/>
        </w:rPr>
        <w:t>Блоку 1 «Обязательная часть»</w:t>
      </w:r>
      <w:r w:rsidR="00671437">
        <w:rPr>
          <w:lang w:eastAsia="zh-CN"/>
        </w:rPr>
        <w:t xml:space="preserve"> </w:t>
      </w:r>
      <w:r w:rsidR="0094440B" w:rsidRPr="00731CD9">
        <w:rPr>
          <w:lang w:eastAsia="zh-CN"/>
        </w:rPr>
        <w:t xml:space="preserve">учебного плана ОПОП </w:t>
      </w:r>
      <w:r w:rsidR="0094440B" w:rsidRPr="000B0C9B">
        <w:rPr>
          <w:b/>
        </w:rPr>
        <w:t>51.05.01 Звукорежиссура культурно-массовых представлений и концертных программ</w:t>
      </w:r>
      <w:r w:rsidR="0094440B" w:rsidRPr="00731CD9">
        <w:rPr>
          <w:i/>
          <w:lang w:eastAsia="zh-CN"/>
        </w:rPr>
        <w:t>,</w:t>
      </w:r>
      <w:r w:rsidR="00671437">
        <w:rPr>
          <w:i/>
          <w:lang w:eastAsia="zh-CN"/>
        </w:rPr>
        <w:t xml:space="preserve"> </w:t>
      </w:r>
      <w:r w:rsidR="0094440B" w:rsidRPr="00B83A50">
        <w:rPr>
          <w:lang w:eastAsia="zh-CN"/>
        </w:rPr>
        <w:t>реализуется</w:t>
      </w:r>
      <w:r w:rsidR="0094440B">
        <w:rPr>
          <w:lang w:eastAsia="zh-CN"/>
        </w:rPr>
        <w:t xml:space="preserve"> 7 и 8 семестрах, </w:t>
      </w:r>
      <w:r w:rsidR="0094440B" w:rsidRPr="00B83A50">
        <w:rPr>
          <w:lang w:eastAsia="zh-CN"/>
        </w:rPr>
        <w:t xml:space="preserve">промежуточная аттестация проводится в форме зачёта </w:t>
      </w:r>
      <w:r w:rsidR="0094440B">
        <w:rPr>
          <w:lang w:eastAsia="zh-CN"/>
        </w:rPr>
        <w:t>с оценкой в 8</w:t>
      </w:r>
      <w:r w:rsidR="0094440B" w:rsidRPr="00B83A50">
        <w:rPr>
          <w:lang w:eastAsia="zh-CN"/>
        </w:rPr>
        <w:t xml:space="preserve"> семестре. </w:t>
      </w:r>
    </w:p>
    <w:p w:rsidR="0094440B" w:rsidRDefault="0094440B" w:rsidP="0094440B">
      <w:pPr>
        <w:tabs>
          <w:tab w:val="left" w:pos="851"/>
          <w:tab w:val="right" w:leader="underscore" w:pos="8505"/>
        </w:tabs>
        <w:spacing w:before="40"/>
        <w:ind w:firstLine="709"/>
        <w:jc w:val="both"/>
        <w:rPr>
          <w:sz w:val="28"/>
          <w:szCs w:val="28"/>
        </w:rPr>
      </w:pPr>
      <w:r w:rsidRPr="00B83A50">
        <w:rPr>
          <w:lang w:eastAsia="zh-CN"/>
        </w:rPr>
        <w:t xml:space="preserve">Дисциплина базируется на знаниях, полученных обучающимися в результате освоения следующих дисциплин: </w:t>
      </w:r>
      <w:r w:rsidRPr="0094440B">
        <w:rPr>
          <w:lang w:eastAsia="zh-CN"/>
        </w:rPr>
        <w:t>истори</w:t>
      </w:r>
      <w:r>
        <w:rPr>
          <w:lang w:eastAsia="zh-CN"/>
        </w:rPr>
        <w:t>я</w:t>
      </w:r>
      <w:r w:rsidRPr="0094440B">
        <w:rPr>
          <w:lang w:eastAsia="zh-CN"/>
        </w:rPr>
        <w:t xml:space="preserve"> музыки, изобразительно</w:t>
      </w:r>
      <w:r>
        <w:rPr>
          <w:lang w:eastAsia="zh-CN"/>
        </w:rPr>
        <w:t>е</w:t>
      </w:r>
      <w:r w:rsidRPr="0094440B">
        <w:rPr>
          <w:lang w:eastAsia="zh-CN"/>
        </w:rPr>
        <w:t xml:space="preserve"> искусств</w:t>
      </w:r>
      <w:r>
        <w:rPr>
          <w:lang w:eastAsia="zh-CN"/>
        </w:rPr>
        <w:t>о</w:t>
      </w:r>
      <w:r w:rsidRPr="0094440B">
        <w:rPr>
          <w:lang w:eastAsia="zh-CN"/>
        </w:rPr>
        <w:t>,  литератур</w:t>
      </w:r>
      <w:r>
        <w:rPr>
          <w:lang w:eastAsia="zh-CN"/>
        </w:rPr>
        <w:t>а</w:t>
      </w:r>
      <w:r w:rsidRPr="0094440B">
        <w:rPr>
          <w:lang w:eastAsia="zh-CN"/>
        </w:rPr>
        <w:t xml:space="preserve"> и теори</w:t>
      </w:r>
      <w:r>
        <w:rPr>
          <w:lang w:eastAsia="zh-CN"/>
        </w:rPr>
        <w:t>я</w:t>
      </w:r>
      <w:r w:rsidRPr="0094440B">
        <w:rPr>
          <w:lang w:eastAsia="zh-CN"/>
        </w:rPr>
        <w:t xml:space="preserve"> музыки</w:t>
      </w:r>
      <w:r>
        <w:rPr>
          <w:lang w:eastAsia="zh-CN"/>
        </w:rPr>
        <w:t>.</w:t>
      </w:r>
    </w:p>
    <w:p w:rsidR="0094440B" w:rsidRPr="002E6184" w:rsidRDefault="0094440B" w:rsidP="0094440B">
      <w:pPr>
        <w:tabs>
          <w:tab w:val="num" w:pos="0"/>
        </w:tabs>
        <w:spacing w:line="276" w:lineRule="auto"/>
        <w:ind w:firstLine="709"/>
        <w:jc w:val="both"/>
      </w:pPr>
      <w:r w:rsidRPr="0094440B">
        <w:rPr>
          <w:lang w:eastAsia="zh-CN"/>
        </w:rPr>
        <w:t xml:space="preserve">Основные положения дисциплины </w:t>
      </w:r>
      <w:r w:rsidRPr="0094440B">
        <w:rPr>
          <w:b/>
          <w:u w:val="single"/>
          <w:lang w:eastAsia="zh-CN"/>
        </w:rPr>
        <w:t>должны быть в дальнейшем использованы</w:t>
      </w:r>
      <w:r w:rsidRPr="0094440B">
        <w:rPr>
          <w:lang w:eastAsia="zh-CN"/>
        </w:rPr>
        <w:t xml:space="preserve"> при изучении следующих дисциплин и практик: </w:t>
      </w:r>
      <w:r w:rsidRPr="0094440B">
        <w:t>Озвучивание открытых пространств и закрытых помещений</w:t>
      </w:r>
      <w:r>
        <w:t>,</w:t>
      </w:r>
      <w:r w:rsidRPr="0094440B">
        <w:t xml:space="preserve"> Звукозапись в студии</w:t>
      </w:r>
      <w:r>
        <w:t>,</w:t>
      </w:r>
      <w:r w:rsidRPr="0094440B">
        <w:t xml:space="preserve"> Создание мультимедийных проектов</w:t>
      </w:r>
      <w:r>
        <w:t>,</w:t>
      </w:r>
      <w:r w:rsidRPr="0094440B">
        <w:t xml:space="preserve"> Техника и технология зрелищных искусств</w:t>
      </w:r>
      <w:r>
        <w:t>,</w:t>
      </w:r>
      <w:r w:rsidRPr="0094440B">
        <w:t xml:space="preserve"> Оформление звукорежиссерских проектов</w:t>
      </w:r>
      <w:r>
        <w:t>,</w:t>
      </w:r>
      <w:r w:rsidRPr="0094440B">
        <w:t xml:space="preserve"> Дисциплина является важнейшей частью подготовки студентов к преддипломной практике и </w:t>
      </w:r>
      <w:r w:rsidR="00E145A9">
        <w:t>ГИА</w:t>
      </w:r>
      <w:r w:rsidR="002E6184">
        <w:t>.</w:t>
      </w:r>
    </w:p>
    <w:p w:rsidR="0094440B" w:rsidRDefault="0094440B" w:rsidP="0094440B">
      <w:pPr>
        <w:tabs>
          <w:tab w:val="num" w:pos="0"/>
        </w:tabs>
        <w:spacing w:line="276" w:lineRule="auto"/>
        <w:ind w:firstLine="709"/>
        <w:jc w:val="both"/>
      </w:pPr>
      <w:r w:rsidRPr="005D47D1">
        <w:t>Взаимосвязь курса с другими дисциплинами ОП</w:t>
      </w:r>
      <w:r>
        <w:t>ОП</w:t>
      </w:r>
      <w:r w:rsidRPr="005D47D1">
        <w:t xml:space="preserve"> способствует углубленной подготовке студентов к решению специальных практических профессиональных задач и формированию необходимых компетенций.</w:t>
      </w:r>
    </w:p>
    <w:p w:rsidR="0094440B" w:rsidRDefault="0094440B" w:rsidP="00CC606E"/>
    <w:p w:rsidR="00671437" w:rsidRDefault="00671437" w:rsidP="00671437">
      <w:pPr>
        <w:spacing w:after="120" w:line="276" w:lineRule="auto"/>
        <w:ind w:firstLine="709"/>
        <w:jc w:val="both"/>
        <w:rPr>
          <w:szCs w:val="28"/>
        </w:rPr>
      </w:pPr>
    </w:p>
    <w:p w:rsidR="00671437" w:rsidRDefault="00671437" w:rsidP="00671437">
      <w:pPr>
        <w:spacing w:after="120" w:line="276" w:lineRule="auto"/>
        <w:ind w:firstLine="709"/>
        <w:jc w:val="both"/>
        <w:rPr>
          <w:b/>
        </w:rPr>
      </w:pPr>
      <w:r>
        <w:rPr>
          <w:b/>
        </w:rPr>
        <w:t>3</w:t>
      </w:r>
      <w:r w:rsidRPr="00CF1BE9">
        <w:rPr>
          <w:b/>
        </w:rPr>
        <w:t>.</w:t>
      </w:r>
      <w:r w:rsidRPr="00CF1BE9">
        <w:rPr>
          <w:i/>
        </w:rPr>
        <w:t xml:space="preserve"> </w:t>
      </w:r>
      <w:r w:rsidRPr="00CF1BE9">
        <w:rPr>
          <w:b/>
        </w:rPr>
        <w:t>КОМПЕТЕНЦИИ ОБУЧАЮЩЕГОСЯ, ФОРМИРУЕМЫЕ В РЕЗУЛЬТАТЕ ОСВОЕНИЯ ДИСЦИПЛИНЫ</w:t>
      </w:r>
    </w:p>
    <w:p w:rsidR="00671437" w:rsidRDefault="00671437" w:rsidP="00671437">
      <w:pPr>
        <w:ind w:firstLine="708"/>
        <w:jc w:val="both"/>
      </w:pPr>
      <w:r w:rsidRPr="00CF1BE9">
        <w:t>Процесс освоения дисциплины направлен на формирование компетенций в соответствии с</w:t>
      </w:r>
      <w:r>
        <w:t xml:space="preserve"> ФГОС ВО и ОПОП ВО по специальности</w:t>
      </w:r>
      <w:r w:rsidRPr="00CF1BE9">
        <w:t xml:space="preserve">: </w:t>
      </w:r>
      <w:r>
        <w:t>Звукорежиссура культурно-массовых представлений и концертных программ</w:t>
      </w:r>
      <w:r w:rsidRPr="003E023E">
        <w:t xml:space="preserve">, </w:t>
      </w:r>
      <w:r>
        <w:t>специализация «Звукорежиссура зрелищных программ».</w:t>
      </w:r>
    </w:p>
    <w:p w:rsidR="00671437" w:rsidRPr="00CF1BE9" w:rsidRDefault="00671437" w:rsidP="00671437">
      <w:pPr>
        <w:ind w:firstLine="708"/>
        <w:jc w:val="both"/>
        <w:rPr>
          <w:b/>
          <w:bCs/>
          <w:smallCaps/>
        </w:rPr>
      </w:pPr>
    </w:p>
    <w:p w:rsidR="00671437" w:rsidRPr="00CF1BE9" w:rsidRDefault="00671437" w:rsidP="00671437">
      <w:pPr>
        <w:jc w:val="both"/>
        <w:rPr>
          <w:b/>
          <w:i/>
        </w:rPr>
      </w:pPr>
      <w:r w:rsidRPr="00CF1BE9">
        <w:rPr>
          <w:b/>
          <w:i/>
        </w:rPr>
        <w:t xml:space="preserve">Перечень планируемых результатов обучения по дисциплине </w:t>
      </w:r>
    </w:p>
    <w:p w:rsidR="0094440B" w:rsidRDefault="0094440B" w:rsidP="0094440B">
      <w:pPr>
        <w:tabs>
          <w:tab w:val="num" w:pos="0"/>
        </w:tabs>
        <w:spacing w:line="276" w:lineRule="auto"/>
        <w:ind w:firstLine="709"/>
        <w:jc w:val="both"/>
      </w:pPr>
    </w:p>
    <w:tbl>
      <w:tblPr>
        <w:tblW w:w="10206" w:type="dxa"/>
        <w:tblInd w:w="-572"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656"/>
        <w:gridCol w:w="2563"/>
        <w:gridCol w:w="2625"/>
        <w:gridCol w:w="3362"/>
      </w:tblGrid>
      <w:tr w:rsidR="00671437" w:rsidRPr="00101C00" w:rsidTr="00671437">
        <w:trPr>
          <w:trHeight w:val="145"/>
        </w:trPr>
        <w:tc>
          <w:tcPr>
            <w:tcW w:w="1656" w:type="dxa"/>
            <w:tcBorders>
              <w:top w:val="single" w:sz="4" w:space="0" w:color="000000"/>
              <w:left w:val="single" w:sz="4" w:space="0" w:color="000000"/>
              <w:bottom w:val="single" w:sz="4" w:space="0" w:color="000000"/>
            </w:tcBorders>
            <w:shd w:val="clear" w:color="auto" w:fill="auto"/>
          </w:tcPr>
          <w:p w:rsidR="00671437" w:rsidRPr="00101C00" w:rsidRDefault="00671437" w:rsidP="00671437">
            <w:pPr>
              <w:autoSpaceDE w:val="0"/>
              <w:rPr>
                <w:b/>
              </w:rPr>
            </w:pPr>
            <w:r w:rsidRPr="00101C00">
              <w:rPr>
                <w:b/>
              </w:rPr>
              <w:t>УК-5.</w:t>
            </w:r>
          </w:p>
        </w:tc>
        <w:tc>
          <w:tcPr>
            <w:tcW w:w="2563" w:type="dxa"/>
            <w:tcBorders>
              <w:top w:val="single" w:sz="4" w:space="0" w:color="000000"/>
              <w:left w:val="single" w:sz="4" w:space="0" w:color="000000"/>
              <w:bottom w:val="single" w:sz="4" w:space="0" w:color="000000"/>
            </w:tcBorders>
          </w:tcPr>
          <w:p w:rsidR="00671437" w:rsidRPr="00101C00" w:rsidRDefault="00671437" w:rsidP="00671437">
            <w:pPr>
              <w:widowControl w:val="0"/>
              <w:tabs>
                <w:tab w:val="left" w:pos="176"/>
              </w:tabs>
            </w:pPr>
            <w:r w:rsidRPr="00101C00">
              <w:t>Способен анализировать и учитывать разнообразие культур в процессе межкультурного взаимодействия</w:t>
            </w:r>
          </w:p>
        </w:tc>
        <w:tc>
          <w:tcPr>
            <w:tcW w:w="2625" w:type="dxa"/>
            <w:tcBorders>
              <w:top w:val="single" w:sz="4" w:space="0" w:color="000000"/>
              <w:left w:val="single" w:sz="4" w:space="0" w:color="000000"/>
              <w:bottom w:val="single" w:sz="4" w:space="0" w:color="000000"/>
            </w:tcBorders>
          </w:tcPr>
          <w:p w:rsidR="00671437" w:rsidRPr="00101C00" w:rsidRDefault="00671437" w:rsidP="00671437">
            <w:pPr>
              <w:pStyle w:val="TableParagraph"/>
              <w:ind w:left="143" w:right="130"/>
              <w:rPr>
                <w:sz w:val="24"/>
                <w:szCs w:val="24"/>
              </w:rPr>
            </w:pPr>
            <w:r w:rsidRPr="00101C00">
              <w:rPr>
                <w:sz w:val="24"/>
                <w:szCs w:val="24"/>
              </w:rPr>
              <w:t xml:space="preserve">УК-5.1 - Демонстрирует толерантное восприятие социальных и культурных различий, уважительное и бережное отношению к историческому наследию и культурным </w:t>
            </w:r>
            <w:r w:rsidRPr="00101C00">
              <w:rPr>
                <w:sz w:val="24"/>
                <w:szCs w:val="24"/>
              </w:rPr>
              <w:lastRenderedPageBreak/>
              <w:t>традициям</w:t>
            </w:r>
          </w:p>
          <w:p w:rsidR="00671437" w:rsidRPr="00101C00" w:rsidRDefault="00671437" w:rsidP="00671437">
            <w:pPr>
              <w:pStyle w:val="TableParagraph"/>
              <w:ind w:left="143" w:right="130"/>
              <w:rPr>
                <w:sz w:val="24"/>
                <w:szCs w:val="24"/>
              </w:rPr>
            </w:pPr>
          </w:p>
          <w:p w:rsidR="00671437" w:rsidRPr="00101C00" w:rsidRDefault="00671437" w:rsidP="00671437">
            <w:pPr>
              <w:pStyle w:val="TableParagraph"/>
              <w:ind w:left="143" w:right="130"/>
              <w:rPr>
                <w:sz w:val="24"/>
                <w:szCs w:val="24"/>
              </w:rPr>
            </w:pPr>
            <w:r w:rsidRPr="00101C00">
              <w:rPr>
                <w:sz w:val="24"/>
                <w:szCs w:val="24"/>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671437" w:rsidRPr="00101C00" w:rsidRDefault="00671437" w:rsidP="00671437">
            <w:pPr>
              <w:pStyle w:val="TableParagraph"/>
              <w:ind w:left="143" w:right="130"/>
              <w:rPr>
                <w:sz w:val="24"/>
                <w:szCs w:val="24"/>
              </w:rPr>
            </w:pPr>
          </w:p>
          <w:p w:rsidR="00671437" w:rsidRPr="00101C00" w:rsidRDefault="00671437" w:rsidP="00671437">
            <w:pPr>
              <w:pStyle w:val="TableParagraph"/>
              <w:ind w:left="143" w:right="130"/>
              <w:rPr>
                <w:sz w:val="24"/>
                <w:szCs w:val="24"/>
              </w:rPr>
            </w:pPr>
            <w:r w:rsidRPr="00101C00">
              <w:rPr>
                <w:sz w:val="24"/>
                <w:szCs w:val="24"/>
              </w:rPr>
              <w:t xml:space="preserve">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w:t>
            </w:r>
          </w:p>
          <w:p w:rsidR="00671437" w:rsidRPr="00101C00" w:rsidRDefault="00671437" w:rsidP="00671437">
            <w:pPr>
              <w:pStyle w:val="TableParagraph"/>
              <w:ind w:left="143" w:right="130"/>
              <w:rPr>
                <w:sz w:val="24"/>
                <w:szCs w:val="24"/>
              </w:rPr>
            </w:pPr>
          </w:p>
          <w:p w:rsidR="00671437" w:rsidRPr="00101C00" w:rsidRDefault="00671437" w:rsidP="00671437">
            <w:pPr>
              <w:pStyle w:val="TableParagraph"/>
              <w:ind w:left="143" w:right="130"/>
              <w:rPr>
                <w:b/>
                <w:sz w:val="24"/>
                <w:szCs w:val="24"/>
              </w:rPr>
            </w:pPr>
            <w:r w:rsidRPr="00101C00">
              <w:rPr>
                <w:sz w:val="24"/>
                <w:szCs w:val="24"/>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3362" w:type="dxa"/>
            <w:tcBorders>
              <w:top w:val="single" w:sz="4" w:space="0" w:color="000000"/>
              <w:left w:val="single" w:sz="4" w:space="0" w:color="000000"/>
              <w:bottom w:val="single" w:sz="4" w:space="0" w:color="000000"/>
              <w:right w:val="single" w:sz="4" w:space="0" w:color="000000"/>
            </w:tcBorders>
            <w:shd w:val="clear" w:color="auto" w:fill="auto"/>
          </w:tcPr>
          <w:p w:rsidR="00671437" w:rsidRPr="00101C00" w:rsidRDefault="00671437" w:rsidP="00671437">
            <w:pPr>
              <w:widowControl w:val="0"/>
              <w:tabs>
                <w:tab w:val="left" w:pos="176"/>
              </w:tabs>
              <w:rPr>
                <w:b/>
              </w:rPr>
            </w:pPr>
            <w:r w:rsidRPr="00101C00">
              <w:rPr>
                <w:b/>
              </w:rPr>
              <w:lastRenderedPageBreak/>
              <w:t>Знать:</w:t>
            </w:r>
          </w:p>
          <w:p w:rsidR="00671437" w:rsidRPr="00101C00" w:rsidRDefault="00671437" w:rsidP="00671437">
            <w:pPr>
              <w:widowControl w:val="0"/>
              <w:tabs>
                <w:tab w:val="left" w:pos="176"/>
              </w:tabs>
            </w:pPr>
            <w:r w:rsidRPr="00101C00">
              <w:t>особенности национальных культур;</w:t>
            </w:r>
          </w:p>
          <w:p w:rsidR="00671437" w:rsidRPr="00101C00" w:rsidRDefault="00671437" w:rsidP="00671437">
            <w:pPr>
              <w:widowControl w:val="0"/>
              <w:tabs>
                <w:tab w:val="left" w:pos="176"/>
              </w:tabs>
            </w:pPr>
            <w:r w:rsidRPr="00101C00">
              <w:t>формы межкультурного общения в</w:t>
            </w:r>
          </w:p>
          <w:p w:rsidR="00671437" w:rsidRPr="00101C00" w:rsidRDefault="00671437" w:rsidP="00671437">
            <w:pPr>
              <w:widowControl w:val="0"/>
              <w:tabs>
                <w:tab w:val="left" w:pos="176"/>
              </w:tabs>
            </w:pPr>
            <w:r w:rsidRPr="00101C00">
              <w:t>сфере театрального искусства,</w:t>
            </w:r>
          </w:p>
          <w:p w:rsidR="00671437" w:rsidRPr="00101C00" w:rsidRDefault="00671437" w:rsidP="00671437">
            <w:pPr>
              <w:widowControl w:val="0"/>
              <w:tabs>
                <w:tab w:val="left" w:pos="176"/>
              </w:tabs>
            </w:pPr>
            <w:r w:rsidRPr="00101C00">
              <w:t>театрального образования;</w:t>
            </w:r>
          </w:p>
          <w:p w:rsidR="00671437" w:rsidRPr="00101C00" w:rsidRDefault="00671437" w:rsidP="00671437">
            <w:pPr>
              <w:widowControl w:val="0"/>
              <w:tabs>
                <w:tab w:val="left" w:pos="176"/>
              </w:tabs>
            </w:pPr>
            <w:r w:rsidRPr="00101C00">
              <w:t>способы налаживания контакта в</w:t>
            </w:r>
          </w:p>
          <w:p w:rsidR="00671437" w:rsidRPr="00101C00" w:rsidRDefault="00671437" w:rsidP="00671437">
            <w:pPr>
              <w:widowControl w:val="0"/>
              <w:tabs>
                <w:tab w:val="left" w:pos="176"/>
              </w:tabs>
            </w:pPr>
            <w:r w:rsidRPr="00101C00">
              <w:lastRenderedPageBreak/>
              <w:t>межкультурном взаимодействии;</w:t>
            </w:r>
          </w:p>
          <w:p w:rsidR="00671437" w:rsidRPr="00101C00" w:rsidRDefault="00671437" w:rsidP="00671437">
            <w:pPr>
              <w:widowControl w:val="0"/>
              <w:tabs>
                <w:tab w:val="left" w:pos="176"/>
              </w:tabs>
            </w:pPr>
            <w:r w:rsidRPr="00101C00">
              <w:t>способы преодоления</w:t>
            </w:r>
          </w:p>
          <w:p w:rsidR="00671437" w:rsidRPr="00101C00" w:rsidRDefault="00671437" w:rsidP="00671437">
            <w:pPr>
              <w:widowControl w:val="0"/>
              <w:tabs>
                <w:tab w:val="left" w:pos="176"/>
              </w:tabs>
            </w:pPr>
            <w:r w:rsidRPr="00101C00">
              <w:t>коммуникативных барьеров;</w:t>
            </w:r>
          </w:p>
          <w:p w:rsidR="00671437" w:rsidRPr="00101C00" w:rsidRDefault="00671437" w:rsidP="00671437">
            <w:pPr>
              <w:widowControl w:val="0"/>
              <w:tabs>
                <w:tab w:val="left" w:pos="176"/>
              </w:tabs>
              <w:rPr>
                <w:b/>
              </w:rPr>
            </w:pPr>
            <w:r w:rsidRPr="00101C00">
              <w:rPr>
                <w:b/>
              </w:rPr>
              <w:t>Уметь:</w:t>
            </w:r>
          </w:p>
          <w:p w:rsidR="00671437" w:rsidRPr="00101C00" w:rsidRDefault="00671437" w:rsidP="00671437">
            <w:pPr>
              <w:widowControl w:val="0"/>
              <w:tabs>
                <w:tab w:val="left" w:pos="176"/>
              </w:tabs>
            </w:pPr>
            <w:r w:rsidRPr="00101C00">
              <w:t>ориентироваться в различных</w:t>
            </w:r>
          </w:p>
          <w:p w:rsidR="00671437" w:rsidRPr="00101C00" w:rsidRDefault="00671437" w:rsidP="00671437">
            <w:pPr>
              <w:widowControl w:val="0"/>
              <w:tabs>
                <w:tab w:val="left" w:pos="176"/>
              </w:tabs>
            </w:pPr>
            <w:r w:rsidRPr="00101C00">
              <w:t>ситуациях межкультурного</w:t>
            </w:r>
          </w:p>
          <w:p w:rsidR="00671437" w:rsidRPr="00101C00" w:rsidRDefault="00671437" w:rsidP="00671437">
            <w:pPr>
              <w:widowControl w:val="0"/>
              <w:tabs>
                <w:tab w:val="left" w:pos="176"/>
              </w:tabs>
            </w:pPr>
            <w:r w:rsidRPr="00101C00">
              <w:t>взаимодействия;</w:t>
            </w:r>
          </w:p>
          <w:p w:rsidR="00671437" w:rsidRPr="00101C00" w:rsidRDefault="00671437" w:rsidP="00671437">
            <w:pPr>
              <w:widowControl w:val="0"/>
              <w:tabs>
                <w:tab w:val="left" w:pos="176"/>
              </w:tabs>
            </w:pPr>
            <w:r w:rsidRPr="00101C00">
              <w:t>устанавливать конструктивные</w:t>
            </w:r>
          </w:p>
          <w:p w:rsidR="00671437" w:rsidRPr="00101C00" w:rsidRDefault="00671437" w:rsidP="00671437">
            <w:pPr>
              <w:widowControl w:val="0"/>
              <w:tabs>
                <w:tab w:val="left" w:pos="176"/>
              </w:tabs>
            </w:pPr>
            <w:r w:rsidRPr="00101C00">
              <w:t>контакты в процессе межкультурного</w:t>
            </w:r>
          </w:p>
          <w:p w:rsidR="00671437" w:rsidRPr="00101C00" w:rsidRDefault="00671437" w:rsidP="00671437">
            <w:pPr>
              <w:widowControl w:val="0"/>
              <w:tabs>
                <w:tab w:val="left" w:pos="176"/>
              </w:tabs>
            </w:pPr>
            <w:r w:rsidRPr="00101C00">
              <w:t>взаимодействия;</w:t>
            </w:r>
          </w:p>
          <w:p w:rsidR="00671437" w:rsidRPr="00101C00" w:rsidRDefault="00671437" w:rsidP="00671437">
            <w:pPr>
              <w:widowControl w:val="0"/>
              <w:tabs>
                <w:tab w:val="left" w:pos="176"/>
              </w:tabs>
            </w:pPr>
            <w:r w:rsidRPr="00101C00">
              <w:t>учитывать особенности</w:t>
            </w:r>
          </w:p>
          <w:p w:rsidR="00671437" w:rsidRPr="00101C00" w:rsidRDefault="00671437" w:rsidP="00671437">
            <w:pPr>
              <w:widowControl w:val="0"/>
              <w:tabs>
                <w:tab w:val="left" w:pos="176"/>
              </w:tabs>
            </w:pPr>
            <w:r w:rsidRPr="00101C00">
              <w:t>поведения и мотивации людей</w:t>
            </w:r>
          </w:p>
          <w:p w:rsidR="00671437" w:rsidRPr="00101C00" w:rsidRDefault="00671437" w:rsidP="00671437">
            <w:pPr>
              <w:widowControl w:val="0"/>
              <w:tabs>
                <w:tab w:val="left" w:pos="176"/>
              </w:tabs>
            </w:pPr>
            <w:r w:rsidRPr="00101C00">
              <w:t>различного социального и культурного</w:t>
            </w:r>
          </w:p>
          <w:p w:rsidR="00671437" w:rsidRPr="00101C00" w:rsidRDefault="00671437" w:rsidP="00671437">
            <w:pPr>
              <w:widowControl w:val="0"/>
              <w:tabs>
                <w:tab w:val="left" w:pos="176"/>
              </w:tabs>
            </w:pPr>
            <w:r w:rsidRPr="00101C00">
              <w:t>происхождения;</w:t>
            </w:r>
          </w:p>
          <w:p w:rsidR="00671437" w:rsidRPr="00101C00" w:rsidRDefault="00671437" w:rsidP="00671437">
            <w:pPr>
              <w:widowControl w:val="0"/>
              <w:tabs>
                <w:tab w:val="left" w:pos="176"/>
              </w:tabs>
            </w:pPr>
            <w:r w:rsidRPr="00101C00">
              <w:t>применять в межкультурном</w:t>
            </w:r>
          </w:p>
          <w:p w:rsidR="00671437" w:rsidRPr="00101C00" w:rsidRDefault="00671437" w:rsidP="00671437">
            <w:pPr>
              <w:widowControl w:val="0"/>
              <w:tabs>
                <w:tab w:val="left" w:pos="176"/>
              </w:tabs>
            </w:pPr>
            <w:r w:rsidRPr="00101C00">
              <w:t>взаимодействии принципы</w:t>
            </w:r>
          </w:p>
          <w:p w:rsidR="00671437" w:rsidRPr="00101C00" w:rsidRDefault="00671437" w:rsidP="00671437">
            <w:pPr>
              <w:widowControl w:val="0"/>
              <w:tabs>
                <w:tab w:val="left" w:pos="176"/>
              </w:tabs>
            </w:pPr>
            <w:r w:rsidRPr="00101C00">
              <w:t>толерантности;</w:t>
            </w:r>
          </w:p>
          <w:p w:rsidR="00671437" w:rsidRPr="00101C00" w:rsidRDefault="00671437" w:rsidP="00671437">
            <w:pPr>
              <w:widowControl w:val="0"/>
              <w:tabs>
                <w:tab w:val="left" w:pos="176"/>
              </w:tabs>
              <w:rPr>
                <w:b/>
              </w:rPr>
            </w:pPr>
            <w:r w:rsidRPr="00101C00">
              <w:rPr>
                <w:b/>
              </w:rPr>
              <w:t>Владеть:</w:t>
            </w:r>
          </w:p>
          <w:p w:rsidR="00671437" w:rsidRPr="00101C00" w:rsidRDefault="00671437" w:rsidP="00671437">
            <w:pPr>
              <w:widowControl w:val="0"/>
              <w:tabs>
                <w:tab w:val="left" w:pos="176"/>
              </w:tabs>
            </w:pPr>
            <w:r w:rsidRPr="00101C00">
              <w:t>навыками создания</w:t>
            </w:r>
          </w:p>
          <w:p w:rsidR="00671437" w:rsidRPr="00101C00" w:rsidRDefault="00671437" w:rsidP="00671437">
            <w:pPr>
              <w:widowControl w:val="0"/>
              <w:tabs>
                <w:tab w:val="left" w:pos="176"/>
              </w:tabs>
            </w:pPr>
            <w:r w:rsidRPr="00101C00">
              <w:t>благоприятной среды взаимодействия</w:t>
            </w:r>
          </w:p>
          <w:p w:rsidR="00671437" w:rsidRPr="00101C00" w:rsidRDefault="00671437" w:rsidP="00671437">
            <w:pPr>
              <w:widowControl w:val="0"/>
              <w:tabs>
                <w:tab w:val="left" w:pos="176"/>
              </w:tabs>
            </w:pPr>
            <w:r w:rsidRPr="00101C00">
              <w:t>при выполнении профессиональных</w:t>
            </w:r>
          </w:p>
          <w:p w:rsidR="00671437" w:rsidRPr="00101C00" w:rsidRDefault="00671437" w:rsidP="00671437">
            <w:pPr>
              <w:widowControl w:val="0"/>
              <w:tabs>
                <w:tab w:val="left" w:pos="176"/>
              </w:tabs>
            </w:pPr>
            <w:r w:rsidRPr="00101C00">
              <w:t>задач;</w:t>
            </w:r>
          </w:p>
          <w:p w:rsidR="00671437" w:rsidRPr="00101C00" w:rsidRDefault="00671437" w:rsidP="00671437">
            <w:pPr>
              <w:widowControl w:val="0"/>
              <w:tabs>
                <w:tab w:val="left" w:pos="176"/>
              </w:tabs>
            </w:pPr>
            <w:r w:rsidRPr="00101C00">
              <w:t>навыками конструктивного</w:t>
            </w:r>
          </w:p>
          <w:p w:rsidR="00671437" w:rsidRPr="00101C00" w:rsidRDefault="00671437" w:rsidP="00671437">
            <w:pPr>
              <w:widowControl w:val="0"/>
              <w:tabs>
                <w:tab w:val="left" w:pos="176"/>
              </w:tabs>
            </w:pPr>
            <w:r w:rsidRPr="00101C00">
              <w:t>взаимодействия с людьми с учетом их</w:t>
            </w:r>
          </w:p>
          <w:p w:rsidR="00671437" w:rsidRPr="00101C00" w:rsidRDefault="00671437" w:rsidP="00671437">
            <w:pPr>
              <w:widowControl w:val="0"/>
              <w:tabs>
                <w:tab w:val="left" w:pos="176"/>
              </w:tabs>
            </w:pPr>
            <w:r w:rsidRPr="00101C00">
              <w:t>социокультурных особенностей</w:t>
            </w:r>
          </w:p>
        </w:tc>
      </w:tr>
      <w:tr w:rsidR="00671437" w:rsidRPr="00101C00" w:rsidTr="00671437">
        <w:trPr>
          <w:trHeight w:val="145"/>
        </w:trPr>
        <w:tc>
          <w:tcPr>
            <w:tcW w:w="1656" w:type="dxa"/>
            <w:tcBorders>
              <w:top w:val="single" w:sz="4" w:space="0" w:color="000000"/>
              <w:left w:val="single" w:sz="4" w:space="0" w:color="000000"/>
              <w:bottom w:val="single" w:sz="4" w:space="0" w:color="000000"/>
              <w:right w:val="single" w:sz="4" w:space="0" w:color="000000"/>
            </w:tcBorders>
            <w:shd w:val="clear" w:color="auto" w:fill="auto"/>
          </w:tcPr>
          <w:p w:rsidR="00671437" w:rsidRPr="00671437" w:rsidRDefault="00671437" w:rsidP="00671437">
            <w:pPr>
              <w:rPr>
                <w:b/>
              </w:rPr>
            </w:pPr>
            <w:r w:rsidRPr="00671437">
              <w:rPr>
                <w:b/>
              </w:rPr>
              <w:lastRenderedPageBreak/>
              <w:t>ОПК-1</w:t>
            </w:r>
          </w:p>
        </w:tc>
        <w:tc>
          <w:tcPr>
            <w:tcW w:w="2563" w:type="dxa"/>
            <w:tcBorders>
              <w:top w:val="single" w:sz="4" w:space="0" w:color="000000"/>
              <w:left w:val="single" w:sz="4" w:space="0" w:color="000000"/>
              <w:bottom w:val="single" w:sz="4" w:space="0" w:color="000000"/>
              <w:right w:val="single" w:sz="4" w:space="0" w:color="000000"/>
            </w:tcBorders>
            <w:shd w:val="clear" w:color="auto" w:fill="auto"/>
          </w:tcPr>
          <w:p w:rsidR="00671437" w:rsidRPr="006F181E" w:rsidRDefault="00671437" w:rsidP="00671437">
            <w:pPr>
              <w:widowControl w:val="0"/>
              <w:tabs>
                <w:tab w:val="left" w:pos="176"/>
              </w:tabs>
            </w:pPr>
            <w:r w:rsidRPr="006F181E">
              <w:t>Способен организовывать исследовательские и проектные работы в области культуроведения и социокультурного проектирования</w:t>
            </w:r>
          </w:p>
        </w:tc>
        <w:tc>
          <w:tcPr>
            <w:tcW w:w="2625" w:type="dxa"/>
            <w:tcBorders>
              <w:top w:val="single" w:sz="4" w:space="0" w:color="000000"/>
              <w:left w:val="single" w:sz="4" w:space="0" w:color="000000"/>
              <w:bottom w:val="single" w:sz="4" w:space="0" w:color="000000"/>
              <w:right w:val="single" w:sz="4" w:space="0" w:color="000000"/>
            </w:tcBorders>
          </w:tcPr>
          <w:p w:rsidR="00671437" w:rsidRDefault="00671437" w:rsidP="00671437">
            <w:pPr>
              <w:pStyle w:val="TableParagraph"/>
              <w:ind w:left="143" w:right="130"/>
              <w:rPr>
                <w:sz w:val="24"/>
                <w:szCs w:val="24"/>
              </w:rPr>
            </w:pPr>
            <w:r w:rsidRPr="00D95CD5">
              <w:rPr>
                <w:sz w:val="24"/>
                <w:szCs w:val="24"/>
              </w:rPr>
              <w:t xml:space="preserve">ОПК-1.1 </w:t>
            </w:r>
            <w:r w:rsidRPr="00187119">
              <w:rPr>
                <w:sz w:val="24"/>
                <w:szCs w:val="24"/>
              </w:rPr>
              <w:t xml:space="preserve">Знает </w:t>
            </w:r>
            <w:r>
              <w:rPr>
                <w:sz w:val="24"/>
                <w:szCs w:val="24"/>
              </w:rPr>
              <w:t>т</w:t>
            </w:r>
            <w:r w:rsidRPr="00187119">
              <w:rPr>
                <w:sz w:val="24"/>
                <w:szCs w:val="24"/>
              </w:rPr>
              <w:t>еоретические и</w:t>
            </w:r>
            <w:r>
              <w:rPr>
                <w:sz w:val="24"/>
                <w:szCs w:val="24"/>
              </w:rPr>
              <w:t xml:space="preserve"> </w:t>
            </w:r>
            <w:r w:rsidRPr="00187119">
              <w:rPr>
                <w:sz w:val="24"/>
                <w:szCs w:val="24"/>
              </w:rPr>
              <w:t>исторические основы, методы</w:t>
            </w:r>
            <w:r>
              <w:rPr>
                <w:sz w:val="24"/>
                <w:szCs w:val="24"/>
              </w:rPr>
              <w:t xml:space="preserve"> </w:t>
            </w:r>
            <w:r w:rsidRPr="00187119">
              <w:rPr>
                <w:sz w:val="24"/>
                <w:szCs w:val="24"/>
              </w:rPr>
              <w:t>культурологии, категории и концепции,</w:t>
            </w:r>
            <w:r>
              <w:rPr>
                <w:sz w:val="24"/>
                <w:szCs w:val="24"/>
              </w:rPr>
              <w:t xml:space="preserve"> </w:t>
            </w:r>
            <w:r w:rsidRPr="00187119">
              <w:rPr>
                <w:sz w:val="24"/>
                <w:szCs w:val="24"/>
              </w:rPr>
              <w:t>связанные с изучением культурных форм,</w:t>
            </w:r>
            <w:r>
              <w:rPr>
                <w:sz w:val="24"/>
                <w:szCs w:val="24"/>
              </w:rPr>
              <w:t xml:space="preserve"> </w:t>
            </w:r>
            <w:r w:rsidRPr="00187119">
              <w:rPr>
                <w:sz w:val="24"/>
                <w:szCs w:val="24"/>
              </w:rPr>
              <w:t>процессов, практик</w:t>
            </w:r>
            <w:r>
              <w:rPr>
                <w:sz w:val="24"/>
                <w:szCs w:val="24"/>
              </w:rPr>
              <w:t xml:space="preserve"> </w:t>
            </w:r>
          </w:p>
          <w:p w:rsidR="00671437" w:rsidRPr="00D95CD5" w:rsidRDefault="00671437" w:rsidP="00671437">
            <w:pPr>
              <w:pStyle w:val="TableParagraph"/>
              <w:ind w:left="143" w:right="130"/>
              <w:rPr>
                <w:sz w:val="24"/>
                <w:szCs w:val="24"/>
              </w:rPr>
            </w:pPr>
            <w:r w:rsidRPr="00B14BDD">
              <w:rPr>
                <w:sz w:val="24"/>
                <w:szCs w:val="24"/>
              </w:rPr>
              <w:t xml:space="preserve"> </w:t>
            </w:r>
          </w:p>
          <w:p w:rsidR="00671437" w:rsidRPr="00D95CD5" w:rsidRDefault="00671437" w:rsidP="00671437">
            <w:pPr>
              <w:pStyle w:val="TableParagraph"/>
              <w:ind w:left="143" w:right="130"/>
              <w:rPr>
                <w:sz w:val="24"/>
                <w:szCs w:val="24"/>
              </w:rPr>
            </w:pPr>
            <w:r w:rsidRPr="00D95CD5">
              <w:rPr>
                <w:sz w:val="24"/>
                <w:szCs w:val="24"/>
              </w:rPr>
              <w:t xml:space="preserve">ОПК-1.2 - </w:t>
            </w:r>
            <w:r w:rsidRPr="00187119">
              <w:rPr>
                <w:sz w:val="24"/>
                <w:szCs w:val="24"/>
              </w:rPr>
              <w:t>Умеет применять полученные</w:t>
            </w:r>
            <w:r>
              <w:rPr>
                <w:sz w:val="24"/>
                <w:szCs w:val="24"/>
              </w:rPr>
              <w:t xml:space="preserve"> </w:t>
            </w:r>
            <w:r w:rsidRPr="00187119">
              <w:rPr>
                <w:sz w:val="24"/>
                <w:szCs w:val="24"/>
              </w:rPr>
              <w:t>знания в области культуроведе</w:t>
            </w:r>
            <w:r w:rsidRPr="00187119">
              <w:rPr>
                <w:sz w:val="24"/>
                <w:szCs w:val="24"/>
              </w:rPr>
              <w:lastRenderedPageBreak/>
              <w:t>ния и</w:t>
            </w:r>
            <w:r>
              <w:rPr>
                <w:sz w:val="24"/>
                <w:szCs w:val="24"/>
              </w:rPr>
              <w:t xml:space="preserve"> </w:t>
            </w:r>
            <w:r w:rsidRPr="00187119">
              <w:rPr>
                <w:sz w:val="24"/>
                <w:szCs w:val="24"/>
              </w:rPr>
              <w:t>социокультурного проектирования в</w:t>
            </w:r>
            <w:r>
              <w:rPr>
                <w:sz w:val="24"/>
                <w:szCs w:val="24"/>
              </w:rPr>
              <w:t xml:space="preserve"> </w:t>
            </w:r>
            <w:r w:rsidRPr="00187119">
              <w:rPr>
                <w:sz w:val="24"/>
                <w:szCs w:val="24"/>
              </w:rPr>
              <w:t>профессиональной деятельности</w:t>
            </w:r>
          </w:p>
        </w:tc>
        <w:tc>
          <w:tcPr>
            <w:tcW w:w="3362" w:type="dxa"/>
            <w:tcBorders>
              <w:top w:val="single" w:sz="4" w:space="0" w:color="000000"/>
              <w:left w:val="single" w:sz="4" w:space="0" w:color="000000"/>
              <w:bottom w:val="single" w:sz="4" w:space="0" w:color="000000"/>
              <w:right w:val="single" w:sz="4" w:space="0" w:color="000000"/>
            </w:tcBorders>
            <w:shd w:val="clear" w:color="auto" w:fill="auto"/>
          </w:tcPr>
          <w:p w:rsidR="00671437" w:rsidRPr="00101C00" w:rsidRDefault="00671437" w:rsidP="00671437">
            <w:pPr>
              <w:tabs>
                <w:tab w:val="left" w:pos="176"/>
              </w:tabs>
              <w:rPr>
                <w:b/>
              </w:rPr>
            </w:pPr>
            <w:r w:rsidRPr="00101C00">
              <w:rPr>
                <w:b/>
              </w:rPr>
              <w:lastRenderedPageBreak/>
              <w:t xml:space="preserve">Знать: </w:t>
            </w:r>
          </w:p>
          <w:p w:rsidR="00671437" w:rsidRPr="00671437" w:rsidRDefault="00671437" w:rsidP="00671437">
            <w:pPr>
              <w:tabs>
                <w:tab w:val="left" w:pos="176"/>
              </w:tabs>
              <w:rPr>
                <w:b/>
              </w:rPr>
            </w:pPr>
            <w:r w:rsidRPr="00671437">
              <w:rPr>
                <w:b/>
              </w:rPr>
              <w:t>Основы культуроведения; принципы, методики и технологии социокультурного проектирования.</w:t>
            </w:r>
          </w:p>
          <w:p w:rsidR="00671437" w:rsidRPr="00BF7F64" w:rsidRDefault="00671437" w:rsidP="00671437">
            <w:pPr>
              <w:tabs>
                <w:tab w:val="left" w:pos="176"/>
              </w:tabs>
              <w:rPr>
                <w:b/>
              </w:rPr>
            </w:pPr>
          </w:p>
          <w:p w:rsidR="00671437" w:rsidRPr="00101C00" w:rsidRDefault="00671437" w:rsidP="00671437">
            <w:pPr>
              <w:tabs>
                <w:tab w:val="left" w:pos="176"/>
              </w:tabs>
              <w:rPr>
                <w:b/>
              </w:rPr>
            </w:pPr>
            <w:r w:rsidRPr="00101C00">
              <w:rPr>
                <w:b/>
              </w:rPr>
              <w:t xml:space="preserve">Уметь: </w:t>
            </w:r>
          </w:p>
          <w:p w:rsidR="00671437" w:rsidRPr="00671437" w:rsidRDefault="00671437" w:rsidP="00671437">
            <w:pPr>
              <w:tabs>
                <w:tab w:val="left" w:pos="176"/>
              </w:tabs>
              <w:rPr>
                <w:b/>
              </w:rPr>
            </w:pPr>
            <w:r w:rsidRPr="00671437">
              <w:rPr>
                <w:b/>
              </w:rPr>
              <w:t xml:space="preserve">Участвовать в исследовательских и проектных работах в профессиональной сфере. Собирать информацию с обращением к различным источникам, анализировать информацию; структурировать информацию; </w:t>
            </w:r>
            <w:r w:rsidRPr="00671437">
              <w:rPr>
                <w:b/>
              </w:rPr>
              <w:lastRenderedPageBreak/>
              <w:t>критически оценивать эффективность методов современной науки в конкретной исследовательской и социально - практической деятельности; высказывать суждение о целесообразности применения культурологических знаний в профессионально й деятельности и социальной практике.</w:t>
            </w:r>
          </w:p>
          <w:p w:rsidR="00671437" w:rsidRPr="0051695B" w:rsidRDefault="00671437" w:rsidP="00671437">
            <w:pPr>
              <w:tabs>
                <w:tab w:val="left" w:pos="176"/>
              </w:tabs>
              <w:rPr>
                <w:b/>
              </w:rPr>
            </w:pPr>
          </w:p>
          <w:p w:rsidR="00671437" w:rsidRPr="00101C00" w:rsidRDefault="00671437" w:rsidP="00671437">
            <w:pPr>
              <w:widowControl w:val="0"/>
              <w:tabs>
                <w:tab w:val="left" w:pos="176"/>
              </w:tabs>
              <w:rPr>
                <w:b/>
              </w:rPr>
            </w:pPr>
            <w:r w:rsidRPr="00101C00">
              <w:rPr>
                <w:b/>
              </w:rPr>
              <w:t xml:space="preserve">Владеть: </w:t>
            </w:r>
          </w:p>
          <w:p w:rsidR="00671437" w:rsidRPr="00101C00" w:rsidRDefault="00671437" w:rsidP="00671437">
            <w:pPr>
              <w:tabs>
                <w:tab w:val="left" w:pos="176"/>
              </w:tabs>
              <w:rPr>
                <w:b/>
              </w:rPr>
            </w:pPr>
            <w:r w:rsidRPr="00671437">
              <w:rPr>
                <w:b/>
              </w:rPr>
              <w:t>Основами анализа культурных форм, процессов, практик;</w:t>
            </w:r>
            <w:r w:rsidRPr="0051695B">
              <w:rPr>
                <w:b/>
              </w:rPr>
              <w:t xml:space="preserve"> </w:t>
            </w:r>
            <w:r w:rsidRPr="00671437">
              <w:rPr>
                <w:b/>
              </w:rPr>
              <w:t>навыками применения исследовательских и проектных методов в профессиональной сфере. - навыками сбора, обработки, анализа и обобщения информацию о приоритетных направлениях развития социокультурной сферы и отдельных отраслей культуры.</w:t>
            </w:r>
          </w:p>
        </w:tc>
      </w:tr>
    </w:tbl>
    <w:p w:rsidR="00671437" w:rsidRDefault="00671437" w:rsidP="0094440B">
      <w:pPr>
        <w:tabs>
          <w:tab w:val="num" w:pos="0"/>
        </w:tabs>
        <w:spacing w:line="276" w:lineRule="auto"/>
        <w:ind w:firstLine="709"/>
        <w:jc w:val="both"/>
      </w:pPr>
    </w:p>
    <w:p w:rsidR="00671437" w:rsidRDefault="00671437" w:rsidP="0094440B">
      <w:pPr>
        <w:tabs>
          <w:tab w:val="num" w:pos="0"/>
        </w:tabs>
        <w:spacing w:line="276" w:lineRule="auto"/>
        <w:ind w:firstLine="709"/>
        <w:jc w:val="both"/>
      </w:pPr>
    </w:p>
    <w:p w:rsidR="00671437" w:rsidRDefault="00671437" w:rsidP="00671437">
      <w:pPr>
        <w:tabs>
          <w:tab w:val="left" w:pos="0"/>
        </w:tabs>
        <w:spacing w:line="276" w:lineRule="auto"/>
        <w:ind w:firstLine="709"/>
        <w:jc w:val="both"/>
      </w:pPr>
    </w:p>
    <w:p w:rsidR="00671437" w:rsidRDefault="00671437" w:rsidP="009E1EF3">
      <w:pPr>
        <w:pStyle w:val="ad"/>
        <w:keepNext/>
        <w:keepLines/>
        <w:numPr>
          <w:ilvl w:val="0"/>
          <w:numId w:val="50"/>
        </w:numPr>
        <w:spacing w:line="216" w:lineRule="auto"/>
        <w:ind w:right="1320"/>
        <w:jc w:val="both"/>
        <w:outlineLvl w:val="2"/>
        <w:rPr>
          <w:rFonts w:eastAsia="Arial Unicode MS"/>
          <w:b/>
          <w:caps/>
        </w:rPr>
      </w:pPr>
      <w:bookmarkStart w:id="1" w:name="_Toc14355450"/>
      <w:bookmarkEnd w:id="1"/>
      <w:r w:rsidRPr="0017100E">
        <w:rPr>
          <w:rFonts w:eastAsia="Arial Unicode MS"/>
          <w:b/>
          <w:caps/>
        </w:rPr>
        <w:t>Структура и содержание дисциплины</w:t>
      </w:r>
    </w:p>
    <w:p w:rsidR="00671437" w:rsidRDefault="00671437" w:rsidP="00671437">
      <w:pPr>
        <w:pStyle w:val="ad"/>
        <w:keepNext/>
        <w:keepLines/>
        <w:spacing w:line="216" w:lineRule="auto"/>
        <w:ind w:right="1320"/>
        <w:jc w:val="both"/>
        <w:outlineLvl w:val="2"/>
        <w:rPr>
          <w:rFonts w:eastAsia="Arial Unicode MS"/>
          <w:b/>
          <w:caps/>
        </w:rPr>
      </w:pPr>
    </w:p>
    <w:p w:rsidR="00671437" w:rsidRPr="0017100E" w:rsidRDefault="00671437" w:rsidP="00671437">
      <w:pPr>
        <w:pStyle w:val="ad"/>
        <w:keepNext/>
        <w:keepLines/>
        <w:spacing w:line="216" w:lineRule="auto"/>
        <w:ind w:right="1320"/>
        <w:jc w:val="both"/>
        <w:outlineLvl w:val="2"/>
        <w:rPr>
          <w:rFonts w:eastAsia="Arial Unicode MS"/>
          <w:b/>
          <w:caps/>
        </w:rPr>
      </w:pPr>
      <w:r>
        <w:rPr>
          <w:rFonts w:eastAsia="Arial Unicode MS"/>
          <w:b/>
          <w:caps/>
        </w:rPr>
        <w:t xml:space="preserve">4.1 </w:t>
      </w:r>
      <w:r>
        <w:rPr>
          <w:b/>
          <w:i/>
        </w:rPr>
        <w:t>Объем дисциплины</w:t>
      </w:r>
    </w:p>
    <w:p w:rsidR="00671437" w:rsidRDefault="00671437" w:rsidP="00671437">
      <w:pPr>
        <w:spacing w:line="216" w:lineRule="auto"/>
        <w:ind w:left="720"/>
      </w:pPr>
    </w:p>
    <w:p w:rsidR="00671437" w:rsidRDefault="00671437" w:rsidP="00671437">
      <w:pPr>
        <w:ind w:firstLine="708"/>
        <w:jc w:val="both"/>
      </w:pPr>
      <w:r w:rsidRPr="00CF1BE9">
        <w:t>Объем (</w:t>
      </w:r>
      <w:r>
        <w:t>общая трудоемкость) дисциплины на очном отделении составляет 4 зе, 144</w:t>
      </w:r>
      <w:r w:rsidRPr="00CF1BE9">
        <w:t xml:space="preserve"> </w:t>
      </w:r>
      <w:r>
        <w:t>акад. часов, из них контактных 68</w:t>
      </w:r>
      <w:r w:rsidRPr="00CF1BE9">
        <w:t xml:space="preserve"> акад.ч., СРС </w:t>
      </w:r>
      <w:r>
        <w:t xml:space="preserve">76 </w:t>
      </w:r>
      <w:r w:rsidRPr="00CF1BE9">
        <w:t xml:space="preserve">акад.ч., форма контроля – в </w:t>
      </w:r>
      <w:r>
        <w:t>7</w:t>
      </w:r>
      <w:r w:rsidRPr="00CF1BE9">
        <w:t xml:space="preserve"> сем</w:t>
      </w:r>
      <w:r>
        <w:t>. зачет</w:t>
      </w:r>
      <w:r w:rsidRPr="00CF1BE9">
        <w:t xml:space="preserve">, в </w:t>
      </w:r>
      <w:r>
        <w:t>8 сем. зачет с оценкой</w:t>
      </w:r>
      <w:r w:rsidRPr="00CF1BE9">
        <w:t>.</w:t>
      </w:r>
    </w:p>
    <w:p w:rsidR="00671437" w:rsidRDefault="00671437" w:rsidP="00671437">
      <w:pPr>
        <w:ind w:firstLine="708"/>
        <w:jc w:val="both"/>
      </w:pPr>
    </w:p>
    <w:p w:rsidR="00671437" w:rsidRDefault="00671437" w:rsidP="00671437">
      <w:pPr>
        <w:ind w:firstLine="708"/>
        <w:jc w:val="both"/>
      </w:pPr>
      <w:r w:rsidRPr="00CF1BE9">
        <w:t>Объем (</w:t>
      </w:r>
      <w:r>
        <w:t>общая трудоемкость) дисциплины на заочном отделении составляет 5 зе, 180</w:t>
      </w:r>
      <w:r w:rsidRPr="00CF1BE9">
        <w:t xml:space="preserve"> </w:t>
      </w:r>
      <w:r>
        <w:t>акад. часов, из них контактных 12</w:t>
      </w:r>
      <w:r w:rsidRPr="00CF1BE9">
        <w:t xml:space="preserve"> акад.ч., СРС </w:t>
      </w:r>
      <w:r>
        <w:t xml:space="preserve">124 </w:t>
      </w:r>
      <w:r w:rsidRPr="00CF1BE9">
        <w:t xml:space="preserve">акад.ч., форма контроля – в </w:t>
      </w:r>
      <w:r>
        <w:t>7</w:t>
      </w:r>
      <w:r w:rsidRPr="00CF1BE9">
        <w:t xml:space="preserve"> сем</w:t>
      </w:r>
      <w:r>
        <w:t>. зачет</w:t>
      </w:r>
      <w:r w:rsidRPr="00CF1BE9">
        <w:t xml:space="preserve">, в </w:t>
      </w:r>
      <w:r>
        <w:t>8 сем. зачет с оценкой, 8 ч</w:t>
      </w:r>
      <w:r w:rsidRPr="00CF1BE9">
        <w:t>.</w:t>
      </w:r>
    </w:p>
    <w:p w:rsidR="00671437" w:rsidRDefault="00671437" w:rsidP="00671437">
      <w:pPr>
        <w:jc w:val="both"/>
      </w:pPr>
    </w:p>
    <w:p w:rsidR="00671437" w:rsidRDefault="00671437" w:rsidP="00671437">
      <w:pPr>
        <w:ind w:firstLine="708"/>
        <w:jc w:val="both"/>
      </w:pPr>
    </w:p>
    <w:p w:rsidR="00671437" w:rsidRPr="00FA04B2" w:rsidRDefault="00671437" w:rsidP="009E1EF3">
      <w:pPr>
        <w:pStyle w:val="ad"/>
        <w:numPr>
          <w:ilvl w:val="1"/>
          <w:numId w:val="50"/>
        </w:numPr>
        <w:jc w:val="both"/>
        <w:rPr>
          <w:i/>
        </w:rPr>
      </w:pPr>
      <w:r w:rsidRPr="00FA04B2">
        <w:rPr>
          <w:b/>
          <w:i/>
        </w:rPr>
        <w:t>Структура дисциплины</w:t>
      </w:r>
      <w:r w:rsidRPr="00FA04B2">
        <w:rPr>
          <w:i/>
        </w:rPr>
        <w:t>.</w:t>
      </w:r>
    </w:p>
    <w:p w:rsidR="00671437" w:rsidRDefault="00671437" w:rsidP="0094440B">
      <w:pPr>
        <w:tabs>
          <w:tab w:val="num" w:pos="0"/>
        </w:tabs>
        <w:spacing w:line="276" w:lineRule="auto"/>
        <w:ind w:firstLine="709"/>
        <w:jc w:val="both"/>
      </w:pPr>
    </w:p>
    <w:p w:rsidR="00A92678" w:rsidRPr="00A62D47" w:rsidRDefault="00A92678" w:rsidP="00A92678">
      <w:pPr>
        <w:jc w:val="both"/>
        <w:rPr>
          <w:lang w:eastAsia="zh-CN"/>
        </w:rPr>
      </w:pPr>
    </w:p>
    <w:p w:rsidR="00A92678" w:rsidRPr="00A62D47" w:rsidRDefault="00A92678" w:rsidP="00A92678">
      <w:pPr>
        <w:ind w:left="709"/>
        <w:jc w:val="center"/>
        <w:rPr>
          <w:i/>
          <w:color w:val="FF0000"/>
          <w:lang w:eastAsia="zh-CN"/>
        </w:rPr>
      </w:pPr>
      <w:r w:rsidRPr="00A62D47">
        <w:rPr>
          <w:lang w:eastAsia="zh-CN"/>
        </w:rPr>
        <w:t xml:space="preserve">Форма обучения </w:t>
      </w:r>
      <w:r w:rsidRPr="00CF499E">
        <w:rPr>
          <w:i/>
          <w:lang w:eastAsia="zh-CN"/>
        </w:rPr>
        <w:t xml:space="preserve">очная  </w:t>
      </w:r>
    </w:p>
    <w:p w:rsidR="00A92678" w:rsidRPr="00A62D47" w:rsidRDefault="00A92678" w:rsidP="00A92678">
      <w:pPr>
        <w:ind w:left="709"/>
        <w:jc w:val="right"/>
        <w:rPr>
          <w:i/>
          <w:lang w:eastAsia="zh-CN"/>
        </w:rPr>
      </w:pPr>
    </w:p>
    <w:p w:rsidR="00A92678" w:rsidRDefault="00A92678" w:rsidP="00A92678">
      <w:pPr>
        <w:tabs>
          <w:tab w:val="num" w:pos="0"/>
        </w:tabs>
        <w:spacing w:line="360" w:lineRule="auto"/>
        <w:ind w:firstLine="709"/>
        <w:jc w:val="both"/>
        <w:rPr>
          <w:b/>
          <w:i/>
        </w:rPr>
      </w:pPr>
    </w:p>
    <w:tbl>
      <w:tblPr>
        <w:tblW w:w="9931" w:type="dxa"/>
        <w:jc w:val="center"/>
        <w:tblBorders>
          <w:top w:val="single" w:sz="4" w:space="0" w:color="000000"/>
          <w:left w:val="single" w:sz="4" w:space="0" w:color="000000"/>
        </w:tblBorders>
        <w:tblLayout w:type="fixed"/>
        <w:tblCellMar>
          <w:left w:w="103" w:type="dxa"/>
        </w:tblCellMar>
        <w:tblLook w:val="04A0" w:firstRow="1" w:lastRow="0" w:firstColumn="1" w:lastColumn="0" w:noHBand="0" w:noVBand="1"/>
      </w:tblPr>
      <w:tblGrid>
        <w:gridCol w:w="546"/>
        <w:gridCol w:w="2254"/>
        <w:gridCol w:w="567"/>
        <w:gridCol w:w="708"/>
        <w:gridCol w:w="567"/>
        <w:gridCol w:w="809"/>
        <w:gridCol w:w="892"/>
        <w:gridCol w:w="567"/>
        <w:gridCol w:w="993"/>
        <w:gridCol w:w="2028"/>
      </w:tblGrid>
      <w:tr w:rsidR="00A92678" w:rsidRPr="00A62D47" w:rsidTr="00AB62BF">
        <w:trPr>
          <w:trHeight w:val="1312"/>
          <w:tblHeader/>
          <w:jc w:val="center"/>
        </w:trPr>
        <w:tc>
          <w:tcPr>
            <w:tcW w:w="546" w:type="dxa"/>
            <w:vMerge w:val="restart"/>
            <w:tcBorders>
              <w:top w:val="single" w:sz="4" w:space="0" w:color="000000"/>
              <w:left w:val="single" w:sz="4" w:space="0" w:color="000000"/>
            </w:tcBorders>
            <w:shd w:val="clear" w:color="auto" w:fill="F2F2F2" w:themeFill="background1" w:themeFillShade="F2"/>
            <w:vAlign w:val="center"/>
          </w:tcPr>
          <w:p w:rsidR="00A92678" w:rsidRPr="00A62D47" w:rsidRDefault="00A92678" w:rsidP="00AB62BF">
            <w:pPr>
              <w:tabs>
                <w:tab w:val="left" w:pos="708"/>
              </w:tabs>
              <w:jc w:val="center"/>
              <w:rPr>
                <w:bCs/>
                <w:lang w:eastAsia="zh-CN"/>
              </w:rPr>
            </w:pPr>
            <w:r w:rsidRPr="00A62D47">
              <w:rPr>
                <w:bCs/>
                <w:lang w:eastAsia="zh-CN"/>
              </w:rPr>
              <w:lastRenderedPageBreak/>
              <w:t>№</w:t>
            </w:r>
          </w:p>
          <w:p w:rsidR="00A92678" w:rsidRPr="00A62D47" w:rsidRDefault="00A92678" w:rsidP="00AB62BF">
            <w:pPr>
              <w:tabs>
                <w:tab w:val="left" w:pos="708"/>
              </w:tabs>
              <w:jc w:val="center"/>
              <w:rPr>
                <w:bCs/>
                <w:lang w:eastAsia="zh-CN"/>
              </w:rPr>
            </w:pPr>
            <w:r w:rsidRPr="00A62D47">
              <w:rPr>
                <w:bCs/>
                <w:lang w:eastAsia="zh-CN"/>
              </w:rPr>
              <w:t>п/п</w:t>
            </w:r>
          </w:p>
        </w:tc>
        <w:tc>
          <w:tcPr>
            <w:tcW w:w="2254" w:type="dxa"/>
            <w:vMerge w:val="restart"/>
            <w:tcBorders>
              <w:top w:val="single" w:sz="4" w:space="0" w:color="000000"/>
              <w:left w:val="single" w:sz="4" w:space="0" w:color="000000"/>
            </w:tcBorders>
            <w:shd w:val="clear" w:color="auto" w:fill="F2F2F2" w:themeFill="background1" w:themeFillShade="F2"/>
            <w:tcMar>
              <w:top w:w="28" w:type="dxa"/>
              <w:left w:w="12" w:type="dxa"/>
              <w:right w:w="17" w:type="dxa"/>
            </w:tcMar>
            <w:vAlign w:val="center"/>
          </w:tcPr>
          <w:p w:rsidR="00A92678" w:rsidRPr="00A62D47" w:rsidRDefault="00A92678" w:rsidP="00AB62BF">
            <w:pPr>
              <w:tabs>
                <w:tab w:val="left" w:pos="708"/>
              </w:tabs>
              <w:spacing w:before="660" w:after="660"/>
              <w:jc w:val="center"/>
              <w:rPr>
                <w:lang w:eastAsia="zh-CN"/>
              </w:rPr>
            </w:pPr>
            <w:r w:rsidRPr="00A62D47">
              <w:rPr>
                <w:bCs/>
                <w:lang w:eastAsia="zh-CN"/>
              </w:rPr>
              <w:t>Раздел</w:t>
            </w:r>
            <w:r w:rsidRPr="00A62D47">
              <w:rPr>
                <w:bCs/>
                <w:lang w:eastAsia="zh-CN"/>
              </w:rPr>
              <w:br/>
              <w:t>дисциплины</w:t>
            </w:r>
          </w:p>
        </w:tc>
        <w:tc>
          <w:tcPr>
            <w:tcW w:w="567" w:type="dxa"/>
            <w:vMerge w:val="restart"/>
            <w:tcBorders>
              <w:top w:val="single" w:sz="4" w:space="0" w:color="000000"/>
              <w:left w:val="single" w:sz="4" w:space="0" w:color="000000"/>
            </w:tcBorders>
            <w:shd w:val="clear" w:color="auto" w:fill="F2F2F2" w:themeFill="background1" w:themeFillShade="F2"/>
            <w:textDirection w:val="btLr"/>
            <w:vAlign w:val="center"/>
          </w:tcPr>
          <w:p w:rsidR="00A92678" w:rsidRPr="00A62D47" w:rsidRDefault="00A92678" w:rsidP="00AB62BF">
            <w:pPr>
              <w:tabs>
                <w:tab w:val="left" w:pos="708"/>
              </w:tabs>
              <w:ind w:left="113" w:right="113"/>
              <w:jc w:val="center"/>
              <w:rPr>
                <w:bCs/>
                <w:lang w:eastAsia="zh-CN"/>
              </w:rPr>
            </w:pPr>
            <w:r w:rsidRPr="00A62D47">
              <w:rPr>
                <w:bCs/>
                <w:lang w:eastAsia="zh-CN"/>
              </w:rPr>
              <w:t>Семестр</w:t>
            </w:r>
          </w:p>
        </w:tc>
        <w:tc>
          <w:tcPr>
            <w:tcW w:w="708" w:type="dxa"/>
            <w:vMerge w:val="restart"/>
            <w:tcBorders>
              <w:top w:val="single" w:sz="4" w:space="0" w:color="000000"/>
              <w:left w:val="single" w:sz="4" w:space="0" w:color="000000"/>
            </w:tcBorders>
            <w:shd w:val="clear" w:color="auto" w:fill="F2F2F2" w:themeFill="background1" w:themeFillShade="F2"/>
            <w:textDirection w:val="btLr"/>
            <w:vAlign w:val="center"/>
          </w:tcPr>
          <w:p w:rsidR="00A92678" w:rsidRPr="00A62D47" w:rsidRDefault="00A92678" w:rsidP="00AB62BF">
            <w:pPr>
              <w:tabs>
                <w:tab w:val="left" w:pos="708"/>
              </w:tabs>
              <w:ind w:left="113" w:right="113"/>
              <w:jc w:val="center"/>
              <w:rPr>
                <w:lang w:eastAsia="zh-CN"/>
              </w:rPr>
            </w:pPr>
            <w:r w:rsidRPr="00A62D47">
              <w:rPr>
                <w:bCs/>
                <w:lang w:eastAsia="zh-CN"/>
              </w:rPr>
              <w:t>Неделя семестра</w:t>
            </w:r>
          </w:p>
        </w:tc>
        <w:tc>
          <w:tcPr>
            <w:tcW w:w="3828" w:type="dxa"/>
            <w:gridSpan w:val="5"/>
            <w:tcBorders>
              <w:top w:val="single" w:sz="4" w:space="0" w:color="000000"/>
              <w:left w:val="single" w:sz="4" w:space="0" w:color="000000"/>
              <w:bottom w:val="single" w:sz="4" w:space="0" w:color="000000"/>
            </w:tcBorders>
            <w:shd w:val="clear" w:color="auto" w:fill="F2F2F2" w:themeFill="background1" w:themeFillShade="F2"/>
            <w:vAlign w:val="center"/>
          </w:tcPr>
          <w:p w:rsidR="00A92678" w:rsidRPr="00A62D47" w:rsidRDefault="00A92678" w:rsidP="00AB62BF">
            <w:pPr>
              <w:tabs>
                <w:tab w:val="left" w:pos="708"/>
              </w:tabs>
              <w:jc w:val="center"/>
              <w:rPr>
                <w:bCs/>
                <w:lang w:eastAsia="zh-CN"/>
              </w:rPr>
            </w:pPr>
            <w:r w:rsidRPr="00A62D47">
              <w:rPr>
                <w:bCs/>
                <w:lang w:eastAsia="zh-CN"/>
              </w:rPr>
              <w:t>Виды учебной работы*, включая самостоятельную работу студентов</w:t>
            </w:r>
            <w:r w:rsidRPr="00A62D47">
              <w:rPr>
                <w:bCs/>
                <w:lang w:eastAsia="zh-CN"/>
              </w:rPr>
              <w:br/>
              <w:t>и трудоемкость (в часах)/ с  указанием занятий, проводимых в интерактивных формах</w:t>
            </w:r>
          </w:p>
        </w:tc>
        <w:tc>
          <w:tcPr>
            <w:tcW w:w="2028" w:type="dxa"/>
            <w:vMerge w:val="restart"/>
            <w:tcBorders>
              <w:top w:val="single" w:sz="4" w:space="0" w:color="000000"/>
              <w:left w:val="single" w:sz="4" w:space="0" w:color="000000"/>
              <w:right w:val="single" w:sz="4" w:space="0" w:color="000000"/>
            </w:tcBorders>
            <w:shd w:val="clear" w:color="auto" w:fill="F2F2F2" w:themeFill="background1" w:themeFillShade="F2"/>
            <w:vAlign w:val="center"/>
          </w:tcPr>
          <w:p w:rsidR="00A92678" w:rsidRPr="00A62D47" w:rsidRDefault="00A92678" w:rsidP="00AB62BF">
            <w:pPr>
              <w:tabs>
                <w:tab w:val="left" w:pos="708"/>
              </w:tabs>
              <w:jc w:val="center"/>
              <w:rPr>
                <w:lang w:eastAsia="zh-CN"/>
              </w:rPr>
            </w:pPr>
            <w:r w:rsidRPr="00A62D47">
              <w:rPr>
                <w:bCs/>
                <w:lang w:eastAsia="zh-CN"/>
              </w:rPr>
              <w:t xml:space="preserve">Формы текущего контроля успеваемости </w:t>
            </w:r>
            <w:r w:rsidRPr="00A62D47">
              <w:rPr>
                <w:bCs/>
                <w:i/>
                <w:lang w:eastAsia="zh-CN"/>
              </w:rPr>
              <w:t>(по неделям семестра)</w:t>
            </w:r>
          </w:p>
          <w:p w:rsidR="00A92678" w:rsidRPr="00A62D47" w:rsidRDefault="00A92678" w:rsidP="00AB62BF">
            <w:pPr>
              <w:tabs>
                <w:tab w:val="left" w:pos="708"/>
              </w:tabs>
              <w:jc w:val="center"/>
              <w:rPr>
                <w:lang w:eastAsia="zh-CN"/>
              </w:rPr>
            </w:pPr>
            <w:r w:rsidRPr="00A62D47">
              <w:rPr>
                <w:bCs/>
                <w:lang w:eastAsia="zh-CN"/>
              </w:rPr>
              <w:t xml:space="preserve">Форма промежуточной аттестации </w:t>
            </w:r>
            <w:r w:rsidRPr="00A62D47">
              <w:rPr>
                <w:bCs/>
                <w:i/>
                <w:lang w:eastAsia="zh-CN"/>
              </w:rPr>
              <w:t>(по семестрам)</w:t>
            </w:r>
          </w:p>
        </w:tc>
      </w:tr>
      <w:tr w:rsidR="00A92678" w:rsidRPr="00A62D47" w:rsidTr="00AB62BF">
        <w:trPr>
          <w:trHeight w:val="303"/>
          <w:jc w:val="center"/>
        </w:trPr>
        <w:tc>
          <w:tcPr>
            <w:tcW w:w="546" w:type="dxa"/>
            <w:vMerge/>
            <w:tcBorders>
              <w:top w:val="single" w:sz="4" w:space="0" w:color="000000"/>
              <w:left w:val="single" w:sz="4" w:space="0" w:color="000000"/>
            </w:tcBorders>
            <w:shd w:val="clear" w:color="auto" w:fill="auto"/>
            <w:vAlign w:val="center"/>
          </w:tcPr>
          <w:p w:rsidR="00A92678" w:rsidRPr="00A62D47" w:rsidRDefault="00A92678" w:rsidP="00AB62BF">
            <w:pPr>
              <w:tabs>
                <w:tab w:val="left" w:pos="708"/>
              </w:tabs>
              <w:snapToGrid w:val="0"/>
              <w:jc w:val="both"/>
              <w:rPr>
                <w:bCs/>
                <w:i/>
                <w:lang w:eastAsia="zh-CN"/>
              </w:rPr>
            </w:pPr>
          </w:p>
        </w:tc>
        <w:tc>
          <w:tcPr>
            <w:tcW w:w="2254" w:type="dxa"/>
            <w:vMerge/>
            <w:tcBorders>
              <w:top w:val="single" w:sz="4" w:space="0" w:color="000000"/>
              <w:left w:val="single" w:sz="4" w:space="0" w:color="000000"/>
            </w:tcBorders>
            <w:shd w:val="clear" w:color="auto" w:fill="auto"/>
            <w:tcMar>
              <w:top w:w="28" w:type="dxa"/>
              <w:left w:w="12" w:type="dxa"/>
              <w:right w:w="17" w:type="dxa"/>
            </w:tcMar>
            <w:vAlign w:val="center"/>
          </w:tcPr>
          <w:p w:rsidR="00A92678" w:rsidRPr="00A62D47" w:rsidRDefault="00A92678" w:rsidP="00AB62BF">
            <w:pPr>
              <w:tabs>
                <w:tab w:val="left" w:pos="708"/>
              </w:tabs>
              <w:snapToGrid w:val="0"/>
              <w:jc w:val="both"/>
              <w:rPr>
                <w:lang w:eastAsia="zh-CN"/>
              </w:rPr>
            </w:pPr>
          </w:p>
        </w:tc>
        <w:tc>
          <w:tcPr>
            <w:tcW w:w="567" w:type="dxa"/>
            <w:vMerge/>
            <w:tcBorders>
              <w:top w:val="single" w:sz="4" w:space="0" w:color="000000"/>
              <w:left w:val="single" w:sz="4" w:space="0" w:color="000000"/>
            </w:tcBorders>
            <w:shd w:val="clear" w:color="auto" w:fill="auto"/>
            <w:vAlign w:val="center"/>
          </w:tcPr>
          <w:p w:rsidR="00A92678" w:rsidRPr="00A62D47" w:rsidRDefault="00A92678" w:rsidP="00AB62BF">
            <w:pPr>
              <w:tabs>
                <w:tab w:val="left" w:pos="708"/>
              </w:tabs>
              <w:snapToGrid w:val="0"/>
              <w:jc w:val="both"/>
              <w:rPr>
                <w:lang w:eastAsia="zh-CN"/>
              </w:rPr>
            </w:pPr>
          </w:p>
        </w:tc>
        <w:tc>
          <w:tcPr>
            <w:tcW w:w="708" w:type="dxa"/>
            <w:vMerge/>
            <w:tcBorders>
              <w:top w:val="single" w:sz="4" w:space="0" w:color="000000"/>
              <w:left w:val="single" w:sz="4" w:space="0" w:color="000000"/>
            </w:tcBorders>
            <w:shd w:val="clear" w:color="auto" w:fill="auto"/>
            <w:vAlign w:val="center"/>
          </w:tcPr>
          <w:p w:rsidR="00A92678" w:rsidRPr="00A62D47" w:rsidRDefault="00A92678" w:rsidP="00AB62BF">
            <w:pPr>
              <w:tabs>
                <w:tab w:val="left" w:pos="708"/>
              </w:tabs>
              <w:snapToGrid w:val="0"/>
              <w:jc w:val="both"/>
              <w:rPr>
                <w:lang w:eastAsia="zh-CN"/>
              </w:rPr>
            </w:pPr>
          </w:p>
        </w:tc>
        <w:tc>
          <w:tcPr>
            <w:tcW w:w="567" w:type="dxa"/>
            <w:tcBorders>
              <w:top w:val="single" w:sz="4" w:space="0" w:color="000000"/>
              <w:left w:val="single" w:sz="4" w:space="0" w:color="000000"/>
              <w:bottom w:val="single" w:sz="4" w:space="0" w:color="000000"/>
            </w:tcBorders>
            <w:shd w:val="clear" w:color="auto" w:fill="D9D9D9" w:themeFill="background1" w:themeFillShade="D9"/>
          </w:tcPr>
          <w:p w:rsidR="00A92678" w:rsidRPr="00A62D47" w:rsidRDefault="00671437" w:rsidP="00AB62BF">
            <w:pPr>
              <w:tabs>
                <w:tab w:val="left" w:pos="708"/>
              </w:tabs>
              <w:jc w:val="both"/>
              <w:rPr>
                <w:lang w:eastAsia="zh-CN"/>
              </w:rPr>
            </w:pPr>
            <w:r>
              <w:rPr>
                <w:lang w:eastAsia="zh-CN"/>
              </w:rPr>
              <w:t>Лекции</w:t>
            </w:r>
          </w:p>
        </w:tc>
        <w:tc>
          <w:tcPr>
            <w:tcW w:w="809" w:type="dxa"/>
            <w:tcBorders>
              <w:top w:val="single" w:sz="4" w:space="0" w:color="000000"/>
              <w:left w:val="single" w:sz="4" w:space="0" w:color="000000"/>
              <w:bottom w:val="single" w:sz="4" w:space="0" w:color="000000"/>
            </w:tcBorders>
            <w:shd w:val="clear" w:color="auto" w:fill="D9D9D9" w:themeFill="background1" w:themeFillShade="D9"/>
          </w:tcPr>
          <w:p w:rsidR="00A92678" w:rsidRPr="00A62D47" w:rsidRDefault="00671437" w:rsidP="00AB62BF">
            <w:pPr>
              <w:tabs>
                <w:tab w:val="left" w:pos="708"/>
              </w:tabs>
              <w:jc w:val="both"/>
              <w:rPr>
                <w:lang w:eastAsia="zh-CN"/>
              </w:rPr>
            </w:pPr>
            <w:r>
              <w:rPr>
                <w:lang w:eastAsia="zh-CN"/>
              </w:rPr>
              <w:t>Семинары</w:t>
            </w:r>
          </w:p>
        </w:tc>
        <w:tc>
          <w:tcPr>
            <w:tcW w:w="892" w:type="dxa"/>
            <w:tcBorders>
              <w:top w:val="single" w:sz="4" w:space="0" w:color="000000"/>
              <w:left w:val="single" w:sz="4" w:space="0" w:color="000000"/>
              <w:bottom w:val="single" w:sz="4" w:space="0" w:color="000000"/>
            </w:tcBorders>
            <w:shd w:val="clear" w:color="auto" w:fill="D9D9D9" w:themeFill="background1" w:themeFillShade="D9"/>
          </w:tcPr>
          <w:p w:rsidR="00A92678" w:rsidRPr="00A62D47" w:rsidRDefault="00671437" w:rsidP="00AB62BF">
            <w:pPr>
              <w:tabs>
                <w:tab w:val="left" w:pos="708"/>
              </w:tabs>
              <w:jc w:val="both"/>
              <w:rPr>
                <w:lang w:eastAsia="zh-CN"/>
              </w:rPr>
            </w:pPr>
            <w:r>
              <w:rPr>
                <w:lang w:eastAsia="zh-CN"/>
              </w:rPr>
              <w:t>ИКР</w:t>
            </w:r>
          </w:p>
        </w:tc>
        <w:tc>
          <w:tcPr>
            <w:tcW w:w="567" w:type="dxa"/>
            <w:tcBorders>
              <w:top w:val="single" w:sz="4" w:space="0" w:color="000000"/>
              <w:left w:val="single" w:sz="4" w:space="0" w:color="000000"/>
              <w:bottom w:val="single" w:sz="4" w:space="0" w:color="000000"/>
            </w:tcBorders>
            <w:shd w:val="clear" w:color="auto" w:fill="D9D9D9" w:themeFill="background1" w:themeFillShade="D9"/>
          </w:tcPr>
          <w:p w:rsidR="00A92678" w:rsidRPr="00A62D47" w:rsidRDefault="00A92678" w:rsidP="00AB62BF">
            <w:pPr>
              <w:tabs>
                <w:tab w:val="left" w:pos="708"/>
              </w:tabs>
              <w:jc w:val="both"/>
              <w:rPr>
                <w:lang w:eastAsia="zh-CN"/>
              </w:rPr>
            </w:pPr>
            <w:r>
              <w:rPr>
                <w:lang w:eastAsia="zh-CN"/>
              </w:rPr>
              <w:t>ИЗ</w:t>
            </w:r>
          </w:p>
        </w:tc>
        <w:tc>
          <w:tcPr>
            <w:tcW w:w="993" w:type="dxa"/>
            <w:tcBorders>
              <w:top w:val="single" w:sz="4" w:space="0" w:color="000000"/>
              <w:left w:val="single" w:sz="4" w:space="0" w:color="000000"/>
            </w:tcBorders>
          </w:tcPr>
          <w:p w:rsidR="00A92678" w:rsidRPr="00A62D47" w:rsidRDefault="00A92678" w:rsidP="00AB62BF">
            <w:pPr>
              <w:tabs>
                <w:tab w:val="left" w:pos="708"/>
              </w:tabs>
              <w:snapToGrid w:val="0"/>
              <w:jc w:val="both"/>
              <w:rPr>
                <w:lang w:eastAsia="zh-CN"/>
              </w:rPr>
            </w:pPr>
            <w:r w:rsidRPr="00A62D47">
              <w:rPr>
                <w:lang w:eastAsia="zh-CN"/>
              </w:rPr>
              <w:t>СРС</w:t>
            </w:r>
          </w:p>
        </w:tc>
        <w:tc>
          <w:tcPr>
            <w:tcW w:w="2028" w:type="dxa"/>
            <w:vMerge/>
            <w:tcBorders>
              <w:top w:val="single" w:sz="4" w:space="0" w:color="000000"/>
              <w:left w:val="single" w:sz="4" w:space="0" w:color="000000"/>
              <w:right w:val="single" w:sz="4" w:space="0" w:color="000000"/>
            </w:tcBorders>
            <w:shd w:val="clear" w:color="auto" w:fill="auto"/>
            <w:vAlign w:val="center"/>
          </w:tcPr>
          <w:p w:rsidR="00A92678" w:rsidRPr="00A62D47" w:rsidRDefault="00A92678" w:rsidP="00AB62BF">
            <w:pPr>
              <w:tabs>
                <w:tab w:val="left" w:pos="708"/>
              </w:tabs>
              <w:snapToGrid w:val="0"/>
              <w:jc w:val="both"/>
              <w:rPr>
                <w:lang w:eastAsia="zh-CN"/>
              </w:rPr>
            </w:pPr>
          </w:p>
        </w:tc>
      </w:tr>
      <w:tr w:rsidR="00A92678" w:rsidRPr="00A62D47" w:rsidTr="00AB62BF">
        <w:trPr>
          <w:trHeight w:val="1055"/>
          <w:jc w:val="center"/>
        </w:trPr>
        <w:tc>
          <w:tcPr>
            <w:tcW w:w="546" w:type="dxa"/>
            <w:tcBorders>
              <w:top w:val="single" w:sz="4" w:space="0" w:color="000000"/>
              <w:left w:val="single" w:sz="4" w:space="0" w:color="000000"/>
              <w:bottom w:val="single" w:sz="4" w:space="0" w:color="auto"/>
            </w:tcBorders>
            <w:shd w:val="clear" w:color="auto" w:fill="auto"/>
          </w:tcPr>
          <w:p w:rsidR="00A92678" w:rsidRDefault="00A92678" w:rsidP="00A92678">
            <w:pPr>
              <w:tabs>
                <w:tab w:val="left" w:pos="708"/>
              </w:tabs>
              <w:jc w:val="both"/>
            </w:pPr>
            <w:r>
              <w:rPr>
                <w:sz w:val="22"/>
                <w:szCs w:val="22"/>
              </w:rPr>
              <w:t>1</w:t>
            </w:r>
          </w:p>
        </w:tc>
        <w:tc>
          <w:tcPr>
            <w:tcW w:w="2254" w:type="dxa"/>
            <w:tcBorders>
              <w:top w:val="single" w:sz="4" w:space="0" w:color="000000"/>
              <w:left w:val="single" w:sz="4" w:space="0" w:color="000000"/>
              <w:bottom w:val="single" w:sz="4" w:space="0" w:color="auto"/>
            </w:tcBorders>
            <w:shd w:val="clear" w:color="auto" w:fill="auto"/>
          </w:tcPr>
          <w:p w:rsidR="00A92678" w:rsidRDefault="00A92678" w:rsidP="00A92678">
            <w:pPr>
              <w:tabs>
                <w:tab w:val="left" w:pos="708"/>
              </w:tabs>
            </w:pPr>
            <w:r>
              <w:rPr>
                <w:sz w:val="22"/>
                <w:szCs w:val="22"/>
              </w:rPr>
              <w:t>Процесс формирования и особенности функционирования аудиовизуальных искусств. Дифференциация и классификация видов</w:t>
            </w:r>
          </w:p>
        </w:tc>
        <w:tc>
          <w:tcPr>
            <w:tcW w:w="567" w:type="dxa"/>
            <w:tcBorders>
              <w:top w:val="single" w:sz="4" w:space="0" w:color="000000"/>
              <w:left w:val="single" w:sz="4" w:space="0" w:color="000000"/>
              <w:bottom w:val="single" w:sz="4" w:space="0" w:color="auto"/>
            </w:tcBorders>
            <w:shd w:val="clear" w:color="auto" w:fill="auto"/>
          </w:tcPr>
          <w:p w:rsidR="00A92678" w:rsidRDefault="00A92678" w:rsidP="00A92678">
            <w:pPr>
              <w:tabs>
                <w:tab w:val="left" w:pos="708"/>
              </w:tabs>
              <w:jc w:val="both"/>
            </w:pPr>
            <w:r>
              <w:rPr>
                <w:sz w:val="22"/>
                <w:szCs w:val="22"/>
              </w:rPr>
              <w:t>7</w:t>
            </w:r>
          </w:p>
        </w:tc>
        <w:tc>
          <w:tcPr>
            <w:tcW w:w="708" w:type="dxa"/>
            <w:tcBorders>
              <w:top w:val="single" w:sz="4" w:space="0" w:color="000000"/>
              <w:left w:val="single" w:sz="4" w:space="0" w:color="000000"/>
              <w:bottom w:val="single" w:sz="4" w:space="0" w:color="auto"/>
            </w:tcBorders>
            <w:shd w:val="clear" w:color="auto" w:fill="auto"/>
          </w:tcPr>
          <w:p w:rsidR="00A92678" w:rsidRDefault="00A92678" w:rsidP="00A92678">
            <w:pPr>
              <w:tabs>
                <w:tab w:val="left" w:pos="708"/>
              </w:tabs>
              <w:jc w:val="both"/>
            </w:pPr>
            <w:r>
              <w:rPr>
                <w:sz w:val="22"/>
                <w:szCs w:val="22"/>
              </w:rPr>
              <w:t>1-7</w:t>
            </w:r>
          </w:p>
        </w:tc>
        <w:tc>
          <w:tcPr>
            <w:tcW w:w="567" w:type="dxa"/>
            <w:tcBorders>
              <w:top w:val="single" w:sz="4" w:space="0" w:color="000000"/>
              <w:left w:val="single" w:sz="4" w:space="0" w:color="000000"/>
              <w:bottom w:val="single" w:sz="4" w:space="0" w:color="auto"/>
            </w:tcBorders>
            <w:shd w:val="clear" w:color="auto" w:fill="auto"/>
          </w:tcPr>
          <w:p w:rsidR="00A92678" w:rsidRPr="00D34DBA" w:rsidRDefault="00671437" w:rsidP="00A92678">
            <w:pPr>
              <w:tabs>
                <w:tab w:val="left" w:pos="708"/>
              </w:tabs>
              <w:snapToGrid w:val="0"/>
              <w:jc w:val="both"/>
              <w:rPr>
                <w:lang w:eastAsia="zh-CN"/>
              </w:rPr>
            </w:pPr>
            <w:r>
              <w:rPr>
                <w:lang w:eastAsia="zh-CN"/>
              </w:rPr>
              <w:t>13</w:t>
            </w:r>
          </w:p>
        </w:tc>
        <w:tc>
          <w:tcPr>
            <w:tcW w:w="809" w:type="dxa"/>
            <w:tcBorders>
              <w:top w:val="single" w:sz="4" w:space="0" w:color="000000"/>
              <w:left w:val="single" w:sz="4" w:space="0" w:color="000000"/>
              <w:bottom w:val="single" w:sz="4" w:space="0" w:color="auto"/>
            </w:tcBorders>
            <w:shd w:val="clear" w:color="auto" w:fill="auto"/>
          </w:tcPr>
          <w:p w:rsidR="00A92678" w:rsidRDefault="001E0C46" w:rsidP="00A92678">
            <w:pPr>
              <w:tabs>
                <w:tab w:val="left" w:pos="708"/>
              </w:tabs>
              <w:jc w:val="both"/>
            </w:pPr>
            <w:r>
              <w:t>4</w:t>
            </w:r>
          </w:p>
        </w:tc>
        <w:tc>
          <w:tcPr>
            <w:tcW w:w="892" w:type="dxa"/>
            <w:tcBorders>
              <w:top w:val="single" w:sz="4" w:space="0" w:color="000000"/>
              <w:left w:val="single" w:sz="4" w:space="0" w:color="000000"/>
              <w:bottom w:val="single" w:sz="4" w:space="0" w:color="auto"/>
            </w:tcBorders>
            <w:shd w:val="clear" w:color="auto" w:fill="auto"/>
          </w:tcPr>
          <w:p w:rsidR="00A92678" w:rsidRDefault="00A92678" w:rsidP="00A92678">
            <w:pPr>
              <w:tabs>
                <w:tab w:val="left" w:pos="708"/>
              </w:tabs>
              <w:jc w:val="both"/>
            </w:pPr>
          </w:p>
        </w:tc>
        <w:tc>
          <w:tcPr>
            <w:tcW w:w="567" w:type="dxa"/>
            <w:tcBorders>
              <w:top w:val="single" w:sz="4" w:space="0" w:color="000000"/>
              <w:left w:val="single" w:sz="4" w:space="0" w:color="000000"/>
              <w:bottom w:val="single" w:sz="4" w:space="0" w:color="auto"/>
            </w:tcBorders>
            <w:shd w:val="clear" w:color="auto" w:fill="auto"/>
          </w:tcPr>
          <w:p w:rsidR="00A92678" w:rsidRDefault="00A92678" w:rsidP="00A92678">
            <w:pPr>
              <w:tabs>
                <w:tab w:val="left" w:pos="708"/>
              </w:tabs>
              <w:jc w:val="both"/>
            </w:pPr>
          </w:p>
        </w:tc>
        <w:tc>
          <w:tcPr>
            <w:tcW w:w="993" w:type="dxa"/>
            <w:tcBorders>
              <w:top w:val="single" w:sz="4" w:space="0" w:color="000000"/>
              <w:left w:val="single" w:sz="4" w:space="0" w:color="000000"/>
              <w:bottom w:val="single" w:sz="4" w:space="0" w:color="auto"/>
            </w:tcBorders>
          </w:tcPr>
          <w:p w:rsidR="00A92678" w:rsidRDefault="00671437" w:rsidP="00A92678">
            <w:pPr>
              <w:tabs>
                <w:tab w:val="left" w:pos="708"/>
              </w:tabs>
              <w:jc w:val="both"/>
            </w:pPr>
            <w:r>
              <w:t>19</w:t>
            </w:r>
          </w:p>
        </w:tc>
        <w:tc>
          <w:tcPr>
            <w:tcW w:w="2028" w:type="dxa"/>
            <w:vMerge w:val="restart"/>
            <w:tcBorders>
              <w:top w:val="single" w:sz="4" w:space="0" w:color="000000"/>
              <w:left w:val="single" w:sz="4" w:space="0" w:color="000000"/>
              <w:right w:val="single" w:sz="4" w:space="0" w:color="000000"/>
            </w:tcBorders>
            <w:shd w:val="clear" w:color="auto" w:fill="auto"/>
          </w:tcPr>
          <w:p w:rsidR="00671437" w:rsidRDefault="00671437" w:rsidP="00671437">
            <w:pPr>
              <w:tabs>
                <w:tab w:val="left" w:pos="708"/>
              </w:tabs>
              <w:jc w:val="both"/>
              <w:rPr>
                <w:sz w:val="22"/>
                <w:szCs w:val="22"/>
              </w:rPr>
            </w:pPr>
            <w:r>
              <w:rPr>
                <w:i/>
              </w:rPr>
              <w:t xml:space="preserve">Текущая аттестация: </w:t>
            </w:r>
            <w:r>
              <w:rPr>
                <w:sz w:val="22"/>
                <w:szCs w:val="22"/>
              </w:rPr>
              <w:t>Опрос, тестирование</w:t>
            </w:r>
          </w:p>
          <w:p w:rsidR="00AB62BF" w:rsidRPr="00D34DBA" w:rsidRDefault="00671437" w:rsidP="00671437">
            <w:pPr>
              <w:tabs>
                <w:tab w:val="left" w:pos="708"/>
              </w:tabs>
              <w:snapToGrid w:val="0"/>
              <w:jc w:val="both"/>
              <w:rPr>
                <w:lang w:eastAsia="zh-CN"/>
              </w:rPr>
            </w:pPr>
            <w:r>
              <w:rPr>
                <w:i/>
              </w:rPr>
              <w:t>Промежуточная аттестация – зачет</w:t>
            </w:r>
            <w:r>
              <w:rPr>
                <w:lang w:eastAsia="zh-CN"/>
              </w:rPr>
              <w:t>, зачет с оценкой</w:t>
            </w:r>
          </w:p>
        </w:tc>
      </w:tr>
      <w:tr w:rsidR="00A92678" w:rsidRPr="00A62D47" w:rsidTr="00AB62BF">
        <w:trPr>
          <w:trHeight w:val="915"/>
          <w:jc w:val="center"/>
        </w:trPr>
        <w:tc>
          <w:tcPr>
            <w:tcW w:w="546" w:type="dxa"/>
            <w:tcBorders>
              <w:top w:val="single" w:sz="4" w:space="0" w:color="auto"/>
              <w:left w:val="single" w:sz="4" w:space="0" w:color="000000"/>
              <w:bottom w:val="single" w:sz="4" w:space="0" w:color="auto"/>
            </w:tcBorders>
            <w:shd w:val="clear" w:color="auto" w:fill="auto"/>
          </w:tcPr>
          <w:p w:rsidR="00A92678" w:rsidRDefault="00A92678" w:rsidP="00A92678">
            <w:pPr>
              <w:tabs>
                <w:tab w:val="left" w:pos="708"/>
              </w:tabs>
              <w:jc w:val="both"/>
            </w:pPr>
            <w:r>
              <w:rPr>
                <w:sz w:val="22"/>
                <w:szCs w:val="22"/>
              </w:rPr>
              <w:t>2</w:t>
            </w:r>
          </w:p>
        </w:tc>
        <w:tc>
          <w:tcPr>
            <w:tcW w:w="2254" w:type="dxa"/>
            <w:tcBorders>
              <w:top w:val="single" w:sz="4" w:space="0" w:color="auto"/>
              <w:left w:val="single" w:sz="4" w:space="0" w:color="000000"/>
              <w:bottom w:val="single" w:sz="4" w:space="0" w:color="auto"/>
            </w:tcBorders>
            <w:shd w:val="clear" w:color="auto" w:fill="auto"/>
          </w:tcPr>
          <w:p w:rsidR="00A92678" w:rsidRDefault="00A92678" w:rsidP="00A92678">
            <w:pPr>
              <w:tabs>
                <w:tab w:val="left" w:pos="708"/>
              </w:tabs>
            </w:pPr>
            <w:r>
              <w:rPr>
                <w:sz w:val="22"/>
                <w:szCs w:val="22"/>
              </w:rPr>
              <w:t>История возникновения кинематографа</w:t>
            </w:r>
          </w:p>
        </w:tc>
        <w:tc>
          <w:tcPr>
            <w:tcW w:w="567" w:type="dxa"/>
            <w:tcBorders>
              <w:top w:val="single" w:sz="4" w:space="0" w:color="auto"/>
              <w:left w:val="single" w:sz="4" w:space="0" w:color="000000"/>
              <w:bottom w:val="single" w:sz="4" w:space="0" w:color="auto"/>
            </w:tcBorders>
            <w:shd w:val="clear" w:color="auto" w:fill="auto"/>
          </w:tcPr>
          <w:p w:rsidR="00A92678" w:rsidRDefault="00A92678" w:rsidP="00A92678">
            <w:pPr>
              <w:tabs>
                <w:tab w:val="left" w:pos="708"/>
              </w:tabs>
              <w:jc w:val="both"/>
            </w:pPr>
            <w:r>
              <w:rPr>
                <w:sz w:val="22"/>
                <w:szCs w:val="22"/>
              </w:rPr>
              <w:t>7</w:t>
            </w:r>
          </w:p>
        </w:tc>
        <w:tc>
          <w:tcPr>
            <w:tcW w:w="708" w:type="dxa"/>
            <w:tcBorders>
              <w:top w:val="single" w:sz="4" w:space="0" w:color="auto"/>
              <w:left w:val="single" w:sz="4" w:space="0" w:color="000000"/>
              <w:bottom w:val="single" w:sz="4" w:space="0" w:color="auto"/>
            </w:tcBorders>
            <w:shd w:val="clear" w:color="auto" w:fill="auto"/>
          </w:tcPr>
          <w:p w:rsidR="00A92678" w:rsidRDefault="00A92678" w:rsidP="001E0C46">
            <w:pPr>
              <w:tabs>
                <w:tab w:val="left" w:pos="708"/>
              </w:tabs>
              <w:jc w:val="both"/>
            </w:pPr>
            <w:r>
              <w:rPr>
                <w:sz w:val="22"/>
                <w:szCs w:val="22"/>
              </w:rPr>
              <w:t>8-1</w:t>
            </w:r>
            <w:r w:rsidR="001E0C46">
              <w:rPr>
                <w:sz w:val="22"/>
                <w:szCs w:val="22"/>
              </w:rPr>
              <w:t>7</w:t>
            </w:r>
          </w:p>
        </w:tc>
        <w:tc>
          <w:tcPr>
            <w:tcW w:w="567" w:type="dxa"/>
            <w:tcBorders>
              <w:top w:val="single" w:sz="4" w:space="0" w:color="auto"/>
              <w:left w:val="single" w:sz="4" w:space="0" w:color="000000"/>
              <w:bottom w:val="single" w:sz="4" w:space="0" w:color="auto"/>
            </w:tcBorders>
            <w:shd w:val="clear" w:color="auto" w:fill="auto"/>
          </w:tcPr>
          <w:p w:rsidR="00A92678" w:rsidRPr="00D34DBA" w:rsidRDefault="00671437" w:rsidP="00A92678">
            <w:pPr>
              <w:tabs>
                <w:tab w:val="left" w:pos="708"/>
              </w:tabs>
              <w:snapToGrid w:val="0"/>
              <w:jc w:val="both"/>
              <w:rPr>
                <w:lang w:eastAsia="zh-CN"/>
              </w:rPr>
            </w:pPr>
            <w:r>
              <w:rPr>
                <w:lang w:eastAsia="zh-CN"/>
              </w:rPr>
              <w:t>13</w:t>
            </w:r>
          </w:p>
        </w:tc>
        <w:tc>
          <w:tcPr>
            <w:tcW w:w="809" w:type="dxa"/>
            <w:tcBorders>
              <w:top w:val="single" w:sz="4" w:space="0" w:color="auto"/>
              <w:left w:val="single" w:sz="4" w:space="0" w:color="000000"/>
              <w:bottom w:val="single" w:sz="4" w:space="0" w:color="auto"/>
            </w:tcBorders>
            <w:shd w:val="clear" w:color="auto" w:fill="auto"/>
          </w:tcPr>
          <w:p w:rsidR="00A92678" w:rsidRDefault="001E0C46" w:rsidP="00A92678">
            <w:pPr>
              <w:tabs>
                <w:tab w:val="left" w:pos="708"/>
              </w:tabs>
              <w:jc w:val="both"/>
            </w:pPr>
            <w:r>
              <w:t>4</w:t>
            </w:r>
          </w:p>
        </w:tc>
        <w:tc>
          <w:tcPr>
            <w:tcW w:w="892" w:type="dxa"/>
            <w:tcBorders>
              <w:top w:val="single" w:sz="4" w:space="0" w:color="auto"/>
              <w:left w:val="single" w:sz="4" w:space="0" w:color="000000"/>
              <w:bottom w:val="single" w:sz="4" w:space="0" w:color="auto"/>
            </w:tcBorders>
            <w:shd w:val="clear" w:color="auto" w:fill="auto"/>
          </w:tcPr>
          <w:p w:rsidR="00A92678" w:rsidRDefault="00A92678" w:rsidP="00A92678">
            <w:pPr>
              <w:tabs>
                <w:tab w:val="left" w:pos="708"/>
              </w:tabs>
              <w:jc w:val="both"/>
            </w:pPr>
          </w:p>
        </w:tc>
        <w:tc>
          <w:tcPr>
            <w:tcW w:w="567" w:type="dxa"/>
            <w:tcBorders>
              <w:top w:val="single" w:sz="4" w:space="0" w:color="auto"/>
              <w:left w:val="single" w:sz="4" w:space="0" w:color="000000"/>
              <w:bottom w:val="single" w:sz="4" w:space="0" w:color="auto"/>
            </w:tcBorders>
            <w:shd w:val="clear" w:color="auto" w:fill="auto"/>
          </w:tcPr>
          <w:p w:rsidR="00A92678" w:rsidRDefault="00A92678" w:rsidP="00A92678">
            <w:pPr>
              <w:tabs>
                <w:tab w:val="left" w:pos="708"/>
              </w:tabs>
              <w:jc w:val="both"/>
            </w:pPr>
          </w:p>
        </w:tc>
        <w:tc>
          <w:tcPr>
            <w:tcW w:w="993" w:type="dxa"/>
            <w:tcBorders>
              <w:top w:val="single" w:sz="4" w:space="0" w:color="auto"/>
              <w:left w:val="single" w:sz="4" w:space="0" w:color="000000"/>
              <w:bottom w:val="single" w:sz="4" w:space="0" w:color="auto"/>
            </w:tcBorders>
          </w:tcPr>
          <w:p w:rsidR="00A92678" w:rsidRDefault="00671437" w:rsidP="00A92678">
            <w:pPr>
              <w:tabs>
                <w:tab w:val="left" w:pos="708"/>
              </w:tabs>
              <w:jc w:val="both"/>
            </w:pPr>
            <w:r>
              <w:t>19</w:t>
            </w:r>
          </w:p>
        </w:tc>
        <w:tc>
          <w:tcPr>
            <w:tcW w:w="2028" w:type="dxa"/>
            <w:vMerge/>
            <w:tcBorders>
              <w:left w:val="single" w:sz="4" w:space="0" w:color="000000"/>
              <w:right w:val="single" w:sz="4" w:space="0" w:color="000000"/>
            </w:tcBorders>
            <w:shd w:val="clear" w:color="auto" w:fill="auto"/>
          </w:tcPr>
          <w:p w:rsidR="00A92678" w:rsidRPr="00D34DBA" w:rsidRDefault="00A92678" w:rsidP="00A92678">
            <w:pPr>
              <w:tabs>
                <w:tab w:val="left" w:pos="708"/>
              </w:tabs>
              <w:snapToGrid w:val="0"/>
              <w:jc w:val="both"/>
              <w:rPr>
                <w:lang w:eastAsia="zh-CN"/>
              </w:rPr>
            </w:pPr>
          </w:p>
        </w:tc>
      </w:tr>
      <w:tr w:rsidR="00A92678" w:rsidRPr="00A62D47" w:rsidTr="001E0C46">
        <w:trPr>
          <w:trHeight w:val="1680"/>
          <w:jc w:val="center"/>
        </w:trPr>
        <w:tc>
          <w:tcPr>
            <w:tcW w:w="546" w:type="dxa"/>
            <w:tcBorders>
              <w:top w:val="single" w:sz="4" w:space="0" w:color="auto"/>
              <w:left w:val="single" w:sz="4" w:space="0" w:color="000000"/>
              <w:bottom w:val="single" w:sz="4" w:space="0" w:color="auto"/>
            </w:tcBorders>
            <w:shd w:val="clear" w:color="auto" w:fill="auto"/>
          </w:tcPr>
          <w:p w:rsidR="00A92678" w:rsidRDefault="00A92678" w:rsidP="00A92678">
            <w:pPr>
              <w:tabs>
                <w:tab w:val="left" w:pos="708"/>
              </w:tabs>
              <w:jc w:val="both"/>
            </w:pPr>
            <w:r>
              <w:rPr>
                <w:sz w:val="22"/>
                <w:szCs w:val="22"/>
              </w:rPr>
              <w:t>3</w:t>
            </w:r>
          </w:p>
        </w:tc>
        <w:tc>
          <w:tcPr>
            <w:tcW w:w="2254" w:type="dxa"/>
            <w:tcBorders>
              <w:top w:val="single" w:sz="4" w:space="0" w:color="auto"/>
              <w:left w:val="single" w:sz="4" w:space="0" w:color="000000"/>
              <w:bottom w:val="single" w:sz="4" w:space="0" w:color="auto"/>
            </w:tcBorders>
            <w:shd w:val="clear" w:color="auto" w:fill="auto"/>
          </w:tcPr>
          <w:p w:rsidR="00A92678" w:rsidRDefault="00A92678" w:rsidP="00A92678">
            <w:pPr>
              <w:tabs>
                <w:tab w:val="left" w:pos="708"/>
              </w:tabs>
            </w:pPr>
            <w:r>
              <w:rPr>
                <w:sz w:val="22"/>
                <w:szCs w:val="22"/>
              </w:rPr>
              <w:t>Основные тенденции развития телевидения как СМИ и как вида искусства</w:t>
            </w:r>
          </w:p>
        </w:tc>
        <w:tc>
          <w:tcPr>
            <w:tcW w:w="567" w:type="dxa"/>
            <w:tcBorders>
              <w:top w:val="single" w:sz="4" w:space="0" w:color="auto"/>
              <w:left w:val="single" w:sz="4" w:space="0" w:color="000000"/>
              <w:bottom w:val="single" w:sz="4" w:space="0" w:color="auto"/>
            </w:tcBorders>
            <w:shd w:val="clear" w:color="auto" w:fill="auto"/>
          </w:tcPr>
          <w:p w:rsidR="00A92678" w:rsidRDefault="00A92678" w:rsidP="00A92678">
            <w:pPr>
              <w:tabs>
                <w:tab w:val="left" w:pos="708"/>
              </w:tabs>
              <w:jc w:val="both"/>
            </w:pPr>
            <w:r>
              <w:rPr>
                <w:sz w:val="22"/>
                <w:szCs w:val="22"/>
              </w:rPr>
              <w:t>8</w:t>
            </w:r>
          </w:p>
        </w:tc>
        <w:tc>
          <w:tcPr>
            <w:tcW w:w="708" w:type="dxa"/>
            <w:tcBorders>
              <w:top w:val="single" w:sz="4" w:space="0" w:color="auto"/>
              <w:left w:val="single" w:sz="4" w:space="0" w:color="000000"/>
              <w:bottom w:val="single" w:sz="4" w:space="0" w:color="auto"/>
            </w:tcBorders>
            <w:shd w:val="clear" w:color="auto" w:fill="auto"/>
          </w:tcPr>
          <w:p w:rsidR="00A92678" w:rsidRDefault="00A92678" w:rsidP="001E0C46">
            <w:pPr>
              <w:tabs>
                <w:tab w:val="left" w:pos="708"/>
              </w:tabs>
              <w:jc w:val="both"/>
            </w:pPr>
            <w:r>
              <w:rPr>
                <w:sz w:val="22"/>
                <w:szCs w:val="22"/>
              </w:rPr>
              <w:t>1-1</w:t>
            </w:r>
            <w:r w:rsidR="001E0C46">
              <w:rPr>
                <w:sz w:val="22"/>
                <w:szCs w:val="22"/>
              </w:rPr>
              <w:t>7</w:t>
            </w:r>
          </w:p>
        </w:tc>
        <w:tc>
          <w:tcPr>
            <w:tcW w:w="567" w:type="dxa"/>
            <w:tcBorders>
              <w:top w:val="single" w:sz="4" w:space="0" w:color="auto"/>
              <w:left w:val="single" w:sz="4" w:space="0" w:color="000000"/>
              <w:bottom w:val="single" w:sz="4" w:space="0" w:color="auto"/>
            </w:tcBorders>
            <w:shd w:val="clear" w:color="auto" w:fill="auto"/>
          </w:tcPr>
          <w:p w:rsidR="00A92678" w:rsidRPr="00D34DBA" w:rsidRDefault="00671437" w:rsidP="00A92678">
            <w:pPr>
              <w:tabs>
                <w:tab w:val="left" w:pos="708"/>
              </w:tabs>
              <w:snapToGrid w:val="0"/>
              <w:jc w:val="both"/>
              <w:rPr>
                <w:lang w:eastAsia="zh-CN"/>
              </w:rPr>
            </w:pPr>
            <w:r>
              <w:rPr>
                <w:lang w:eastAsia="zh-CN"/>
              </w:rPr>
              <w:t>26</w:t>
            </w:r>
          </w:p>
        </w:tc>
        <w:tc>
          <w:tcPr>
            <w:tcW w:w="809" w:type="dxa"/>
            <w:tcBorders>
              <w:top w:val="single" w:sz="4" w:space="0" w:color="auto"/>
              <w:left w:val="single" w:sz="4" w:space="0" w:color="000000"/>
              <w:bottom w:val="single" w:sz="4" w:space="0" w:color="auto"/>
            </w:tcBorders>
            <w:shd w:val="clear" w:color="auto" w:fill="auto"/>
          </w:tcPr>
          <w:p w:rsidR="00A92678" w:rsidRDefault="00671437" w:rsidP="00A92678">
            <w:pPr>
              <w:tabs>
                <w:tab w:val="left" w:pos="708"/>
              </w:tabs>
              <w:jc w:val="both"/>
            </w:pPr>
            <w:r>
              <w:t>8</w:t>
            </w:r>
          </w:p>
        </w:tc>
        <w:tc>
          <w:tcPr>
            <w:tcW w:w="892" w:type="dxa"/>
            <w:tcBorders>
              <w:top w:val="single" w:sz="4" w:space="0" w:color="auto"/>
              <w:left w:val="single" w:sz="4" w:space="0" w:color="000000"/>
              <w:bottom w:val="single" w:sz="4" w:space="0" w:color="auto"/>
            </w:tcBorders>
            <w:shd w:val="clear" w:color="auto" w:fill="auto"/>
          </w:tcPr>
          <w:p w:rsidR="00A92678" w:rsidRDefault="00A92678" w:rsidP="00A92678">
            <w:pPr>
              <w:tabs>
                <w:tab w:val="left" w:pos="708"/>
              </w:tabs>
              <w:jc w:val="both"/>
            </w:pPr>
          </w:p>
        </w:tc>
        <w:tc>
          <w:tcPr>
            <w:tcW w:w="567" w:type="dxa"/>
            <w:tcBorders>
              <w:top w:val="single" w:sz="4" w:space="0" w:color="auto"/>
              <w:left w:val="single" w:sz="4" w:space="0" w:color="000000"/>
              <w:bottom w:val="single" w:sz="4" w:space="0" w:color="auto"/>
            </w:tcBorders>
            <w:shd w:val="clear" w:color="auto" w:fill="auto"/>
          </w:tcPr>
          <w:p w:rsidR="00A92678" w:rsidRDefault="00A92678" w:rsidP="00A92678">
            <w:pPr>
              <w:tabs>
                <w:tab w:val="left" w:pos="708"/>
              </w:tabs>
              <w:jc w:val="both"/>
            </w:pPr>
          </w:p>
        </w:tc>
        <w:tc>
          <w:tcPr>
            <w:tcW w:w="993" w:type="dxa"/>
            <w:tcBorders>
              <w:top w:val="single" w:sz="4" w:space="0" w:color="auto"/>
              <w:left w:val="single" w:sz="4" w:space="0" w:color="000000"/>
              <w:bottom w:val="single" w:sz="4" w:space="0" w:color="auto"/>
            </w:tcBorders>
          </w:tcPr>
          <w:p w:rsidR="00A92678" w:rsidRDefault="00671437" w:rsidP="00A92678">
            <w:pPr>
              <w:tabs>
                <w:tab w:val="left" w:pos="708"/>
              </w:tabs>
              <w:jc w:val="both"/>
            </w:pPr>
            <w:r>
              <w:t>38</w:t>
            </w:r>
          </w:p>
        </w:tc>
        <w:tc>
          <w:tcPr>
            <w:tcW w:w="2028" w:type="dxa"/>
            <w:vMerge/>
            <w:tcBorders>
              <w:left w:val="single" w:sz="4" w:space="0" w:color="000000"/>
              <w:bottom w:val="single" w:sz="4" w:space="0" w:color="auto"/>
              <w:right w:val="single" w:sz="4" w:space="0" w:color="000000"/>
            </w:tcBorders>
            <w:shd w:val="clear" w:color="auto" w:fill="auto"/>
          </w:tcPr>
          <w:p w:rsidR="00A92678" w:rsidRPr="00D34DBA" w:rsidRDefault="00A92678" w:rsidP="00A92678">
            <w:pPr>
              <w:tabs>
                <w:tab w:val="left" w:pos="708"/>
              </w:tabs>
              <w:snapToGrid w:val="0"/>
              <w:jc w:val="both"/>
              <w:rPr>
                <w:lang w:eastAsia="zh-CN"/>
              </w:rPr>
            </w:pPr>
          </w:p>
        </w:tc>
      </w:tr>
    </w:tbl>
    <w:p w:rsidR="001E0C46" w:rsidRDefault="001E0C46" w:rsidP="00A92678">
      <w:pPr>
        <w:ind w:left="709"/>
        <w:jc w:val="center"/>
        <w:rPr>
          <w:lang w:eastAsia="zh-CN"/>
        </w:rPr>
      </w:pPr>
    </w:p>
    <w:p w:rsidR="001E0C46" w:rsidRDefault="001E0C46" w:rsidP="00A92678">
      <w:pPr>
        <w:ind w:left="709"/>
        <w:jc w:val="center"/>
        <w:rPr>
          <w:lang w:eastAsia="zh-CN"/>
        </w:rPr>
      </w:pPr>
    </w:p>
    <w:p w:rsidR="001F21EA" w:rsidRDefault="001F21EA" w:rsidP="00671437">
      <w:pPr>
        <w:rPr>
          <w:lang w:eastAsia="zh-CN"/>
        </w:rPr>
      </w:pPr>
    </w:p>
    <w:p w:rsidR="001F21EA" w:rsidRDefault="001F21EA" w:rsidP="00A92678">
      <w:pPr>
        <w:ind w:left="709"/>
        <w:jc w:val="center"/>
        <w:rPr>
          <w:lang w:eastAsia="zh-CN"/>
        </w:rPr>
      </w:pPr>
    </w:p>
    <w:p w:rsidR="00AB62BF" w:rsidRDefault="00AB62BF" w:rsidP="00A92678">
      <w:pPr>
        <w:ind w:left="709"/>
        <w:jc w:val="center"/>
        <w:rPr>
          <w:lang w:eastAsia="zh-CN"/>
        </w:rPr>
      </w:pPr>
    </w:p>
    <w:p w:rsidR="00AB62BF" w:rsidRDefault="00A92678" w:rsidP="00A92678">
      <w:pPr>
        <w:ind w:left="709"/>
        <w:jc w:val="center"/>
        <w:rPr>
          <w:i/>
          <w:lang w:eastAsia="zh-CN"/>
        </w:rPr>
      </w:pPr>
      <w:r w:rsidRPr="00A62D47">
        <w:rPr>
          <w:lang w:eastAsia="zh-CN"/>
        </w:rPr>
        <w:t xml:space="preserve">Форма обучения </w:t>
      </w:r>
      <w:r>
        <w:rPr>
          <w:lang w:eastAsia="zh-CN"/>
        </w:rPr>
        <w:t>за</w:t>
      </w:r>
      <w:r w:rsidRPr="00CF499E">
        <w:rPr>
          <w:i/>
          <w:lang w:eastAsia="zh-CN"/>
        </w:rPr>
        <w:t xml:space="preserve">очная </w:t>
      </w:r>
    </w:p>
    <w:p w:rsidR="00A92678" w:rsidRPr="00A62D47" w:rsidRDefault="00A92678" w:rsidP="00A92678">
      <w:pPr>
        <w:ind w:left="709"/>
        <w:jc w:val="center"/>
        <w:rPr>
          <w:i/>
          <w:color w:val="FF0000"/>
          <w:lang w:eastAsia="zh-CN"/>
        </w:rPr>
      </w:pPr>
    </w:p>
    <w:tbl>
      <w:tblPr>
        <w:tblW w:w="9931" w:type="dxa"/>
        <w:jc w:val="center"/>
        <w:tblBorders>
          <w:top w:val="single" w:sz="4" w:space="0" w:color="000000"/>
          <w:left w:val="single" w:sz="4" w:space="0" w:color="000000"/>
        </w:tblBorders>
        <w:tblLayout w:type="fixed"/>
        <w:tblCellMar>
          <w:left w:w="103" w:type="dxa"/>
        </w:tblCellMar>
        <w:tblLook w:val="04A0" w:firstRow="1" w:lastRow="0" w:firstColumn="1" w:lastColumn="0" w:noHBand="0" w:noVBand="1"/>
      </w:tblPr>
      <w:tblGrid>
        <w:gridCol w:w="546"/>
        <w:gridCol w:w="2254"/>
        <w:gridCol w:w="567"/>
        <w:gridCol w:w="708"/>
        <w:gridCol w:w="598"/>
        <w:gridCol w:w="778"/>
        <w:gridCol w:w="892"/>
        <w:gridCol w:w="567"/>
        <w:gridCol w:w="993"/>
        <w:gridCol w:w="2028"/>
      </w:tblGrid>
      <w:tr w:rsidR="00AB62BF" w:rsidRPr="00A62D47" w:rsidTr="00AB62BF">
        <w:trPr>
          <w:trHeight w:val="1312"/>
          <w:tblHeader/>
          <w:jc w:val="center"/>
        </w:trPr>
        <w:tc>
          <w:tcPr>
            <w:tcW w:w="546" w:type="dxa"/>
            <w:vMerge w:val="restart"/>
            <w:tcBorders>
              <w:top w:val="single" w:sz="4" w:space="0" w:color="000000"/>
              <w:left w:val="single" w:sz="4" w:space="0" w:color="000000"/>
            </w:tcBorders>
            <w:shd w:val="clear" w:color="auto" w:fill="F2F2F2" w:themeFill="background1" w:themeFillShade="F2"/>
            <w:vAlign w:val="center"/>
          </w:tcPr>
          <w:p w:rsidR="00AB62BF" w:rsidRPr="00A62D47" w:rsidRDefault="00AB62BF" w:rsidP="00AB62BF">
            <w:pPr>
              <w:tabs>
                <w:tab w:val="left" w:pos="708"/>
              </w:tabs>
              <w:jc w:val="center"/>
              <w:rPr>
                <w:bCs/>
                <w:lang w:eastAsia="zh-CN"/>
              </w:rPr>
            </w:pPr>
            <w:r w:rsidRPr="00A62D47">
              <w:rPr>
                <w:bCs/>
                <w:lang w:eastAsia="zh-CN"/>
              </w:rPr>
              <w:t>№</w:t>
            </w:r>
          </w:p>
          <w:p w:rsidR="00AB62BF" w:rsidRPr="00A62D47" w:rsidRDefault="00AB62BF" w:rsidP="00AB62BF">
            <w:pPr>
              <w:tabs>
                <w:tab w:val="left" w:pos="708"/>
              </w:tabs>
              <w:jc w:val="center"/>
              <w:rPr>
                <w:bCs/>
                <w:lang w:eastAsia="zh-CN"/>
              </w:rPr>
            </w:pPr>
            <w:r w:rsidRPr="00A62D47">
              <w:rPr>
                <w:bCs/>
                <w:lang w:eastAsia="zh-CN"/>
              </w:rPr>
              <w:t>п/п</w:t>
            </w:r>
          </w:p>
        </w:tc>
        <w:tc>
          <w:tcPr>
            <w:tcW w:w="2254" w:type="dxa"/>
            <w:vMerge w:val="restart"/>
            <w:tcBorders>
              <w:top w:val="single" w:sz="4" w:space="0" w:color="000000"/>
              <w:left w:val="single" w:sz="4" w:space="0" w:color="000000"/>
            </w:tcBorders>
            <w:shd w:val="clear" w:color="auto" w:fill="F2F2F2" w:themeFill="background1" w:themeFillShade="F2"/>
            <w:tcMar>
              <w:top w:w="28" w:type="dxa"/>
              <w:left w:w="12" w:type="dxa"/>
              <w:right w:w="17" w:type="dxa"/>
            </w:tcMar>
            <w:vAlign w:val="center"/>
          </w:tcPr>
          <w:p w:rsidR="00AB62BF" w:rsidRPr="00A62D47" w:rsidRDefault="00AB62BF" w:rsidP="00AB62BF">
            <w:pPr>
              <w:tabs>
                <w:tab w:val="left" w:pos="708"/>
              </w:tabs>
              <w:spacing w:before="660" w:after="660"/>
              <w:jc w:val="center"/>
              <w:rPr>
                <w:lang w:eastAsia="zh-CN"/>
              </w:rPr>
            </w:pPr>
            <w:r w:rsidRPr="00A62D47">
              <w:rPr>
                <w:bCs/>
                <w:lang w:eastAsia="zh-CN"/>
              </w:rPr>
              <w:t>Раздел</w:t>
            </w:r>
            <w:r w:rsidRPr="00A62D47">
              <w:rPr>
                <w:bCs/>
                <w:lang w:eastAsia="zh-CN"/>
              </w:rPr>
              <w:br/>
              <w:t>дисциплины</w:t>
            </w:r>
          </w:p>
        </w:tc>
        <w:tc>
          <w:tcPr>
            <w:tcW w:w="567" w:type="dxa"/>
            <w:vMerge w:val="restart"/>
            <w:tcBorders>
              <w:top w:val="single" w:sz="4" w:space="0" w:color="000000"/>
              <w:left w:val="single" w:sz="4" w:space="0" w:color="000000"/>
            </w:tcBorders>
            <w:shd w:val="clear" w:color="auto" w:fill="F2F2F2" w:themeFill="background1" w:themeFillShade="F2"/>
            <w:textDirection w:val="btLr"/>
            <w:vAlign w:val="center"/>
          </w:tcPr>
          <w:p w:rsidR="00AB62BF" w:rsidRPr="00A62D47" w:rsidRDefault="00AB62BF" w:rsidP="00AB62BF">
            <w:pPr>
              <w:tabs>
                <w:tab w:val="left" w:pos="708"/>
              </w:tabs>
              <w:ind w:left="113" w:right="113"/>
              <w:jc w:val="center"/>
              <w:rPr>
                <w:bCs/>
                <w:lang w:eastAsia="zh-CN"/>
              </w:rPr>
            </w:pPr>
            <w:r w:rsidRPr="00A62D47">
              <w:rPr>
                <w:bCs/>
                <w:lang w:eastAsia="zh-CN"/>
              </w:rPr>
              <w:t>Семестр</w:t>
            </w:r>
          </w:p>
        </w:tc>
        <w:tc>
          <w:tcPr>
            <w:tcW w:w="708" w:type="dxa"/>
            <w:vMerge w:val="restart"/>
            <w:tcBorders>
              <w:top w:val="single" w:sz="4" w:space="0" w:color="000000"/>
              <w:left w:val="single" w:sz="4" w:space="0" w:color="000000"/>
            </w:tcBorders>
            <w:shd w:val="clear" w:color="auto" w:fill="F2F2F2" w:themeFill="background1" w:themeFillShade="F2"/>
            <w:textDirection w:val="btLr"/>
            <w:vAlign w:val="center"/>
          </w:tcPr>
          <w:p w:rsidR="00AB62BF" w:rsidRPr="00A62D47" w:rsidRDefault="00AB62BF" w:rsidP="00AB62BF">
            <w:pPr>
              <w:tabs>
                <w:tab w:val="left" w:pos="708"/>
              </w:tabs>
              <w:ind w:left="113" w:right="113"/>
              <w:jc w:val="center"/>
              <w:rPr>
                <w:lang w:eastAsia="zh-CN"/>
              </w:rPr>
            </w:pPr>
            <w:r w:rsidRPr="00A62D47">
              <w:rPr>
                <w:bCs/>
                <w:lang w:eastAsia="zh-CN"/>
              </w:rPr>
              <w:t>Неделя семестра</w:t>
            </w:r>
          </w:p>
        </w:tc>
        <w:tc>
          <w:tcPr>
            <w:tcW w:w="3828" w:type="dxa"/>
            <w:gridSpan w:val="5"/>
            <w:tcBorders>
              <w:top w:val="single" w:sz="4" w:space="0" w:color="000000"/>
              <w:left w:val="single" w:sz="4" w:space="0" w:color="000000"/>
              <w:bottom w:val="single" w:sz="4" w:space="0" w:color="000000"/>
            </w:tcBorders>
            <w:shd w:val="clear" w:color="auto" w:fill="F2F2F2" w:themeFill="background1" w:themeFillShade="F2"/>
            <w:vAlign w:val="center"/>
          </w:tcPr>
          <w:p w:rsidR="00AB62BF" w:rsidRPr="00A62D47" w:rsidRDefault="00AB62BF" w:rsidP="00AB62BF">
            <w:pPr>
              <w:tabs>
                <w:tab w:val="left" w:pos="708"/>
              </w:tabs>
              <w:jc w:val="center"/>
              <w:rPr>
                <w:bCs/>
                <w:lang w:eastAsia="zh-CN"/>
              </w:rPr>
            </w:pPr>
            <w:r w:rsidRPr="00A62D47">
              <w:rPr>
                <w:bCs/>
                <w:lang w:eastAsia="zh-CN"/>
              </w:rPr>
              <w:t>Виды учебной работы*, включая самостоятельную работу студентов</w:t>
            </w:r>
            <w:r w:rsidRPr="00A62D47">
              <w:rPr>
                <w:bCs/>
                <w:lang w:eastAsia="zh-CN"/>
              </w:rPr>
              <w:br/>
              <w:t>и трудоемкость (в часах)/ с  указанием занятий, проводимых в интерактивных формах</w:t>
            </w:r>
          </w:p>
        </w:tc>
        <w:tc>
          <w:tcPr>
            <w:tcW w:w="2028" w:type="dxa"/>
            <w:vMerge w:val="restart"/>
            <w:tcBorders>
              <w:top w:val="single" w:sz="4" w:space="0" w:color="000000"/>
              <w:left w:val="single" w:sz="4" w:space="0" w:color="000000"/>
              <w:right w:val="single" w:sz="4" w:space="0" w:color="000000"/>
            </w:tcBorders>
            <w:shd w:val="clear" w:color="auto" w:fill="F2F2F2" w:themeFill="background1" w:themeFillShade="F2"/>
            <w:vAlign w:val="center"/>
          </w:tcPr>
          <w:p w:rsidR="00AB62BF" w:rsidRPr="00A62D47" w:rsidRDefault="00AB62BF" w:rsidP="00AB62BF">
            <w:pPr>
              <w:tabs>
                <w:tab w:val="left" w:pos="708"/>
              </w:tabs>
              <w:jc w:val="center"/>
              <w:rPr>
                <w:lang w:eastAsia="zh-CN"/>
              </w:rPr>
            </w:pPr>
            <w:r w:rsidRPr="00A62D47">
              <w:rPr>
                <w:bCs/>
                <w:lang w:eastAsia="zh-CN"/>
              </w:rPr>
              <w:t xml:space="preserve">Формы текущего контроля успеваемости </w:t>
            </w:r>
            <w:r w:rsidRPr="00A62D47">
              <w:rPr>
                <w:bCs/>
                <w:i/>
                <w:lang w:eastAsia="zh-CN"/>
              </w:rPr>
              <w:t>(по неделям семестра)</w:t>
            </w:r>
          </w:p>
          <w:p w:rsidR="00AB62BF" w:rsidRPr="00A62D47" w:rsidRDefault="00AB62BF" w:rsidP="00AB62BF">
            <w:pPr>
              <w:tabs>
                <w:tab w:val="left" w:pos="708"/>
              </w:tabs>
              <w:jc w:val="center"/>
              <w:rPr>
                <w:lang w:eastAsia="zh-CN"/>
              </w:rPr>
            </w:pPr>
            <w:r w:rsidRPr="00A62D47">
              <w:rPr>
                <w:bCs/>
                <w:lang w:eastAsia="zh-CN"/>
              </w:rPr>
              <w:t xml:space="preserve">Форма промежуточной аттестации </w:t>
            </w:r>
            <w:r w:rsidRPr="00A62D47">
              <w:rPr>
                <w:bCs/>
                <w:i/>
                <w:lang w:eastAsia="zh-CN"/>
              </w:rPr>
              <w:t>(по семестрам)</w:t>
            </w:r>
          </w:p>
        </w:tc>
      </w:tr>
      <w:tr w:rsidR="00AB62BF" w:rsidRPr="00A62D47" w:rsidTr="00FA29A5">
        <w:trPr>
          <w:trHeight w:val="303"/>
          <w:jc w:val="center"/>
        </w:trPr>
        <w:tc>
          <w:tcPr>
            <w:tcW w:w="546" w:type="dxa"/>
            <w:vMerge/>
            <w:tcBorders>
              <w:top w:val="single" w:sz="4" w:space="0" w:color="000000"/>
              <w:left w:val="single" w:sz="4" w:space="0" w:color="000000"/>
            </w:tcBorders>
            <w:shd w:val="clear" w:color="auto" w:fill="auto"/>
            <w:vAlign w:val="center"/>
          </w:tcPr>
          <w:p w:rsidR="00AB62BF" w:rsidRPr="00A62D47" w:rsidRDefault="00AB62BF" w:rsidP="00AB62BF">
            <w:pPr>
              <w:tabs>
                <w:tab w:val="left" w:pos="708"/>
              </w:tabs>
              <w:snapToGrid w:val="0"/>
              <w:jc w:val="both"/>
              <w:rPr>
                <w:bCs/>
                <w:i/>
                <w:lang w:eastAsia="zh-CN"/>
              </w:rPr>
            </w:pPr>
          </w:p>
        </w:tc>
        <w:tc>
          <w:tcPr>
            <w:tcW w:w="2254" w:type="dxa"/>
            <w:vMerge/>
            <w:tcBorders>
              <w:top w:val="single" w:sz="4" w:space="0" w:color="000000"/>
              <w:left w:val="single" w:sz="4" w:space="0" w:color="000000"/>
            </w:tcBorders>
            <w:shd w:val="clear" w:color="auto" w:fill="auto"/>
            <w:tcMar>
              <w:top w:w="28" w:type="dxa"/>
              <w:left w:w="12" w:type="dxa"/>
              <w:right w:w="17" w:type="dxa"/>
            </w:tcMar>
            <w:vAlign w:val="center"/>
          </w:tcPr>
          <w:p w:rsidR="00AB62BF" w:rsidRPr="00A62D47" w:rsidRDefault="00AB62BF" w:rsidP="00AB62BF">
            <w:pPr>
              <w:tabs>
                <w:tab w:val="left" w:pos="708"/>
              </w:tabs>
              <w:snapToGrid w:val="0"/>
              <w:jc w:val="both"/>
              <w:rPr>
                <w:lang w:eastAsia="zh-CN"/>
              </w:rPr>
            </w:pPr>
          </w:p>
        </w:tc>
        <w:tc>
          <w:tcPr>
            <w:tcW w:w="567" w:type="dxa"/>
            <w:vMerge/>
            <w:tcBorders>
              <w:top w:val="single" w:sz="4" w:space="0" w:color="000000"/>
              <w:left w:val="single" w:sz="4" w:space="0" w:color="000000"/>
            </w:tcBorders>
            <w:shd w:val="clear" w:color="auto" w:fill="auto"/>
            <w:vAlign w:val="center"/>
          </w:tcPr>
          <w:p w:rsidR="00AB62BF" w:rsidRPr="00A62D47" w:rsidRDefault="00AB62BF" w:rsidP="00AB62BF">
            <w:pPr>
              <w:tabs>
                <w:tab w:val="left" w:pos="708"/>
              </w:tabs>
              <w:snapToGrid w:val="0"/>
              <w:jc w:val="both"/>
              <w:rPr>
                <w:lang w:eastAsia="zh-CN"/>
              </w:rPr>
            </w:pPr>
          </w:p>
        </w:tc>
        <w:tc>
          <w:tcPr>
            <w:tcW w:w="708" w:type="dxa"/>
            <w:vMerge/>
            <w:tcBorders>
              <w:top w:val="single" w:sz="4" w:space="0" w:color="000000"/>
              <w:left w:val="single" w:sz="4" w:space="0" w:color="000000"/>
            </w:tcBorders>
            <w:shd w:val="clear" w:color="auto" w:fill="auto"/>
            <w:vAlign w:val="center"/>
          </w:tcPr>
          <w:p w:rsidR="00AB62BF" w:rsidRPr="00A62D47" w:rsidRDefault="00AB62BF" w:rsidP="00AB62BF">
            <w:pPr>
              <w:tabs>
                <w:tab w:val="left" w:pos="708"/>
              </w:tabs>
              <w:snapToGrid w:val="0"/>
              <w:jc w:val="both"/>
              <w:rPr>
                <w:lang w:eastAsia="zh-CN"/>
              </w:rPr>
            </w:pPr>
          </w:p>
        </w:tc>
        <w:tc>
          <w:tcPr>
            <w:tcW w:w="598" w:type="dxa"/>
            <w:tcBorders>
              <w:top w:val="single" w:sz="4" w:space="0" w:color="000000"/>
              <w:left w:val="single" w:sz="4" w:space="0" w:color="000000"/>
              <w:bottom w:val="single" w:sz="4" w:space="0" w:color="000000"/>
            </w:tcBorders>
            <w:shd w:val="clear" w:color="auto" w:fill="D9D9D9" w:themeFill="background1" w:themeFillShade="D9"/>
          </w:tcPr>
          <w:p w:rsidR="00AB62BF" w:rsidRPr="00A62D47" w:rsidRDefault="00671437" w:rsidP="00AB62BF">
            <w:pPr>
              <w:tabs>
                <w:tab w:val="left" w:pos="708"/>
              </w:tabs>
              <w:jc w:val="both"/>
              <w:rPr>
                <w:lang w:eastAsia="zh-CN"/>
              </w:rPr>
            </w:pPr>
            <w:r>
              <w:rPr>
                <w:lang w:eastAsia="zh-CN"/>
              </w:rPr>
              <w:t>Лекции</w:t>
            </w:r>
          </w:p>
        </w:tc>
        <w:tc>
          <w:tcPr>
            <w:tcW w:w="778" w:type="dxa"/>
            <w:tcBorders>
              <w:top w:val="single" w:sz="4" w:space="0" w:color="000000"/>
              <w:left w:val="single" w:sz="4" w:space="0" w:color="000000"/>
              <w:bottom w:val="single" w:sz="4" w:space="0" w:color="000000"/>
            </w:tcBorders>
            <w:shd w:val="clear" w:color="auto" w:fill="D9D9D9" w:themeFill="background1" w:themeFillShade="D9"/>
          </w:tcPr>
          <w:p w:rsidR="00AB62BF" w:rsidRPr="00A62D47" w:rsidRDefault="00671437" w:rsidP="00AB62BF">
            <w:pPr>
              <w:tabs>
                <w:tab w:val="left" w:pos="708"/>
              </w:tabs>
              <w:jc w:val="both"/>
              <w:rPr>
                <w:lang w:eastAsia="zh-CN"/>
              </w:rPr>
            </w:pPr>
            <w:r>
              <w:rPr>
                <w:lang w:eastAsia="zh-CN"/>
              </w:rPr>
              <w:t>Семинары</w:t>
            </w:r>
          </w:p>
        </w:tc>
        <w:tc>
          <w:tcPr>
            <w:tcW w:w="892" w:type="dxa"/>
            <w:tcBorders>
              <w:top w:val="single" w:sz="4" w:space="0" w:color="000000"/>
              <w:left w:val="single" w:sz="4" w:space="0" w:color="000000"/>
              <w:bottom w:val="single" w:sz="4" w:space="0" w:color="000000"/>
            </w:tcBorders>
            <w:shd w:val="clear" w:color="auto" w:fill="D9D9D9" w:themeFill="background1" w:themeFillShade="D9"/>
          </w:tcPr>
          <w:p w:rsidR="00AB62BF" w:rsidRPr="00A62D47" w:rsidRDefault="00671437" w:rsidP="00AB62BF">
            <w:pPr>
              <w:tabs>
                <w:tab w:val="left" w:pos="708"/>
              </w:tabs>
              <w:jc w:val="both"/>
              <w:rPr>
                <w:lang w:eastAsia="zh-CN"/>
              </w:rPr>
            </w:pPr>
            <w:r>
              <w:rPr>
                <w:lang w:eastAsia="zh-CN"/>
              </w:rPr>
              <w:t>ИКР</w:t>
            </w:r>
          </w:p>
        </w:tc>
        <w:tc>
          <w:tcPr>
            <w:tcW w:w="567" w:type="dxa"/>
            <w:tcBorders>
              <w:top w:val="single" w:sz="4" w:space="0" w:color="000000"/>
              <w:left w:val="single" w:sz="4" w:space="0" w:color="000000"/>
              <w:bottom w:val="single" w:sz="4" w:space="0" w:color="000000"/>
            </w:tcBorders>
            <w:shd w:val="clear" w:color="auto" w:fill="D9D9D9" w:themeFill="background1" w:themeFillShade="D9"/>
          </w:tcPr>
          <w:p w:rsidR="00AB62BF" w:rsidRPr="00A62D47" w:rsidRDefault="00AB62BF" w:rsidP="00AB62BF">
            <w:pPr>
              <w:tabs>
                <w:tab w:val="left" w:pos="708"/>
              </w:tabs>
              <w:jc w:val="both"/>
              <w:rPr>
                <w:lang w:eastAsia="zh-CN"/>
              </w:rPr>
            </w:pPr>
            <w:r>
              <w:rPr>
                <w:lang w:eastAsia="zh-CN"/>
              </w:rPr>
              <w:t>ИЗ</w:t>
            </w:r>
          </w:p>
        </w:tc>
        <w:tc>
          <w:tcPr>
            <w:tcW w:w="993" w:type="dxa"/>
            <w:tcBorders>
              <w:top w:val="single" w:sz="4" w:space="0" w:color="000000"/>
              <w:left w:val="single" w:sz="4" w:space="0" w:color="000000"/>
            </w:tcBorders>
          </w:tcPr>
          <w:p w:rsidR="00AB62BF" w:rsidRPr="00A62D47" w:rsidRDefault="00AB62BF" w:rsidP="00AB62BF">
            <w:pPr>
              <w:tabs>
                <w:tab w:val="left" w:pos="708"/>
              </w:tabs>
              <w:snapToGrid w:val="0"/>
              <w:jc w:val="both"/>
              <w:rPr>
                <w:lang w:eastAsia="zh-CN"/>
              </w:rPr>
            </w:pPr>
            <w:r w:rsidRPr="00A62D47">
              <w:rPr>
                <w:lang w:eastAsia="zh-CN"/>
              </w:rPr>
              <w:t>СРС</w:t>
            </w:r>
          </w:p>
        </w:tc>
        <w:tc>
          <w:tcPr>
            <w:tcW w:w="2028" w:type="dxa"/>
            <w:vMerge/>
            <w:tcBorders>
              <w:top w:val="single" w:sz="4" w:space="0" w:color="000000"/>
              <w:left w:val="single" w:sz="4" w:space="0" w:color="000000"/>
              <w:right w:val="single" w:sz="4" w:space="0" w:color="000000"/>
            </w:tcBorders>
            <w:shd w:val="clear" w:color="auto" w:fill="auto"/>
            <w:vAlign w:val="center"/>
          </w:tcPr>
          <w:p w:rsidR="00AB62BF" w:rsidRPr="00A62D47" w:rsidRDefault="00AB62BF" w:rsidP="00AB62BF">
            <w:pPr>
              <w:tabs>
                <w:tab w:val="left" w:pos="708"/>
              </w:tabs>
              <w:snapToGrid w:val="0"/>
              <w:jc w:val="both"/>
              <w:rPr>
                <w:lang w:eastAsia="zh-CN"/>
              </w:rPr>
            </w:pPr>
          </w:p>
        </w:tc>
      </w:tr>
      <w:tr w:rsidR="00AB62BF" w:rsidRPr="00A62D47" w:rsidTr="00FA29A5">
        <w:trPr>
          <w:trHeight w:val="1055"/>
          <w:jc w:val="center"/>
        </w:trPr>
        <w:tc>
          <w:tcPr>
            <w:tcW w:w="546" w:type="dxa"/>
            <w:tcBorders>
              <w:top w:val="single" w:sz="4" w:space="0" w:color="000000"/>
              <w:left w:val="single" w:sz="4" w:space="0" w:color="000000"/>
              <w:bottom w:val="single" w:sz="4" w:space="0" w:color="auto"/>
            </w:tcBorders>
            <w:shd w:val="clear" w:color="auto" w:fill="auto"/>
          </w:tcPr>
          <w:p w:rsidR="00AB62BF" w:rsidRDefault="00AB62BF" w:rsidP="00AB62BF">
            <w:pPr>
              <w:tabs>
                <w:tab w:val="left" w:pos="708"/>
              </w:tabs>
              <w:jc w:val="both"/>
            </w:pPr>
            <w:r>
              <w:rPr>
                <w:sz w:val="22"/>
                <w:szCs w:val="22"/>
              </w:rPr>
              <w:t>1</w:t>
            </w:r>
          </w:p>
        </w:tc>
        <w:tc>
          <w:tcPr>
            <w:tcW w:w="2254" w:type="dxa"/>
            <w:tcBorders>
              <w:top w:val="single" w:sz="4" w:space="0" w:color="000000"/>
              <w:left w:val="single" w:sz="4" w:space="0" w:color="000000"/>
              <w:bottom w:val="single" w:sz="4" w:space="0" w:color="auto"/>
            </w:tcBorders>
            <w:shd w:val="clear" w:color="auto" w:fill="auto"/>
          </w:tcPr>
          <w:p w:rsidR="00AB62BF" w:rsidRDefault="00AB62BF" w:rsidP="00AB62BF">
            <w:pPr>
              <w:tabs>
                <w:tab w:val="left" w:pos="708"/>
              </w:tabs>
            </w:pPr>
            <w:r>
              <w:rPr>
                <w:sz w:val="22"/>
                <w:szCs w:val="22"/>
              </w:rPr>
              <w:t>Процесс формирования и особенности функционирования аудиовизуальных искусств. Дифференциация и классификация видов</w:t>
            </w:r>
          </w:p>
        </w:tc>
        <w:tc>
          <w:tcPr>
            <w:tcW w:w="567" w:type="dxa"/>
            <w:tcBorders>
              <w:top w:val="single" w:sz="4" w:space="0" w:color="000000"/>
              <w:left w:val="single" w:sz="4" w:space="0" w:color="000000"/>
              <w:bottom w:val="single" w:sz="4" w:space="0" w:color="auto"/>
            </w:tcBorders>
            <w:shd w:val="clear" w:color="auto" w:fill="auto"/>
          </w:tcPr>
          <w:p w:rsidR="00AB62BF" w:rsidRDefault="00AB62BF" w:rsidP="00AB62BF">
            <w:pPr>
              <w:tabs>
                <w:tab w:val="left" w:pos="708"/>
              </w:tabs>
              <w:jc w:val="both"/>
            </w:pPr>
            <w:r>
              <w:rPr>
                <w:sz w:val="22"/>
                <w:szCs w:val="22"/>
              </w:rPr>
              <w:t>7</w:t>
            </w:r>
          </w:p>
        </w:tc>
        <w:tc>
          <w:tcPr>
            <w:tcW w:w="708" w:type="dxa"/>
            <w:tcBorders>
              <w:top w:val="single" w:sz="4" w:space="0" w:color="000000"/>
              <w:left w:val="single" w:sz="4" w:space="0" w:color="000000"/>
              <w:bottom w:val="single" w:sz="4" w:space="0" w:color="auto"/>
            </w:tcBorders>
            <w:shd w:val="clear" w:color="auto" w:fill="auto"/>
          </w:tcPr>
          <w:p w:rsidR="00AB62BF" w:rsidRDefault="00AB62BF" w:rsidP="00AB62BF">
            <w:pPr>
              <w:tabs>
                <w:tab w:val="left" w:pos="708"/>
              </w:tabs>
              <w:jc w:val="both"/>
            </w:pPr>
          </w:p>
        </w:tc>
        <w:tc>
          <w:tcPr>
            <w:tcW w:w="598" w:type="dxa"/>
            <w:tcBorders>
              <w:top w:val="single" w:sz="4" w:space="0" w:color="000000"/>
              <w:left w:val="single" w:sz="4" w:space="0" w:color="000000"/>
              <w:bottom w:val="single" w:sz="4" w:space="0" w:color="auto"/>
            </w:tcBorders>
            <w:shd w:val="clear" w:color="auto" w:fill="auto"/>
          </w:tcPr>
          <w:p w:rsidR="00AB62BF" w:rsidRPr="00D34DBA" w:rsidRDefault="00671437" w:rsidP="00AB62BF">
            <w:pPr>
              <w:tabs>
                <w:tab w:val="left" w:pos="708"/>
              </w:tabs>
              <w:snapToGrid w:val="0"/>
              <w:jc w:val="both"/>
              <w:rPr>
                <w:lang w:eastAsia="zh-CN"/>
              </w:rPr>
            </w:pPr>
            <w:r>
              <w:rPr>
                <w:lang w:eastAsia="zh-CN"/>
              </w:rPr>
              <w:t>3</w:t>
            </w:r>
          </w:p>
        </w:tc>
        <w:tc>
          <w:tcPr>
            <w:tcW w:w="778" w:type="dxa"/>
            <w:tcBorders>
              <w:top w:val="single" w:sz="4" w:space="0" w:color="000000"/>
              <w:left w:val="single" w:sz="4" w:space="0" w:color="000000"/>
              <w:bottom w:val="single" w:sz="4" w:space="0" w:color="auto"/>
            </w:tcBorders>
            <w:shd w:val="clear" w:color="auto" w:fill="auto"/>
          </w:tcPr>
          <w:p w:rsidR="00AB62BF" w:rsidRDefault="00AB62BF" w:rsidP="00AB62BF">
            <w:pPr>
              <w:tabs>
                <w:tab w:val="left" w:pos="708"/>
              </w:tabs>
              <w:jc w:val="both"/>
            </w:pPr>
          </w:p>
        </w:tc>
        <w:tc>
          <w:tcPr>
            <w:tcW w:w="892" w:type="dxa"/>
            <w:tcBorders>
              <w:top w:val="single" w:sz="4" w:space="0" w:color="000000"/>
              <w:left w:val="single" w:sz="4" w:space="0" w:color="000000"/>
              <w:bottom w:val="single" w:sz="4" w:space="0" w:color="auto"/>
            </w:tcBorders>
            <w:shd w:val="clear" w:color="auto" w:fill="auto"/>
          </w:tcPr>
          <w:p w:rsidR="00AB62BF" w:rsidRDefault="00AB62BF" w:rsidP="00AB62BF">
            <w:pPr>
              <w:tabs>
                <w:tab w:val="left" w:pos="708"/>
              </w:tabs>
              <w:jc w:val="both"/>
            </w:pPr>
          </w:p>
        </w:tc>
        <w:tc>
          <w:tcPr>
            <w:tcW w:w="567" w:type="dxa"/>
            <w:tcBorders>
              <w:top w:val="single" w:sz="4" w:space="0" w:color="000000"/>
              <w:left w:val="single" w:sz="4" w:space="0" w:color="000000"/>
              <w:bottom w:val="single" w:sz="4" w:space="0" w:color="auto"/>
            </w:tcBorders>
            <w:shd w:val="clear" w:color="auto" w:fill="auto"/>
          </w:tcPr>
          <w:p w:rsidR="00AB62BF" w:rsidRDefault="00AB62BF" w:rsidP="00AB62BF">
            <w:pPr>
              <w:tabs>
                <w:tab w:val="left" w:pos="708"/>
              </w:tabs>
              <w:jc w:val="both"/>
            </w:pPr>
          </w:p>
        </w:tc>
        <w:tc>
          <w:tcPr>
            <w:tcW w:w="993" w:type="dxa"/>
            <w:tcBorders>
              <w:top w:val="single" w:sz="4" w:space="0" w:color="000000"/>
              <w:left w:val="single" w:sz="4" w:space="0" w:color="000000"/>
              <w:bottom w:val="single" w:sz="4" w:space="0" w:color="auto"/>
            </w:tcBorders>
          </w:tcPr>
          <w:p w:rsidR="00AB62BF" w:rsidRDefault="00671437" w:rsidP="00AB62BF">
            <w:pPr>
              <w:tabs>
                <w:tab w:val="left" w:pos="708"/>
              </w:tabs>
              <w:jc w:val="both"/>
            </w:pPr>
            <w:r>
              <w:t>31</w:t>
            </w:r>
          </w:p>
        </w:tc>
        <w:tc>
          <w:tcPr>
            <w:tcW w:w="2028" w:type="dxa"/>
            <w:vMerge w:val="restart"/>
            <w:tcBorders>
              <w:top w:val="single" w:sz="4" w:space="0" w:color="000000"/>
              <w:left w:val="single" w:sz="4" w:space="0" w:color="000000"/>
              <w:right w:val="single" w:sz="4" w:space="0" w:color="000000"/>
            </w:tcBorders>
            <w:shd w:val="clear" w:color="auto" w:fill="auto"/>
          </w:tcPr>
          <w:p w:rsidR="00671437" w:rsidRDefault="00AB62BF" w:rsidP="00671437">
            <w:pPr>
              <w:tabs>
                <w:tab w:val="left" w:pos="708"/>
              </w:tabs>
              <w:jc w:val="both"/>
              <w:rPr>
                <w:sz w:val="22"/>
                <w:szCs w:val="22"/>
              </w:rPr>
            </w:pPr>
            <w:r w:rsidRPr="00D34DBA">
              <w:rPr>
                <w:sz w:val="22"/>
                <w:szCs w:val="22"/>
                <w:lang w:eastAsia="zh-CN"/>
              </w:rPr>
              <w:t xml:space="preserve"> </w:t>
            </w:r>
            <w:r w:rsidR="00671437">
              <w:rPr>
                <w:i/>
              </w:rPr>
              <w:t xml:space="preserve">Текущая аттестация: </w:t>
            </w:r>
            <w:r w:rsidR="00671437">
              <w:rPr>
                <w:sz w:val="22"/>
                <w:szCs w:val="22"/>
              </w:rPr>
              <w:t>Опрос, тестирование</w:t>
            </w:r>
          </w:p>
          <w:p w:rsidR="00AB62BF" w:rsidRPr="00D34DBA" w:rsidRDefault="00671437" w:rsidP="00671437">
            <w:pPr>
              <w:tabs>
                <w:tab w:val="left" w:pos="708"/>
              </w:tabs>
              <w:snapToGrid w:val="0"/>
              <w:jc w:val="both"/>
              <w:rPr>
                <w:lang w:eastAsia="zh-CN"/>
              </w:rPr>
            </w:pPr>
            <w:r>
              <w:rPr>
                <w:i/>
              </w:rPr>
              <w:t>Промежуточная аттестация – зачет</w:t>
            </w:r>
            <w:r>
              <w:rPr>
                <w:lang w:eastAsia="zh-CN"/>
              </w:rPr>
              <w:t>, зачет с оценкой 8 ч.</w:t>
            </w:r>
          </w:p>
        </w:tc>
      </w:tr>
      <w:tr w:rsidR="00AB62BF" w:rsidRPr="00A62D47" w:rsidTr="00FA29A5">
        <w:trPr>
          <w:trHeight w:val="915"/>
          <w:jc w:val="center"/>
        </w:trPr>
        <w:tc>
          <w:tcPr>
            <w:tcW w:w="546" w:type="dxa"/>
            <w:tcBorders>
              <w:top w:val="single" w:sz="4" w:space="0" w:color="auto"/>
              <w:left w:val="single" w:sz="4" w:space="0" w:color="000000"/>
              <w:bottom w:val="single" w:sz="4" w:space="0" w:color="auto"/>
            </w:tcBorders>
            <w:shd w:val="clear" w:color="auto" w:fill="auto"/>
          </w:tcPr>
          <w:p w:rsidR="00AB62BF" w:rsidRDefault="00AB62BF" w:rsidP="00AB62BF">
            <w:pPr>
              <w:tabs>
                <w:tab w:val="left" w:pos="708"/>
              </w:tabs>
              <w:jc w:val="both"/>
            </w:pPr>
            <w:r>
              <w:rPr>
                <w:sz w:val="22"/>
                <w:szCs w:val="22"/>
              </w:rPr>
              <w:t>2</w:t>
            </w:r>
          </w:p>
        </w:tc>
        <w:tc>
          <w:tcPr>
            <w:tcW w:w="2254" w:type="dxa"/>
            <w:tcBorders>
              <w:top w:val="single" w:sz="4" w:space="0" w:color="auto"/>
              <w:left w:val="single" w:sz="4" w:space="0" w:color="000000"/>
              <w:bottom w:val="single" w:sz="4" w:space="0" w:color="auto"/>
            </w:tcBorders>
            <w:shd w:val="clear" w:color="auto" w:fill="auto"/>
          </w:tcPr>
          <w:p w:rsidR="00AB62BF" w:rsidRDefault="00AB62BF" w:rsidP="00AB62BF">
            <w:pPr>
              <w:tabs>
                <w:tab w:val="left" w:pos="708"/>
              </w:tabs>
            </w:pPr>
            <w:r>
              <w:rPr>
                <w:sz w:val="22"/>
                <w:szCs w:val="22"/>
              </w:rPr>
              <w:t>История возникновения кинематографа</w:t>
            </w:r>
          </w:p>
        </w:tc>
        <w:tc>
          <w:tcPr>
            <w:tcW w:w="567" w:type="dxa"/>
            <w:tcBorders>
              <w:top w:val="single" w:sz="4" w:space="0" w:color="auto"/>
              <w:left w:val="single" w:sz="4" w:space="0" w:color="000000"/>
              <w:bottom w:val="single" w:sz="4" w:space="0" w:color="auto"/>
            </w:tcBorders>
            <w:shd w:val="clear" w:color="auto" w:fill="auto"/>
          </w:tcPr>
          <w:p w:rsidR="00AB62BF" w:rsidRDefault="00AB62BF" w:rsidP="00AB62BF">
            <w:pPr>
              <w:tabs>
                <w:tab w:val="left" w:pos="708"/>
              </w:tabs>
              <w:jc w:val="both"/>
            </w:pPr>
            <w:r>
              <w:rPr>
                <w:sz w:val="22"/>
                <w:szCs w:val="22"/>
              </w:rPr>
              <w:t>7</w:t>
            </w:r>
          </w:p>
        </w:tc>
        <w:tc>
          <w:tcPr>
            <w:tcW w:w="708" w:type="dxa"/>
            <w:tcBorders>
              <w:top w:val="single" w:sz="4" w:space="0" w:color="auto"/>
              <w:left w:val="single" w:sz="4" w:space="0" w:color="000000"/>
              <w:bottom w:val="single" w:sz="4" w:space="0" w:color="auto"/>
            </w:tcBorders>
            <w:shd w:val="clear" w:color="auto" w:fill="auto"/>
          </w:tcPr>
          <w:p w:rsidR="00AB62BF" w:rsidRDefault="00AB62BF" w:rsidP="00AB62BF">
            <w:pPr>
              <w:tabs>
                <w:tab w:val="left" w:pos="708"/>
              </w:tabs>
              <w:jc w:val="both"/>
            </w:pPr>
          </w:p>
        </w:tc>
        <w:tc>
          <w:tcPr>
            <w:tcW w:w="598" w:type="dxa"/>
            <w:tcBorders>
              <w:top w:val="single" w:sz="4" w:space="0" w:color="auto"/>
              <w:left w:val="single" w:sz="4" w:space="0" w:color="000000"/>
              <w:bottom w:val="single" w:sz="4" w:space="0" w:color="auto"/>
            </w:tcBorders>
            <w:shd w:val="clear" w:color="auto" w:fill="auto"/>
          </w:tcPr>
          <w:p w:rsidR="00AB62BF" w:rsidRPr="00D34DBA" w:rsidRDefault="00671437" w:rsidP="00AB62BF">
            <w:pPr>
              <w:tabs>
                <w:tab w:val="left" w:pos="708"/>
              </w:tabs>
              <w:snapToGrid w:val="0"/>
              <w:jc w:val="both"/>
              <w:rPr>
                <w:lang w:eastAsia="zh-CN"/>
              </w:rPr>
            </w:pPr>
            <w:r>
              <w:rPr>
                <w:lang w:eastAsia="zh-CN"/>
              </w:rPr>
              <w:t>3</w:t>
            </w:r>
          </w:p>
        </w:tc>
        <w:tc>
          <w:tcPr>
            <w:tcW w:w="778" w:type="dxa"/>
            <w:tcBorders>
              <w:top w:val="single" w:sz="4" w:space="0" w:color="auto"/>
              <w:left w:val="single" w:sz="4" w:space="0" w:color="000000"/>
              <w:bottom w:val="single" w:sz="4" w:space="0" w:color="auto"/>
            </w:tcBorders>
            <w:shd w:val="clear" w:color="auto" w:fill="auto"/>
          </w:tcPr>
          <w:p w:rsidR="00AB62BF" w:rsidRDefault="00AB62BF" w:rsidP="00AB62BF">
            <w:pPr>
              <w:tabs>
                <w:tab w:val="left" w:pos="708"/>
              </w:tabs>
              <w:jc w:val="both"/>
            </w:pPr>
          </w:p>
        </w:tc>
        <w:tc>
          <w:tcPr>
            <w:tcW w:w="892" w:type="dxa"/>
            <w:tcBorders>
              <w:top w:val="single" w:sz="4" w:space="0" w:color="auto"/>
              <w:left w:val="single" w:sz="4" w:space="0" w:color="000000"/>
              <w:bottom w:val="single" w:sz="4" w:space="0" w:color="auto"/>
            </w:tcBorders>
            <w:shd w:val="clear" w:color="auto" w:fill="auto"/>
          </w:tcPr>
          <w:p w:rsidR="00AB62BF" w:rsidRDefault="00AB62BF" w:rsidP="00AB62BF">
            <w:pPr>
              <w:tabs>
                <w:tab w:val="left" w:pos="708"/>
              </w:tabs>
              <w:jc w:val="both"/>
            </w:pPr>
          </w:p>
        </w:tc>
        <w:tc>
          <w:tcPr>
            <w:tcW w:w="567" w:type="dxa"/>
            <w:tcBorders>
              <w:top w:val="single" w:sz="4" w:space="0" w:color="auto"/>
              <w:left w:val="single" w:sz="4" w:space="0" w:color="000000"/>
              <w:bottom w:val="single" w:sz="4" w:space="0" w:color="auto"/>
            </w:tcBorders>
            <w:shd w:val="clear" w:color="auto" w:fill="auto"/>
          </w:tcPr>
          <w:p w:rsidR="00AB62BF" w:rsidRDefault="00AB62BF" w:rsidP="00AB62BF">
            <w:pPr>
              <w:tabs>
                <w:tab w:val="left" w:pos="708"/>
              </w:tabs>
              <w:jc w:val="both"/>
            </w:pPr>
          </w:p>
        </w:tc>
        <w:tc>
          <w:tcPr>
            <w:tcW w:w="993" w:type="dxa"/>
            <w:tcBorders>
              <w:top w:val="single" w:sz="4" w:space="0" w:color="auto"/>
              <w:left w:val="single" w:sz="4" w:space="0" w:color="000000"/>
              <w:bottom w:val="single" w:sz="4" w:space="0" w:color="auto"/>
            </w:tcBorders>
          </w:tcPr>
          <w:p w:rsidR="00AB62BF" w:rsidRDefault="00671437" w:rsidP="00AB62BF">
            <w:pPr>
              <w:tabs>
                <w:tab w:val="left" w:pos="708"/>
              </w:tabs>
              <w:jc w:val="both"/>
            </w:pPr>
            <w:r>
              <w:t>31</w:t>
            </w:r>
          </w:p>
        </w:tc>
        <w:tc>
          <w:tcPr>
            <w:tcW w:w="2028" w:type="dxa"/>
            <w:vMerge/>
            <w:tcBorders>
              <w:left w:val="single" w:sz="4" w:space="0" w:color="000000"/>
              <w:right w:val="single" w:sz="4" w:space="0" w:color="000000"/>
            </w:tcBorders>
            <w:shd w:val="clear" w:color="auto" w:fill="auto"/>
          </w:tcPr>
          <w:p w:rsidR="00AB62BF" w:rsidRPr="00D34DBA" w:rsidRDefault="00AB62BF" w:rsidP="00AB62BF">
            <w:pPr>
              <w:tabs>
                <w:tab w:val="left" w:pos="708"/>
              </w:tabs>
              <w:snapToGrid w:val="0"/>
              <w:jc w:val="both"/>
              <w:rPr>
                <w:lang w:eastAsia="zh-CN"/>
              </w:rPr>
            </w:pPr>
          </w:p>
        </w:tc>
      </w:tr>
      <w:tr w:rsidR="00AB62BF" w:rsidRPr="00A62D47" w:rsidTr="00FA29A5">
        <w:trPr>
          <w:trHeight w:val="1053"/>
          <w:jc w:val="center"/>
        </w:trPr>
        <w:tc>
          <w:tcPr>
            <w:tcW w:w="546" w:type="dxa"/>
            <w:tcBorders>
              <w:top w:val="single" w:sz="4" w:space="0" w:color="auto"/>
              <w:left w:val="single" w:sz="4" w:space="0" w:color="000000"/>
              <w:bottom w:val="single" w:sz="4" w:space="0" w:color="auto"/>
            </w:tcBorders>
            <w:shd w:val="clear" w:color="auto" w:fill="auto"/>
          </w:tcPr>
          <w:p w:rsidR="00AB62BF" w:rsidRDefault="00AB62BF" w:rsidP="00AB62BF">
            <w:pPr>
              <w:tabs>
                <w:tab w:val="left" w:pos="708"/>
              </w:tabs>
              <w:jc w:val="both"/>
            </w:pPr>
            <w:r>
              <w:rPr>
                <w:sz w:val="22"/>
                <w:szCs w:val="22"/>
              </w:rPr>
              <w:lastRenderedPageBreak/>
              <w:t>3</w:t>
            </w:r>
          </w:p>
        </w:tc>
        <w:tc>
          <w:tcPr>
            <w:tcW w:w="2254" w:type="dxa"/>
            <w:tcBorders>
              <w:top w:val="single" w:sz="4" w:space="0" w:color="auto"/>
              <w:left w:val="single" w:sz="4" w:space="0" w:color="000000"/>
              <w:bottom w:val="single" w:sz="4" w:space="0" w:color="auto"/>
            </w:tcBorders>
            <w:shd w:val="clear" w:color="auto" w:fill="auto"/>
          </w:tcPr>
          <w:p w:rsidR="00AB62BF" w:rsidRDefault="00AB62BF" w:rsidP="00AB62BF">
            <w:pPr>
              <w:tabs>
                <w:tab w:val="left" w:pos="708"/>
              </w:tabs>
            </w:pPr>
            <w:r>
              <w:rPr>
                <w:sz w:val="22"/>
                <w:szCs w:val="22"/>
              </w:rPr>
              <w:t>Основные тенденции развития телевидения как СМИ и как вида искусства</w:t>
            </w:r>
          </w:p>
        </w:tc>
        <w:tc>
          <w:tcPr>
            <w:tcW w:w="567" w:type="dxa"/>
            <w:tcBorders>
              <w:top w:val="single" w:sz="4" w:space="0" w:color="auto"/>
              <w:left w:val="single" w:sz="4" w:space="0" w:color="000000"/>
              <w:bottom w:val="single" w:sz="4" w:space="0" w:color="auto"/>
            </w:tcBorders>
            <w:shd w:val="clear" w:color="auto" w:fill="auto"/>
          </w:tcPr>
          <w:p w:rsidR="00AB62BF" w:rsidRDefault="00AB62BF" w:rsidP="00AB62BF">
            <w:pPr>
              <w:tabs>
                <w:tab w:val="left" w:pos="708"/>
              </w:tabs>
              <w:jc w:val="both"/>
            </w:pPr>
            <w:r>
              <w:rPr>
                <w:sz w:val="22"/>
                <w:szCs w:val="22"/>
              </w:rPr>
              <w:t>8</w:t>
            </w:r>
          </w:p>
        </w:tc>
        <w:tc>
          <w:tcPr>
            <w:tcW w:w="708" w:type="dxa"/>
            <w:tcBorders>
              <w:top w:val="single" w:sz="4" w:space="0" w:color="auto"/>
              <w:left w:val="single" w:sz="4" w:space="0" w:color="000000"/>
              <w:bottom w:val="single" w:sz="4" w:space="0" w:color="auto"/>
            </w:tcBorders>
            <w:shd w:val="clear" w:color="auto" w:fill="auto"/>
          </w:tcPr>
          <w:p w:rsidR="00AB62BF" w:rsidRDefault="00AB62BF" w:rsidP="00AB62BF">
            <w:pPr>
              <w:tabs>
                <w:tab w:val="left" w:pos="708"/>
              </w:tabs>
              <w:jc w:val="both"/>
            </w:pPr>
          </w:p>
        </w:tc>
        <w:tc>
          <w:tcPr>
            <w:tcW w:w="598" w:type="dxa"/>
            <w:tcBorders>
              <w:top w:val="single" w:sz="4" w:space="0" w:color="auto"/>
              <w:left w:val="single" w:sz="4" w:space="0" w:color="000000"/>
              <w:bottom w:val="single" w:sz="4" w:space="0" w:color="auto"/>
            </w:tcBorders>
            <w:shd w:val="clear" w:color="auto" w:fill="auto"/>
          </w:tcPr>
          <w:p w:rsidR="00AB62BF" w:rsidRPr="00D34DBA" w:rsidRDefault="00671437" w:rsidP="00AB62BF">
            <w:pPr>
              <w:tabs>
                <w:tab w:val="left" w:pos="708"/>
              </w:tabs>
              <w:snapToGrid w:val="0"/>
              <w:jc w:val="both"/>
              <w:rPr>
                <w:lang w:eastAsia="zh-CN"/>
              </w:rPr>
            </w:pPr>
            <w:r>
              <w:rPr>
                <w:lang w:eastAsia="zh-CN"/>
              </w:rPr>
              <w:t>6</w:t>
            </w:r>
          </w:p>
        </w:tc>
        <w:tc>
          <w:tcPr>
            <w:tcW w:w="778" w:type="dxa"/>
            <w:tcBorders>
              <w:top w:val="single" w:sz="4" w:space="0" w:color="auto"/>
              <w:left w:val="single" w:sz="4" w:space="0" w:color="000000"/>
              <w:bottom w:val="single" w:sz="4" w:space="0" w:color="auto"/>
            </w:tcBorders>
            <w:shd w:val="clear" w:color="auto" w:fill="auto"/>
          </w:tcPr>
          <w:p w:rsidR="00AB62BF" w:rsidRDefault="00AB62BF" w:rsidP="00AB62BF">
            <w:pPr>
              <w:tabs>
                <w:tab w:val="left" w:pos="708"/>
              </w:tabs>
              <w:jc w:val="both"/>
            </w:pPr>
          </w:p>
        </w:tc>
        <w:tc>
          <w:tcPr>
            <w:tcW w:w="892" w:type="dxa"/>
            <w:tcBorders>
              <w:top w:val="single" w:sz="4" w:space="0" w:color="auto"/>
              <w:left w:val="single" w:sz="4" w:space="0" w:color="000000"/>
              <w:bottom w:val="single" w:sz="4" w:space="0" w:color="auto"/>
            </w:tcBorders>
            <w:shd w:val="clear" w:color="auto" w:fill="auto"/>
          </w:tcPr>
          <w:p w:rsidR="00AB62BF" w:rsidRDefault="00AB62BF" w:rsidP="00AB62BF">
            <w:pPr>
              <w:tabs>
                <w:tab w:val="left" w:pos="708"/>
              </w:tabs>
              <w:jc w:val="both"/>
            </w:pPr>
          </w:p>
        </w:tc>
        <w:tc>
          <w:tcPr>
            <w:tcW w:w="567" w:type="dxa"/>
            <w:tcBorders>
              <w:top w:val="single" w:sz="4" w:space="0" w:color="auto"/>
              <w:left w:val="single" w:sz="4" w:space="0" w:color="000000"/>
              <w:bottom w:val="single" w:sz="4" w:space="0" w:color="auto"/>
            </w:tcBorders>
            <w:shd w:val="clear" w:color="auto" w:fill="auto"/>
          </w:tcPr>
          <w:p w:rsidR="00AB62BF" w:rsidRDefault="00AB62BF" w:rsidP="00AB62BF">
            <w:pPr>
              <w:tabs>
                <w:tab w:val="left" w:pos="708"/>
              </w:tabs>
              <w:jc w:val="both"/>
            </w:pPr>
          </w:p>
        </w:tc>
        <w:tc>
          <w:tcPr>
            <w:tcW w:w="993" w:type="dxa"/>
            <w:tcBorders>
              <w:top w:val="single" w:sz="4" w:space="0" w:color="auto"/>
              <w:left w:val="single" w:sz="4" w:space="0" w:color="000000"/>
              <w:bottom w:val="single" w:sz="4" w:space="0" w:color="auto"/>
            </w:tcBorders>
          </w:tcPr>
          <w:p w:rsidR="00AB62BF" w:rsidRDefault="00671437" w:rsidP="00AB62BF">
            <w:pPr>
              <w:tabs>
                <w:tab w:val="left" w:pos="708"/>
              </w:tabs>
              <w:jc w:val="both"/>
            </w:pPr>
            <w:r>
              <w:t>62</w:t>
            </w:r>
          </w:p>
        </w:tc>
        <w:tc>
          <w:tcPr>
            <w:tcW w:w="2028" w:type="dxa"/>
            <w:vMerge/>
            <w:tcBorders>
              <w:left w:val="single" w:sz="4" w:space="0" w:color="000000"/>
              <w:right w:val="single" w:sz="4" w:space="0" w:color="000000"/>
            </w:tcBorders>
            <w:shd w:val="clear" w:color="auto" w:fill="auto"/>
          </w:tcPr>
          <w:p w:rsidR="00AB62BF" w:rsidRPr="00D34DBA" w:rsidRDefault="00AB62BF" w:rsidP="00AB62BF">
            <w:pPr>
              <w:tabs>
                <w:tab w:val="left" w:pos="708"/>
              </w:tabs>
              <w:snapToGrid w:val="0"/>
              <w:jc w:val="both"/>
              <w:rPr>
                <w:lang w:eastAsia="zh-CN"/>
              </w:rPr>
            </w:pPr>
          </w:p>
        </w:tc>
      </w:tr>
    </w:tbl>
    <w:p w:rsidR="00A92678" w:rsidRDefault="00A92678" w:rsidP="00A92678">
      <w:pPr>
        <w:tabs>
          <w:tab w:val="num" w:pos="0"/>
        </w:tabs>
        <w:spacing w:line="360" w:lineRule="auto"/>
        <w:ind w:firstLine="709"/>
        <w:jc w:val="both"/>
        <w:rPr>
          <w:b/>
          <w:i/>
        </w:rPr>
      </w:pPr>
    </w:p>
    <w:p w:rsidR="00671437" w:rsidRPr="00F605E5" w:rsidRDefault="00671437" w:rsidP="00671437">
      <w:pPr>
        <w:spacing w:line="216" w:lineRule="auto"/>
      </w:pPr>
      <w:r>
        <w:rPr>
          <w:b/>
          <w:bCs/>
        </w:rPr>
        <w:t xml:space="preserve">4.3 </w:t>
      </w:r>
      <w:r w:rsidRPr="00CF1BE9">
        <w:rPr>
          <w:b/>
          <w:bCs/>
        </w:rPr>
        <w:t>Содержание разделов дисциплины</w:t>
      </w:r>
      <w:r>
        <w:rPr>
          <w:b/>
          <w:bCs/>
        </w:rPr>
        <w:t>.</w:t>
      </w:r>
      <w:bookmarkStart w:id="2" w:name="_Toc14355451"/>
      <w:bookmarkEnd w:id="2"/>
    </w:p>
    <w:p w:rsidR="00A92678" w:rsidRDefault="00A92678" w:rsidP="00671437">
      <w:pPr>
        <w:tabs>
          <w:tab w:val="num" w:pos="0"/>
        </w:tabs>
        <w:spacing w:line="360" w:lineRule="auto"/>
        <w:jc w:val="both"/>
        <w:rPr>
          <w:b/>
          <w:i/>
        </w:rPr>
      </w:pPr>
    </w:p>
    <w:p w:rsidR="00A92678" w:rsidRPr="001F21EA" w:rsidRDefault="00A92678" w:rsidP="00A92678">
      <w:pPr>
        <w:tabs>
          <w:tab w:val="left" w:pos="708"/>
        </w:tabs>
        <w:spacing w:before="40"/>
        <w:ind w:firstLine="567"/>
        <w:jc w:val="center"/>
        <w:rPr>
          <w:b/>
          <w:i/>
          <w:iCs/>
          <w:lang w:eastAsia="zh-CN"/>
        </w:rPr>
      </w:pPr>
      <w:r w:rsidRPr="001F21EA">
        <w:rPr>
          <w:b/>
          <w:i/>
          <w:iCs/>
          <w:lang w:eastAsia="zh-CN"/>
        </w:rPr>
        <w:t>КРАТКОЕ СОДЕРЖАНИЕ КУРСА</w:t>
      </w:r>
    </w:p>
    <w:p w:rsidR="0094440B" w:rsidRPr="001F21EA" w:rsidRDefault="0094440B" w:rsidP="0094440B">
      <w:pPr>
        <w:spacing w:line="216" w:lineRule="auto"/>
        <w:rPr>
          <w:lang w:eastAsia="zh-CN"/>
        </w:rPr>
      </w:pPr>
    </w:p>
    <w:p w:rsidR="0094440B" w:rsidRPr="001F21EA" w:rsidRDefault="0094440B" w:rsidP="0094440B">
      <w:pPr>
        <w:spacing w:line="216" w:lineRule="auto"/>
        <w:rPr>
          <w:lang w:eastAsia="zh-CN"/>
        </w:rPr>
      </w:pPr>
    </w:p>
    <w:p w:rsidR="00AB62BF" w:rsidRPr="001F21EA" w:rsidRDefault="00AB62BF" w:rsidP="009E1EF3">
      <w:pPr>
        <w:numPr>
          <w:ilvl w:val="0"/>
          <w:numId w:val="1"/>
        </w:numPr>
        <w:tabs>
          <w:tab w:val="left" w:pos="1980"/>
          <w:tab w:val="left" w:pos="10800"/>
        </w:tabs>
        <w:autoSpaceDE w:val="0"/>
        <w:autoSpaceDN w:val="0"/>
        <w:adjustRightInd w:val="0"/>
        <w:rPr>
          <w:b/>
          <w:bCs/>
        </w:rPr>
      </w:pPr>
      <w:r w:rsidRPr="001F21EA">
        <w:rPr>
          <w:b/>
          <w:bCs/>
        </w:rPr>
        <w:t>Разделы курса</w:t>
      </w:r>
    </w:p>
    <w:p w:rsidR="00AB62BF" w:rsidRPr="001F21EA" w:rsidRDefault="00AB62BF" w:rsidP="00AB62BF">
      <w:pPr>
        <w:pStyle w:val="BodyTextIndent21"/>
        <w:ind w:firstLine="0"/>
        <w:jc w:val="left"/>
        <w:rPr>
          <w:sz w:val="24"/>
          <w:szCs w:val="24"/>
        </w:rPr>
      </w:pPr>
      <w:r w:rsidRPr="001F21EA">
        <w:rPr>
          <w:sz w:val="24"/>
          <w:szCs w:val="24"/>
        </w:rPr>
        <w:t>Раздел первый – темы 1–7</w:t>
      </w:r>
    </w:p>
    <w:p w:rsidR="00AB62BF" w:rsidRPr="001F21EA" w:rsidRDefault="00AB62BF" w:rsidP="00AB62BF">
      <w:pPr>
        <w:pStyle w:val="BodyTextIndent21"/>
        <w:ind w:firstLine="0"/>
        <w:jc w:val="left"/>
        <w:rPr>
          <w:sz w:val="24"/>
          <w:szCs w:val="24"/>
        </w:rPr>
      </w:pPr>
      <w:r w:rsidRPr="001F21EA">
        <w:rPr>
          <w:sz w:val="24"/>
          <w:szCs w:val="24"/>
        </w:rPr>
        <w:t>Раздел второй – темы 8–20</w:t>
      </w:r>
    </w:p>
    <w:p w:rsidR="00AB62BF" w:rsidRPr="001F21EA" w:rsidRDefault="00AB62BF" w:rsidP="00AB62BF">
      <w:pPr>
        <w:pStyle w:val="BodyTextIndent21"/>
        <w:ind w:firstLine="0"/>
        <w:jc w:val="left"/>
        <w:rPr>
          <w:sz w:val="24"/>
          <w:szCs w:val="24"/>
        </w:rPr>
      </w:pPr>
      <w:r w:rsidRPr="001F21EA">
        <w:rPr>
          <w:sz w:val="24"/>
          <w:szCs w:val="24"/>
        </w:rPr>
        <w:t>Раздел третий – темы 21–33</w:t>
      </w:r>
    </w:p>
    <w:p w:rsidR="00AB62BF" w:rsidRPr="001F21EA" w:rsidRDefault="00AB62BF" w:rsidP="00AB62BF">
      <w:r w:rsidRPr="001F21EA">
        <w:t>Все семинарские занятия по всем темам проводятся в интерактивной форме.</w:t>
      </w:r>
    </w:p>
    <w:p w:rsidR="00AB62BF" w:rsidRPr="001F21EA" w:rsidRDefault="00AB62BF" w:rsidP="00AB62BF">
      <w:pPr>
        <w:pStyle w:val="BodyTextIndent21"/>
        <w:ind w:firstLine="0"/>
        <w:jc w:val="left"/>
        <w:rPr>
          <w:sz w:val="24"/>
          <w:szCs w:val="24"/>
        </w:rPr>
      </w:pPr>
    </w:p>
    <w:p w:rsidR="00AB62BF" w:rsidRPr="001F21EA" w:rsidRDefault="00AB62BF" w:rsidP="00AB62BF">
      <w:pPr>
        <w:tabs>
          <w:tab w:val="left" w:pos="1980"/>
          <w:tab w:val="left" w:pos="10800"/>
        </w:tabs>
        <w:jc w:val="center"/>
        <w:rPr>
          <w:b/>
          <w:bCs/>
        </w:rPr>
      </w:pPr>
    </w:p>
    <w:p w:rsidR="00AB62BF" w:rsidRPr="001F21EA" w:rsidRDefault="00AB62BF" w:rsidP="00AB62BF">
      <w:pPr>
        <w:tabs>
          <w:tab w:val="left" w:pos="1980"/>
          <w:tab w:val="left" w:pos="10800"/>
        </w:tabs>
        <w:rPr>
          <w:b/>
          <w:bCs/>
        </w:rPr>
      </w:pPr>
      <w:r w:rsidRPr="001F21EA">
        <w:rPr>
          <w:b/>
          <w:bCs/>
        </w:rPr>
        <w:t>2. Темы и краткое содержание</w:t>
      </w:r>
    </w:p>
    <w:p w:rsidR="00AB62BF" w:rsidRPr="001F21EA" w:rsidRDefault="00AB62BF" w:rsidP="00AB62BF">
      <w:pPr>
        <w:tabs>
          <w:tab w:val="left" w:pos="1980"/>
          <w:tab w:val="left" w:pos="10800"/>
        </w:tabs>
        <w:rPr>
          <w:b/>
          <w:bCs/>
        </w:rPr>
      </w:pPr>
    </w:p>
    <w:p w:rsidR="00AB62BF" w:rsidRPr="001F21EA" w:rsidRDefault="00AB62BF" w:rsidP="00AB62BF">
      <w:pPr>
        <w:tabs>
          <w:tab w:val="left" w:pos="1980"/>
          <w:tab w:val="left" w:pos="10800"/>
        </w:tabs>
        <w:jc w:val="center"/>
        <w:rPr>
          <w:b/>
          <w:bCs/>
        </w:rPr>
      </w:pPr>
      <w:r w:rsidRPr="001F21EA">
        <w:rPr>
          <w:b/>
          <w:bCs/>
        </w:rPr>
        <w:t>Раздел первый</w:t>
      </w:r>
    </w:p>
    <w:p w:rsidR="00AB62BF" w:rsidRPr="001F21EA" w:rsidRDefault="00AB62BF" w:rsidP="00AB62BF">
      <w:pPr>
        <w:tabs>
          <w:tab w:val="left" w:pos="1980"/>
          <w:tab w:val="left" w:pos="10800"/>
        </w:tabs>
        <w:rPr>
          <w:b/>
          <w:bCs/>
        </w:rPr>
      </w:pPr>
    </w:p>
    <w:p w:rsidR="00AB62BF" w:rsidRPr="001F21EA" w:rsidRDefault="00AB62BF" w:rsidP="00AB62BF">
      <w:pPr>
        <w:pStyle w:val="BodyTextIndent21"/>
        <w:ind w:firstLine="0"/>
        <w:jc w:val="center"/>
        <w:rPr>
          <w:sz w:val="24"/>
          <w:szCs w:val="24"/>
        </w:rPr>
      </w:pPr>
      <w:r w:rsidRPr="001F21EA">
        <w:rPr>
          <w:b/>
          <w:bCs/>
          <w:sz w:val="24"/>
          <w:szCs w:val="24"/>
          <w:u w:val="single"/>
        </w:rPr>
        <w:t>Тема 1.</w:t>
      </w:r>
      <w:r w:rsidRPr="001F21EA">
        <w:rPr>
          <w:sz w:val="24"/>
          <w:szCs w:val="24"/>
        </w:rPr>
        <w:t xml:space="preserve"> Процесс формирования и  особенности функционирования аудиовизуальных искусств. Дифференциация и классификация </w:t>
      </w:r>
    </w:p>
    <w:p w:rsidR="00AB62BF" w:rsidRPr="001F21EA" w:rsidRDefault="00AB62BF" w:rsidP="00AB62BF">
      <w:pPr>
        <w:pStyle w:val="BodyTextIndent21"/>
        <w:ind w:firstLine="0"/>
        <w:rPr>
          <w:sz w:val="24"/>
          <w:szCs w:val="24"/>
        </w:rPr>
      </w:pPr>
      <w:r w:rsidRPr="001F21EA">
        <w:rPr>
          <w:sz w:val="24"/>
          <w:szCs w:val="24"/>
        </w:rPr>
        <w:t xml:space="preserve">    Эстетические и технические причины возникновения, утверждения и стремительного развития в ХХ веке аудиовизуальных искусств. Место и роль экранных искусств в современной художественной культуре. Поиски собственной специфики и разработка оригинальных языковых систем.</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 xml:space="preserve">Тема 2. </w:t>
      </w:r>
      <w:r w:rsidRPr="001F21EA">
        <w:rPr>
          <w:sz w:val="24"/>
          <w:szCs w:val="24"/>
        </w:rPr>
        <w:t xml:space="preserve">Эстетические и технические предпосылки возникновения </w:t>
      </w:r>
    </w:p>
    <w:p w:rsidR="00AB62BF" w:rsidRPr="001F21EA" w:rsidRDefault="00AB62BF" w:rsidP="00AB62BF">
      <w:pPr>
        <w:pStyle w:val="BodyTextIndent21"/>
        <w:ind w:firstLine="0"/>
        <w:jc w:val="center"/>
        <w:rPr>
          <w:sz w:val="24"/>
          <w:szCs w:val="24"/>
        </w:rPr>
      </w:pPr>
      <w:r w:rsidRPr="001F21EA">
        <w:rPr>
          <w:sz w:val="24"/>
          <w:szCs w:val="24"/>
        </w:rPr>
        <w:t>кинематографа</w:t>
      </w:r>
    </w:p>
    <w:p w:rsidR="00AB62BF" w:rsidRPr="001F21EA" w:rsidRDefault="00AB62BF" w:rsidP="00AB62BF">
      <w:pPr>
        <w:pStyle w:val="BodyTextIndent21"/>
        <w:ind w:firstLine="0"/>
        <w:rPr>
          <w:sz w:val="24"/>
          <w:szCs w:val="24"/>
        </w:rPr>
      </w:pPr>
      <w:r w:rsidRPr="001F21EA">
        <w:rPr>
          <w:sz w:val="24"/>
          <w:szCs w:val="24"/>
        </w:rPr>
        <w:t xml:space="preserve">    Кино как эстетический феномен и техническое изобретение. Историческая предопределенность его появления на рубеже XIX – ХХ столетий. Реализация давней мечты человечества о воспроизведении движущегося изображения.</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rPr>
          <w:sz w:val="24"/>
          <w:szCs w:val="24"/>
        </w:rPr>
      </w:pPr>
      <w:r w:rsidRPr="001F21EA">
        <w:rPr>
          <w:b/>
          <w:bCs/>
          <w:sz w:val="24"/>
          <w:szCs w:val="24"/>
          <w:u w:val="single"/>
        </w:rPr>
        <w:t xml:space="preserve"> Тема 3. </w:t>
      </w:r>
      <w:r w:rsidRPr="001F21EA">
        <w:rPr>
          <w:sz w:val="24"/>
          <w:szCs w:val="24"/>
        </w:rPr>
        <w:t>Классификация видов кинематографа</w:t>
      </w:r>
    </w:p>
    <w:p w:rsidR="00AB62BF" w:rsidRPr="001F21EA" w:rsidRDefault="00AB62BF" w:rsidP="00AB62BF">
      <w:pPr>
        <w:pStyle w:val="BodyTextIndent21"/>
        <w:ind w:firstLine="0"/>
        <w:rPr>
          <w:sz w:val="24"/>
          <w:szCs w:val="24"/>
        </w:rPr>
      </w:pPr>
      <w:r w:rsidRPr="001F21EA">
        <w:rPr>
          <w:sz w:val="24"/>
          <w:szCs w:val="24"/>
        </w:rPr>
        <w:t xml:space="preserve">     Классификация основных видов кинематографа в зависимости от способа отражения реальности  и выбора материала. Общая характеристика отличительных особенностей, видовых признаков, системы выразительных средств игрового, документального, анимационного и научного кино.</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 xml:space="preserve">Тема 4. </w:t>
      </w:r>
      <w:r w:rsidRPr="001F21EA">
        <w:rPr>
          <w:sz w:val="24"/>
          <w:szCs w:val="24"/>
        </w:rPr>
        <w:t>Выразительные средства киноискусства</w:t>
      </w:r>
    </w:p>
    <w:p w:rsidR="00AB62BF" w:rsidRPr="001F21EA" w:rsidRDefault="00AB62BF" w:rsidP="00AB62BF">
      <w:pPr>
        <w:pStyle w:val="BodyTextIndent21"/>
        <w:ind w:firstLine="0"/>
        <w:rPr>
          <w:sz w:val="24"/>
          <w:szCs w:val="24"/>
        </w:rPr>
      </w:pPr>
      <w:r w:rsidRPr="001F21EA">
        <w:rPr>
          <w:sz w:val="24"/>
          <w:szCs w:val="24"/>
        </w:rPr>
        <w:lastRenderedPageBreak/>
        <w:t xml:space="preserve">   Синтетическая природа киноискусства. Закономерность процесса превращения кино из механического регистратора фактов в самостоятельное искусство. Творческое освоение выразительных приемов театра, литературы, музыки, живописи, архитектуры. Разработка новаторских киноконцеций и попытка теоретического обоснования природы кинематографического образа. Определение их смыслового значения и функционального использования в игровом фильме.</w:t>
      </w:r>
    </w:p>
    <w:p w:rsidR="00AB62BF" w:rsidRPr="001F21EA" w:rsidRDefault="00AB62BF" w:rsidP="00AB62BF">
      <w:pPr>
        <w:ind w:firstLine="720"/>
        <w:jc w:val="both"/>
      </w:pPr>
    </w:p>
    <w:p w:rsidR="00AB62BF" w:rsidRPr="001F21EA" w:rsidRDefault="00AB62BF" w:rsidP="00AB62BF">
      <w:pPr>
        <w:pStyle w:val="BodyTextIndent21"/>
        <w:ind w:firstLine="0"/>
        <w:jc w:val="center"/>
        <w:rPr>
          <w:sz w:val="24"/>
          <w:szCs w:val="24"/>
        </w:rPr>
      </w:pPr>
      <w:r w:rsidRPr="001F21EA">
        <w:rPr>
          <w:b/>
          <w:bCs/>
          <w:sz w:val="24"/>
          <w:szCs w:val="24"/>
          <w:u w:val="single"/>
        </w:rPr>
        <w:t>Тема 5</w:t>
      </w:r>
      <w:r w:rsidRPr="001F21EA">
        <w:rPr>
          <w:b/>
          <w:bCs/>
          <w:sz w:val="24"/>
          <w:szCs w:val="24"/>
        </w:rPr>
        <w:t xml:space="preserve">.  </w:t>
      </w:r>
      <w:r w:rsidRPr="001F21EA">
        <w:rPr>
          <w:sz w:val="24"/>
          <w:szCs w:val="24"/>
        </w:rPr>
        <w:t>Ведущие кинематографические профессии</w:t>
      </w:r>
    </w:p>
    <w:p w:rsidR="00AB62BF" w:rsidRPr="001F21EA" w:rsidRDefault="00AB62BF" w:rsidP="00AB62BF">
      <w:pPr>
        <w:pStyle w:val="BodyTextIndent21"/>
        <w:ind w:firstLine="0"/>
        <w:rPr>
          <w:sz w:val="24"/>
          <w:szCs w:val="24"/>
        </w:rPr>
      </w:pPr>
      <w:r w:rsidRPr="001F21EA">
        <w:rPr>
          <w:sz w:val="24"/>
          <w:szCs w:val="24"/>
        </w:rPr>
        <w:t xml:space="preserve">   Состав съемочной группы. Круг профессиональных обязанностей и специфика работы в кино сценариста, режиссера, оператора, художника-постановщика, звукорежиссера, композитора, продюсера.</w:t>
      </w:r>
    </w:p>
    <w:p w:rsidR="00AB62BF" w:rsidRPr="001F21EA" w:rsidRDefault="00AB62BF" w:rsidP="00AB62BF">
      <w:pPr>
        <w:pStyle w:val="BodyTextIndent21"/>
        <w:ind w:firstLine="0"/>
        <w:rPr>
          <w:sz w:val="24"/>
          <w:szCs w:val="24"/>
        </w:rPr>
      </w:pPr>
      <w:r w:rsidRPr="001F21EA">
        <w:rPr>
          <w:sz w:val="24"/>
          <w:szCs w:val="24"/>
        </w:rPr>
        <w:t xml:space="preserve">   Становление актерской профессии в кино, выработка оригинальной техники актерского исполнения в кинематографе. Главные требования к актерской игре в кино. Статусы актера в кино. Характеристика основных специализаций. </w:t>
      </w:r>
    </w:p>
    <w:p w:rsidR="00AB62BF" w:rsidRPr="001F21EA" w:rsidRDefault="00AB62BF" w:rsidP="00AB62BF">
      <w:pPr>
        <w:pStyle w:val="BodyTextIndent21"/>
        <w:ind w:firstLine="360"/>
        <w:rPr>
          <w:sz w:val="24"/>
          <w:szCs w:val="24"/>
        </w:rPr>
      </w:pPr>
      <w:r w:rsidRPr="001F21EA">
        <w:rPr>
          <w:sz w:val="24"/>
          <w:szCs w:val="24"/>
        </w:rPr>
        <w:t>Наиболее яркие представители кинематографических профессий в истории мирового кинематографа.</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 xml:space="preserve">Тема 6. </w:t>
      </w:r>
      <w:r w:rsidRPr="001F21EA">
        <w:rPr>
          <w:sz w:val="24"/>
          <w:szCs w:val="24"/>
        </w:rPr>
        <w:t>Создание фильма как творческий процесс</w:t>
      </w:r>
    </w:p>
    <w:p w:rsidR="00AB62BF" w:rsidRPr="001F21EA" w:rsidRDefault="00AB62BF" w:rsidP="00AB62BF">
      <w:pPr>
        <w:pStyle w:val="BodyTextIndent21"/>
        <w:rPr>
          <w:sz w:val="24"/>
          <w:szCs w:val="24"/>
        </w:rPr>
      </w:pPr>
      <w:r w:rsidRPr="001F21EA">
        <w:rPr>
          <w:sz w:val="24"/>
          <w:szCs w:val="24"/>
        </w:rPr>
        <w:t xml:space="preserve">Общая характеристика основных этапов работы над игровым фильмом.   Подготовительный (режиссерский) период создания фильма. Работа над литературным сценарием. Типы сценариев. Композиционное строение сценария. Разграничение понятий сюжета, фабулы, коллизии, перипетии. </w:t>
      </w:r>
    </w:p>
    <w:p w:rsidR="00AB62BF" w:rsidRPr="001F21EA" w:rsidRDefault="00AB62BF" w:rsidP="00AB62BF">
      <w:pPr>
        <w:pStyle w:val="BodyTextIndent21"/>
        <w:ind w:firstLine="0"/>
        <w:rPr>
          <w:sz w:val="24"/>
          <w:szCs w:val="24"/>
        </w:rPr>
      </w:pPr>
      <w:r w:rsidRPr="001F21EA">
        <w:rPr>
          <w:sz w:val="24"/>
          <w:szCs w:val="24"/>
        </w:rPr>
        <w:t xml:space="preserve">       Создание режиссерского сценария. Традиционная схема построения и требования, предъявляемые к режиссерскому сценарию. Выбор натуры, фото и кинопробы, подбор актеров, подготовка эскизов, костюмов, актерского грима, разработка мизансцен.</w:t>
      </w:r>
    </w:p>
    <w:p w:rsidR="00AB62BF" w:rsidRPr="001F21EA" w:rsidRDefault="00AB62BF" w:rsidP="00AB62BF">
      <w:pPr>
        <w:pStyle w:val="BodyTextIndent21"/>
        <w:ind w:firstLine="0"/>
        <w:rPr>
          <w:sz w:val="24"/>
          <w:szCs w:val="24"/>
        </w:rPr>
      </w:pPr>
      <w:r w:rsidRPr="001F21EA">
        <w:rPr>
          <w:sz w:val="24"/>
          <w:szCs w:val="24"/>
        </w:rPr>
        <w:t xml:space="preserve">    Съемочный период. Понятия комбинированного кадра, двойной и мультиэкспозиции. Освещение и цвет в кино. Монтажно-тонировочный период, особенности речевого и шумового озвучания, записи музыки, специфические особенности процесса перезаписи.  </w:t>
      </w:r>
    </w:p>
    <w:p w:rsidR="00AB62BF" w:rsidRPr="001F21EA" w:rsidRDefault="00AB62BF" w:rsidP="00AB62BF">
      <w:pPr>
        <w:pStyle w:val="BodyTextIndent21"/>
        <w:rPr>
          <w:b/>
          <w:bCs/>
          <w:sz w:val="24"/>
          <w:szCs w:val="24"/>
        </w:rPr>
      </w:pPr>
    </w:p>
    <w:p w:rsidR="00AB62BF" w:rsidRPr="001F21EA" w:rsidRDefault="00AB62BF" w:rsidP="00AB62BF">
      <w:pPr>
        <w:pStyle w:val="BodyTextIndent21"/>
        <w:ind w:firstLine="0"/>
        <w:rPr>
          <w:sz w:val="24"/>
          <w:szCs w:val="24"/>
        </w:rPr>
      </w:pPr>
      <w:r w:rsidRPr="001F21EA">
        <w:rPr>
          <w:b/>
          <w:bCs/>
          <w:sz w:val="24"/>
          <w:szCs w:val="24"/>
          <w:u w:val="single"/>
        </w:rPr>
        <w:t xml:space="preserve">Тема 7. </w:t>
      </w:r>
      <w:r w:rsidRPr="001F21EA">
        <w:rPr>
          <w:sz w:val="24"/>
          <w:szCs w:val="24"/>
        </w:rPr>
        <w:t>Жанры киноискусства</w:t>
      </w:r>
    </w:p>
    <w:p w:rsidR="00AB62BF" w:rsidRPr="001F21EA" w:rsidRDefault="00AB62BF" w:rsidP="00AB62BF">
      <w:pPr>
        <w:pStyle w:val="BodyTextIndent21"/>
        <w:ind w:firstLine="0"/>
        <w:rPr>
          <w:sz w:val="24"/>
          <w:szCs w:val="24"/>
        </w:rPr>
      </w:pPr>
      <w:r w:rsidRPr="001F21EA">
        <w:rPr>
          <w:sz w:val="24"/>
          <w:szCs w:val="24"/>
        </w:rPr>
        <w:t xml:space="preserve">    Жанровая классификация киноискусства. Характерные признаки и общеупотребительные схемы построения жанров. Жанры музыкального кино. Понятие жанрового гибрида. Динамика развития киножанров и наиболее распространенные приемы выразительности. </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b/>
          <w:bCs/>
          <w:sz w:val="24"/>
          <w:szCs w:val="24"/>
        </w:rPr>
      </w:pPr>
      <w:r w:rsidRPr="001F21EA">
        <w:rPr>
          <w:b/>
          <w:bCs/>
          <w:sz w:val="24"/>
          <w:szCs w:val="24"/>
        </w:rPr>
        <w:t>Раздел второй</w:t>
      </w:r>
    </w:p>
    <w:p w:rsidR="00AB62BF" w:rsidRPr="001F21EA" w:rsidRDefault="00AB62BF" w:rsidP="00AB62BF">
      <w:pPr>
        <w:pStyle w:val="BodyTextIndent21"/>
        <w:ind w:firstLine="0"/>
        <w:jc w:val="center"/>
        <w:rPr>
          <w:sz w:val="24"/>
          <w:szCs w:val="24"/>
        </w:rPr>
      </w:pPr>
      <w:r w:rsidRPr="001F21EA">
        <w:rPr>
          <w:b/>
          <w:bCs/>
          <w:sz w:val="24"/>
          <w:szCs w:val="24"/>
          <w:u w:val="single"/>
        </w:rPr>
        <w:t xml:space="preserve">Тема 8. </w:t>
      </w:r>
      <w:r w:rsidRPr="001F21EA">
        <w:rPr>
          <w:sz w:val="24"/>
          <w:szCs w:val="24"/>
        </w:rPr>
        <w:t>История возникновения кинематографа</w:t>
      </w:r>
    </w:p>
    <w:p w:rsidR="00AB62BF" w:rsidRPr="001F21EA" w:rsidRDefault="00AB62BF" w:rsidP="00AB62BF">
      <w:pPr>
        <w:pStyle w:val="BodyTextIndent21"/>
        <w:ind w:firstLine="0"/>
        <w:rPr>
          <w:sz w:val="24"/>
          <w:szCs w:val="24"/>
        </w:rPr>
      </w:pPr>
      <w:r w:rsidRPr="001F21EA">
        <w:rPr>
          <w:sz w:val="24"/>
          <w:szCs w:val="24"/>
        </w:rPr>
        <w:t xml:space="preserve">   Организация первого публичного киносеанса братьями Люмьер. «Линия Люмьер» и «линия Мельеса» во французском кино – основы двух самостоятельных видов киноискусства: документального и игрового кино. Характеристика первого «ярмарочного» периода становления кинематографа. Деятельность кинокомпаний «Пате» и «Гомон». Появление первой кинозвезды – актера Макса Линдера. Первый в истории кинематографа кризис и пути его преодоления, Деятельность студии «Фильм д’ар».</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Тема 9.</w:t>
      </w:r>
      <w:r w:rsidRPr="001F21EA">
        <w:rPr>
          <w:sz w:val="24"/>
          <w:szCs w:val="24"/>
        </w:rPr>
        <w:t xml:space="preserve"> Американское кино дозвукового периода. </w:t>
      </w:r>
    </w:p>
    <w:p w:rsidR="00AB62BF" w:rsidRPr="001F21EA" w:rsidRDefault="00AB62BF" w:rsidP="00AB62BF">
      <w:pPr>
        <w:pStyle w:val="BodyTextIndent21"/>
        <w:ind w:firstLine="0"/>
        <w:jc w:val="center"/>
        <w:rPr>
          <w:sz w:val="24"/>
          <w:szCs w:val="24"/>
        </w:rPr>
      </w:pPr>
      <w:r w:rsidRPr="001F21EA">
        <w:rPr>
          <w:sz w:val="24"/>
          <w:szCs w:val="24"/>
        </w:rPr>
        <w:t>Создание Голливуда</w:t>
      </w:r>
    </w:p>
    <w:p w:rsidR="00AB62BF" w:rsidRPr="001F21EA" w:rsidRDefault="00AB62BF" w:rsidP="00AB62BF">
      <w:pPr>
        <w:pStyle w:val="BodyTextIndent21"/>
        <w:ind w:firstLine="360"/>
        <w:rPr>
          <w:sz w:val="24"/>
          <w:szCs w:val="24"/>
        </w:rPr>
      </w:pPr>
      <w:r w:rsidRPr="001F21EA">
        <w:rPr>
          <w:sz w:val="24"/>
          <w:szCs w:val="24"/>
        </w:rPr>
        <w:t>Общая характеристика положения дел в американском кино начала ХХ века. Организация Патентного треста. Постановка Эдом Портером первого боевика «Большое ограбление поезда», предопределившего магистральное направление развития американского кино.</w:t>
      </w:r>
    </w:p>
    <w:p w:rsidR="00AB62BF" w:rsidRPr="001F21EA" w:rsidRDefault="00AB62BF" w:rsidP="00AB62BF">
      <w:pPr>
        <w:pStyle w:val="BodyTextIndent21"/>
        <w:ind w:firstLine="360"/>
        <w:rPr>
          <w:sz w:val="24"/>
          <w:szCs w:val="24"/>
        </w:rPr>
      </w:pPr>
      <w:r w:rsidRPr="001F21EA">
        <w:rPr>
          <w:sz w:val="24"/>
          <w:szCs w:val="24"/>
        </w:rPr>
        <w:lastRenderedPageBreak/>
        <w:t>Радикальное изменение ситуации в американском немом кино после Первой мировой войны. Захват европейского кинорынка, рождение Голливуда, переход на конвейерное производство фильмов. Творчество Д. Гриффита, Э. Штрогейма, Ч. Чаплина. Американская система кинозвезд.</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 xml:space="preserve">Тема 10. </w:t>
      </w:r>
      <w:r w:rsidRPr="001F21EA">
        <w:rPr>
          <w:sz w:val="24"/>
          <w:szCs w:val="24"/>
        </w:rPr>
        <w:t>Советский монтажный кинематограф 20-х годов</w:t>
      </w:r>
    </w:p>
    <w:p w:rsidR="00AB62BF" w:rsidRPr="001F21EA" w:rsidRDefault="00AB62BF" w:rsidP="00AB62BF">
      <w:pPr>
        <w:pStyle w:val="BodyTextIndent21"/>
        <w:ind w:firstLine="0"/>
        <w:rPr>
          <w:sz w:val="24"/>
          <w:szCs w:val="24"/>
        </w:rPr>
      </w:pPr>
      <w:r w:rsidRPr="001F21EA">
        <w:rPr>
          <w:sz w:val="24"/>
          <w:szCs w:val="24"/>
        </w:rPr>
        <w:t xml:space="preserve">    Советское кино 20-х годов. Эксперименты в области монтажного кинематографа в творчестве Л. Кулешова и Дз. Вертова. Теория «монтажа аттракционов» С. Эйзенштейна. Практическая реализация ее фундаментальных положений в фильмах «Старое и новое», «Броненосец «Потемкин», «Октябрь». Влияние открытий русского монтажного кинематографа на мировое кино. </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 xml:space="preserve">Тема 11. </w:t>
      </w:r>
      <w:r w:rsidRPr="001F21EA">
        <w:rPr>
          <w:sz w:val="24"/>
          <w:szCs w:val="24"/>
        </w:rPr>
        <w:t xml:space="preserve">Радикализм поисков французского авангарда и немецкого </w:t>
      </w:r>
    </w:p>
    <w:p w:rsidR="00AB62BF" w:rsidRPr="001F21EA" w:rsidRDefault="00AB62BF" w:rsidP="00AB62BF">
      <w:pPr>
        <w:pStyle w:val="BodyTextIndent21"/>
        <w:ind w:firstLine="0"/>
        <w:jc w:val="center"/>
        <w:rPr>
          <w:sz w:val="24"/>
          <w:szCs w:val="24"/>
        </w:rPr>
      </w:pPr>
      <w:r w:rsidRPr="001F21EA">
        <w:rPr>
          <w:sz w:val="24"/>
          <w:szCs w:val="24"/>
        </w:rPr>
        <w:t>киноэкспрессионизма</w:t>
      </w:r>
    </w:p>
    <w:p w:rsidR="00AB62BF" w:rsidRPr="001F21EA" w:rsidRDefault="00AB62BF" w:rsidP="00AB62BF">
      <w:pPr>
        <w:pStyle w:val="BodyTextIndent21"/>
        <w:ind w:firstLine="0"/>
        <w:rPr>
          <w:sz w:val="24"/>
          <w:szCs w:val="24"/>
        </w:rPr>
      </w:pPr>
      <w:r w:rsidRPr="001F21EA">
        <w:rPr>
          <w:sz w:val="24"/>
          <w:szCs w:val="24"/>
        </w:rPr>
        <w:t xml:space="preserve">     Поиски оригинальных художественных идей во французском кино 20-х годов. Установка на лирическое самовыражение в творчестве мастеров французского авангарда. Освоение новых приемов немого фильма.</w:t>
      </w:r>
    </w:p>
    <w:p w:rsidR="00AB62BF" w:rsidRPr="001F21EA" w:rsidRDefault="00AB62BF" w:rsidP="00AB62BF">
      <w:pPr>
        <w:pStyle w:val="BodyTextIndent21"/>
        <w:ind w:firstLine="0"/>
        <w:rPr>
          <w:sz w:val="24"/>
          <w:szCs w:val="24"/>
        </w:rPr>
      </w:pPr>
      <w:r w:rsidRPr="001F21EA">
        <w:rPr>
          <w:sz w:val="24"/>
          <w:szCs w:val="24"/>
        </w:rPr>
        <w:t xml:space="preserve">     Общественно-политическая ситуация в Германии после Первой мировой войны и особенности ее преломления в немецком кино. Рождение экспрессионизма. Творчество Р. Вине, Ф. Ланга, Ф. Мурнау, Э. Любича. Влияние идей фрейдистского психоанализа, эстетизация категории «ужасного».</w:t>
      </w:r>
    </w:p>
    <w:p w:rsidR="00AB62BF" w:rsidRPr="001F21EA" w:rsidRDefault="00AB62BF" w:rsidP="00AB62BF">
      <w:pPr>
        <w:pStyle w:val="BodyTextIndent21"/>
        <w:ind w:firstLine="0"/>
        <w:rPr>
          <w:b/>
          <w:bCs/>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Тема 12.</w:t>
      </w:r>
      <w:r w:rsidRPr="001F21EA">
        <w:rPr>
          <w:sz w:val="24"/>
          <w:szCs w:val="24"/>
        </w:rPr>
        <w:t xml:space="preserve"> Раннее звуковое кино: теоретические концепции и </w:t>
      </w:r>
    </w:p>
    <w:p w:rsidR="00AB62BF" w:rsidRPr="001F21EA" w:rsidRDefault="00AB62BF" w:rsidP="00AB62BF">
      <w:pPr>
        <w:pStyle w:val="BodyTextIndent21"/>
        <w:ind w:firstLine="0"/>
        <w:jc w:val="center"/>
        <w:rPr>
          <w:sz w:val="24"/>
          <w:szCs w:val="24"/>
        </w:rPr>
      </w:pPr>
      <w:r w:rsidRPr="001F21EA">
        <w:rPr>
          <w:sz w:val="24"/>
          <w:szCs w:val="24"/>
        </w:rPr>
        <w:t>реальные достижения</w:t>
      </w:r>
    </w:p>
    <w:p w:rsidR="00AB62BF" w:rsidRPr="001F21EA" w:rsidRDefault="00AB62BF" w:rsidP="00AB62BF">
      <w:pPr>
        <w:pStyle w:val="BodyTextIndent21"/>
        <w:ind w:firstLine="0"/>
        <w:rPr>
          <w:sz w:val="24"/>
          <w:szCs w:val="24"/>
        </w:rPr>
      </w:pPr>
      <w:r w:rsidRPr="001F21EA">
        <w:rPr>
          <w:sz w:val="24"/>
          <w:szCs w:val="24"/>
        </w:rPr>
        <w:t xml:space="preserve">     Немое кино конца 20-х годов: поиски выхода из тупика. Эксперимент студии «Уорнер Бразерс» по производству первых звуковых кинолент. Техническое несовершенство ранних звуковых кинолент. Концепции «речевого», «шумового» и «оперного» фильма. Манифест «Будущее звуковых фильмов. Заявка» трех ведущих советских кинорежиссеров С. Эйзенштейна, В. Пудовкина и Г. Александрова, предсказавший появление звукозрительного кинематографа.</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Тема 13.</w:t>
      </w:r>
      <w:r w:rsidRPr="001F21EA">
        <w:rPr>
          <w:sz w:val="24"/>
          <w:szCs w:val="24"/>
        </w:rPr>
        <w:t xml:space="preserve"> «Золотая эпоха» Голливуда (30 – 50-е годы)</w:t>
      </w:r>
    </w:p>
    <w:p w:rsidR="00AB62BF" w:rsidRPr="001F21EA" w:rsidRDefault="00AB62BF" w:rsidP="00AB62BF">
      <w:pPr>
        <w:pStyle w:val="BodyTextIndent21"/>
        <w:ind w:firstLine="0"/>
        <w:rPr>
          <w:sz w:val="24"/>
          <w:szCs w:val="24"/>
        </w:rPr>
      </w:pPr>
      <w:r w:rsidRPr="001F21EA">
        <w:rPr>
          <w:sz w:val="24"/>
          <w:szCs w:val="24"/>
        </w:rPr>
        <w:t xml:space="preserve">     «Золотая эпоха» Голливуда (30 – 50е годы): режиссеры, продюсеры, кинозвезды, популярные  жанры. Превращение Голливуда в знаменитую «фабрику грез», законодателя мод в кинематографическом мире.</w:t>
      </w:r>
    </w:p>
    <w:p w:rsidR="00AB62BF" w:rsidRPr="001F21EA" w:rsidRDefault="00AB62BF" w:rsidP="00AB62BF">
      <w:pPr>
        <w:pStyle w:val="BodyTextIndent21"/>
        <w:ind w:firstLine="0"/>
        <w:rPr>
          <w:b/>
          <w:bCs/>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 xml:space="preserve">Тема 14. </w:t>
      </w:r>
      <w:r w:rsidRPr="001F21EA">
        <w:rPr>
          <w:sz w:val="24"/>
          <w:szCs w:val="24"/>
        </w:rPr>
        <w:t>Советское кино довоенного периода</w:t>
      </w:r>
    </w:p>
    <w:p w:rsidR="00AB62BF" w:rsidRPr="001F21EA" w:rsidRDefault="00AB62BF" w:rsidP="00AB62BF">
      <w:pPr>
        <w:pStyle w:val="BodyTextIndent21"/>
        <w:ind w:firstLine="0"/>
        <w:rPr>
          <w:sz w:val="24"/>
          <w:szCs w:val="24"/>
        </w:rPr>
      </w:pPr>
      <w:r w:rsidRPr="001F21EA">
        <w:rPr>
          <w:sz w:val="24"/>
          <w:szCs w:val="24"/>
        </w:rPr>
        <w:t xml:space="preserve">     Советское кино 30-х – начала 40-х годов: борьба реалистического и поэтического направлений. Расцвет жанра музыкальной кинокомедии в творчестве Г. Александрова и И. Пырьева, рождение и становление популистского идеологического «советского мифа». Конструктивные особенности использования принципов музыкальной драматургии, состоящей из двух взаимосвязанных и вариантов: городского (индустриального) и деревенского (колхозного).</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Тема 15</w:t>
      </w:r>
      <w:r w:rsidRPr="001F21EA">
        <w:rPr>
          <w:b/>
          <w:bCs/>
          <w:sz w:val="24"/>
          <w:szCs w:val="24"/>
        </w:rPr>
        <w:t>.</w:t>
      </w:r>
      <w:r w:rsidRPr="001F21EA">
        <w:rPr>
          <w:sz w:val="24"/>
          <w:szCs w:val="24"/>
        </w:rPr>
        <w:t xml:space="preserve"> Постмодернистские тенденции в развитии </w:t>
      </w:r>
    </w:p>
    <w:p w:rsidR="00AB62BF" w:rsidRPr="001F21EA" w:rsidRDefault="00AB62BF" w:rsidP="00AB62BF">
      <w:pPr>
        <w:pStyle w:val="BodyTextIndent21"/>
        <w:ind w:firstLine="0"/>
        <w:jc w:val="center"/>
        <w:rPr>
          <w:sz w:val="24"/>
          <w:szCs w:val="24"/>
        </w:rPr>
      </w:pPr>
      <w:r w:rsidRPr="001F21EA">
        <w:rPr>
          <w:sz w:val="24"/>
          <w:szCs w:val="24"/>
        </w:rPr>
        <w:t>послевоенного европейского кинематографа</w:t>
      </w:r>
    </w:p>
    <w:p w:rsidR="00AB62BF" w:rsidRPr="001F21EA" w:rsidRDefault="00AB62BF" w:rsidP="00AB62BF">
      <w:pPr>
        <w:pStyle w:val="BodyTextIndent21"/>
        <w:ind w:firstLine="0"/>
        <w:rPr>
          <w:sz w:val="24"/>
          <w:szCs w:val="24"/>
        </w:rPr>
      </w:pPr>
      <w:r w:rsidRPr="001F21EA">
        <w:rPr>
          <w:sz w:val="24"/>
          <w:szCs w:val="24"/>
        </w:rPr>
        <w:t xml:space="preserve">     Анализ общей ситуации в европейском кино после Второй мировой войны. Итальянский неореализм. Ведущие мастера: Р. Росселини, В. де Сика, Д. Де Сантис, Л. Висконти, Ф. Рози.</w:t>
      </w:r>
    </w:p>
    <w:p w:rsidR="00AB62BF" w:rsidRPr="001F21EA" w:rsidRDefault="00AB62BF" w:rsidP="00AB62BF">
      <w:pPr>
        <w:pStyle w:val="BodyTextIndent21"/>
        <w:ind w:firstLine="180"/>
        <w:rPr>
          <w:sz w:val="24"/>
          <w:szCs w:val="24"/>
        </w:rPr>
      </w:pPr>
      <w:r w:rsidRPr="001F21EA">
        <w:rPr>
          <w:sz w:val="24"/>
          <w:szCs w:val="24"/>
        </w:rPr>
        <w:t xml:space="preserve">    Французская «новая волна» в движении от программного манифеста к творчеству. Художественные приемы и открытия А. Рене, К. Шаброля, Ф. Трюффо, Ж.Л. Годара, Л.Маля, А.Варда. </w:t>
      </w:r>
    </w:p>
    <w:p w:rsidR="00AB62BF" w:rsidRPr="001F21EA" w:rsidRDefault="00AB62BF" w:rsidP="00AB62BF">
      <w:pPr>
        <w:pStyle w:val="BodyTextIndent21"/>
        <w:ind w:firstLine="0"/>
        <w:rPr>
          <w:sz w:val="24"/>
          <w:szCs w:val="24"/>
        </w:rPr>
      </w:pPr>
      <w:r w:rsidRPr="001F21EA">
        <w:rPr>
          <w:sz w:val="24"/>
          <w:szCs w:val="24"/>
        </w:rPr>
        <w:lastRenderedPageBreak/>
        <w:t xml:space="preserve">      Социальные мотивы в фильмах режиссеров «молодого кино» ФРГ. Духовные искания нового поколения немецких кинорежиссеров на примере творчества А.Клуге, Ф.Шлендорфа, М. фон Тротта, В. Херцога и др.</w:t>
      </w:r>
    </w:p>
    <w:p w:rsidR="00AB62BF" w:rsidRPr="001F21EA" w:rsidRDefault="00AB62BF" w:rsidP="00AB62BF">
      <w:pPr>
        <w:pStyle w:val="BodyTextIndent21"/>
        <w:ind w:firstLine="0"/>
        <w:rPr>
          <w:sz w:val="24"/>
          <w:szCs w:val="24"/>
        </w:rPr>
      </w:pPr>
      <w:r w:rsidRPr="001F21EA">
        <w:rPr>
          <w:sz w:val="24"/>
          <w:szCs w:val="24"/>
        </w:rPr>
        <w:t xml:space="preserve">     Обновление тематики и средств выразительности, интерес к нравственным проблемам личности, к социальному преобразованию мира в советском «оттепельном» кино 60-х годов. Образ современника в фильмах П.Чухрая, Г. Данелия, М. Калика.</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 xml:space="preserve">Тема 16. </w:t>
      </w:r>
      <w:r w:rsidRPr="001F21EA">
        <w:rPr>
          <w:sz w:val="24"/>
          <w:szCs w:val="24"/>
        </w:rPr>
        <w:t xml:space="preserve">Открытие японского кинематографа. </w:t>
      </w:r>
    </w:p>
    <w:p w:rsidR="00AB62BF" w:rsidRPr="001F21EA" w:rsidRDefault="00AB62BF" w:rsidP="00AB62BF">
      <w:pPr>
        <w:pStyle w:val="BodyTextIndent21"/>
        <w:ind w:firstLine="0"/>
        <w:jc w:val="center"/>
        <w:rPr>
          <w:sz w:val="24"/>
          <w:szCs w:val="24"/>
        </w:rPr>
      </w:pPr>
      <w:r w:rsidRPr="001F21EA">
        <w:rPr>
          <w:sz w:val="24"/>
          <w:szCs w:val="24"/>
        </w:rPr>
        <w:t>Творчество Акиры Куросавы</w:t>
      </w:r>
    </w:p>
    <w:p w:rsidR="00AB62BF" w:rsidRPr="001F21EA" w:rsidRDefault="00AB62BF" w:rsidP="00AB62BF">
      <w:pPr>
        <w:pStyle w:val="BodyTextIndent21"/>
        <w:ind w:firstLine="0"/>
        <w:rPr>
          <w:sz w:val="24"/>
          <w:szCs w:val="24"/>
        </w:rPr>
      </w:pPr>
      <w:r w:rsidRPr="001F21EA">
        <w:rPr>
          <w:sz w:val="24"/>
          <w:szCs w:val="24"/>
        </w:rPr>
        <w:t xml:space="preserve">     Открытие японского кино. Неповторимость и оригинальность национального и художественного мышления классика японского кинематографа Акиры Куросавы. Влияние его фильмов на американское и европейское кино. Особенности развития жанра самурай-кенгэки в мировом кинематографе.</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 xml:space="preserve">Тема 17. </w:t>
      </w:r>
      <w:r w:rsidRPr="001F21EA">
        <w:rPr>
          <w:sz w:val="24"/>
          <w:szCs w:val="24"/>
        </w:rPr>
        <w:t>Нью-йоркская киношкола и движение «независимых» режиссеров и продюсеров в американском киноискусстве 60-х годов</w:t>
      </w:r>
    </w:p>
    <w:p w:rsidR="00AB62BF" w:rsidRPr="001F21EA" w:rsidRDefault="00AB62BF" w:rsidP="00AB62BF">
      <w:pPr>
        <w:pStyle w:val="BodyTextIndent21"/>
        <w:ind w:firstLine="0"/>
        <w:rPr>
          <w:sz w:val="24"/>
          <w:szCs w:val="24"/>
        </w:rPr>
      </w:pPr>
      <w:r w:rsidRPr="001F21EA">
        <w:rPr>
          <w:sz w:val="24"/>
          <w:szCs w:val="24"/>
        </w:rPr>
        <w:t xml:space="preserve">     Кризис Голливуда первой половины 60-х годов. Постановка исторических «блокбастеров» «Спартак» и «Клеопатра». Возникновение в Нью-Йорке оппозиционного голливудским кинокомпаниям «подпольного кино». Появление альтернативного европейскому малобюджетного фильма,. Творчество ярких представителей «независимых»: Ф. Копполы, С. Спилберга, Дж. Лукаса, А. Пенна, С. Поллака, С. Кубрика.</w:t>
      </w:r>
    </w:p>
    <w:p w:rsidR="00AB62BF" w:rsidRPr="001F21EA" w:rsidRDefault="00AB62BF" w:rsidP="00AB62BF">
      <w:pPr>
        <w:pStyle w:val="BodyTextIndent21"/>
        <w:ind w:firstLine="0"/>
        <w:rPr>
          <w:sz w:val="24"/>
          <w:szCs w:val="24"/>
          <w:u w:val="single"/>
        </w:rPr>
      </w:pPr>
    </w:p>
    <w:p w:rsidR="00AB62BF" w:rsidRPr="001F21EA" w:rsidRDefault="00AB62BF" w:rsidP="00AB62BF">
      <w:pPr>
        <w:pStyle w:val="BodyTextIndent21"/>
        <w:ind w:firstLine="0"/>
        <w:jc w:val="center"/>
        <w:rPr>
          <w:b/>
          <w:bCs/>
          <w:sz w:val="24"/>
          <w:szCs w:val="24"/>
          <w:u w:val="single"/>
        </w:rPr>
      </w:pPr>
    </w:p>
    <w:p w:rsidR="00AB62BF" w:rsidRPr="001F21EA" w:rsidRDefault="00AB62BF" w:rsidP="00AB62BF">
      <w:pPr>
        <w:pStyle w:val="BodyTextIndent21"/>
        <w:ind w:firstLine="0"/>
        <w:jc w:val="center"/>
        <w:rPr>
          <w:sz w:val="24"/>
          <w:szCs w:val="24"/>
        </w:rPr>
      </w:pPr>
      <w:r w:rsidRPr="001F21EA">
        <w:rPr>
          <w:b/>
          <w:bCs/>
          <w:sz w:val="24"/>
          <w:szCs w:val="24"/>
          <w:u w:val="single"/>
        </w:rPr>
        <w:t>Тема 18.</w:t>
      </w:r>
      <w:r w:rsidRPr="001F21EA">
        <w:rPr>
          <w:sz w:val="24"/>
          <w:szCs w:val="24"/>
        </w:rPr>
        <w:t xml:space="preserve">Творчество выдающихся режиссеров – классиков мирового </w:t>
      </w:r>
    </w:p>
    <w:p w:rsidR="00AB62BF" w:rsidRPr="001F21EA" w:rsidRDefault="00AB62BF" w:rsidP="00AB62BF">
      <w:pPr>
        <w:pStyle w:val="BodyTextIndent21"/>
        <w:ind w:firstLine="0"/>
        <w:jc w:val="center"/>
        <w:rPr>
          <w:sz w:val="24"/>
          <w:szCs w:val="24"/>
        </w:rPr>
      </w:pPr>
      <w:r w:rsidRPr="001F21EA">
        <w:rPr>
          <w:sz w:val="24"/>
          <w:szCs w:val="24"/>
        </w:rPr>
        <w:t>киноискусства ХХ века</w:t>
      </w:r>
    </w:p>
    <w:p w:rsidR="00AB62BF" w:rsidRPr="001F21EA" w:rsidRDefault="00AB62BF" w:rsidP="00AB62BF">
      <w:pPr>
        <w:pStyle w:val="BodyTextIndent21"/>
        <w:ind w:firstLine="0"/>
        <w:rPr>
          <w:sz w:val="24"/>
          <w:szCs w:val="24"/>
        </w:rPr>
      </w:pPr>
      <w:r w:rsidRPr="001F21EA">
        <w:rPr>
          <w:sz w:val="24"/>
          <w:szCs w:val="24"/>
        </w:rPr>
        <w:t xml:space="preserve">     Жизнь, творчество, идейно-художественные концепции, поиск нетрадиционных форм в фильмах выдающихся режиссеров – классиков мирового кинематографа ХХ века: Луиса Бунюэля, Сергея Эйзенштейна, Фрица Ланга, Робера Брессона, Альфреда Хичкока, Романа Полански, Жана Люка Годара, Федерико Феллини, Лукино Висконти, Микельанджело Антониони, Ингмара Бергмана, Лилианы Кавани, Андрея Тарковского, Анджея Вайды, Александра Сокурова и др. Стилистические новации, открытие собственного мира, исповедальность творчества. </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 xml:space="preserve">Тема 19. </w:t>
      </w:r>
      <w:r w:rsidRPr="001F21EA">
        <w:rPr>
          <w:sz w:val="24"/>
          <w:szCs w:val="24"/>
        </w:rPr>
        <w:t xml:space="preserve">«Неорадикализм» современного западного </w:t>
      </w:r>
    </w:p>
    <w:p w:rsidR="00AB62BF" w:rsidRPr="001F21EA" w:rsidRDefault="00AB62BF" w:rsidP="00AB62BF">
      <w:pPr>
        <w:pStyle w:val="BodyTextIndent21"/>
        <w:ind w:firstLine="0"/>
        <w:jc w:val="center"/>
        <w:rPr>
          <w:sz w:val="24"/>
          <w:szCs w:val="24"/>
        </w:rPr>
      </w:pPr>
      <w:r w:rsidRPr="001F21EA">
        <w:rPr>
          <w:sz w:val="24"/>
          <w:szCs w:val="24"/>
        </w:rPr>
        <w:t xml:space="preserve"> кинематографа конца ХХ века</w:t>
      </w:r>
    </w:p>
    <w:p w:rsidR="00AB62BF" w:rsidRPr="001F21EA" w:rsidRDefault="00AB62BF" w:rsidP="00AB62BF">
      <w:pPr>
        <w:pStyle w:val="BodyTextIndent21"/>
        <w:ind w:firstLine="0"/>
        <w:rPr>
          <w:sz w:val="24"/>
          <w:szCs w:val="24"/>
        </w:rPr>
      </w:pPr>
      <w:r w:rsidRPr="001F21EA">
        <w:rPr>
          <w:sz w:val="24"/>
          <w:szCs w:val="24"/>
        </w:rPr>
        <w:t xml:space="preserve">     «Неорадикализм» современного западного кинематографа конца ХХ века на примере творчества Питера Гринуэя, Люка Бессона, Леоса Каракса, Эмира Кустурицы, Дэвида Линча, Дэвида Финчера, Педро Альмадовара и др. Разработка концепции «виртуальной реальности» с использованием достижений «звуковой революции», приемов многокамерной съемки, электронного и компьютерного монтажа, клиповой техники. Попытки парадоксального рефлекторного слияния иллюзии и реальности. Использование «вечных» сюжетов для воссоздания апокалиптической, мистической картины современного мира, увиденного сквозь призму фрейдистских и юнговских идей.</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Тема 20.</w:t>
      </w:r>
      <w:r w:rsidRPr="001F21EA">
        <w:rPr>
          <w:sz w:val="24"/>
          <w:szCs w:val="24"/>
        </w:rPr>
        <w:t xml:space="preserve">Российский кинематограф постсоветской эпохи: </w:t>
      </w:r>
    </w:p>
    <w:p w:rsidR="00AB62BF" w:rsidRPr="001F21EA" w:rsidRDefault="00AB62BF" w:rsidP="00AB62BF">
      <w:pPr>
        <w:pStyle w:val="BodyTextIndent21"/>
        <w:ind w:firstLine="0"/>
        <w:jc w:val="center"/>
        <w:rPr>
          <w:sz w:val="24"/>
          <w:szCs w:val="24"/>
        </w:rPr>
      </w:pPr>
      <w:r w:rsidRPr="001F21EA">
        <w:rPr>
          <w:sz w:val="24"/>
          <w:szCs w:val="24"/>
        </w:rPr>
        <w:t>кризис саморазрушения и попытка духовного возрождения</w:t>
      </w:r>
    </w:p>
    <w:p w:rsidR="00AB62BF" w:rsidRPr="001F21EA" w:rsidRDefault="00AB62BF" w:rsidP="00AB62BF">
      <w:pPr>
        <w:pStyle w:val="BodyTextIndent21"/>
        <w:ind w:firstLine="0"/>
        <w:rPr>
          <w:sz w:val="24"/>
          <w:szCs w:val="24"/>
        </w:rPr>
      </w:pPr>
      <w:r w:rsidRPr="001F21EA">
        <w:rPr>
          <w:sz w:val="24"/>
          <w:szCs w:val="24"/>
        </w:rPr>
        <w:t xml:space="preserve">     Российский кинематограф постсоветской эпохи: эстетика отрицания стереотипов и канонов советского кино, появление фильмов «черной волны», культ «антигероя» на фоне упаднических и крайне пессимистических настроений общества. Процесс дегуманизации киноискусства. «Американизация» российского кино второй половины 90-х годов. Состояние тяжелого творческого кризиса, несостоятельностью попыток игнорирования национального менталитета, пропаганды культа насилия и жестокости, ориентации на </w:t>
      </w:r>
      <w:r w:rsidRPr="001F21EA">
        <w:rPr>
          <w:sz w:val="24"/>
          <w:szCs w:val="24"/>
        </w:rPr>
        <w:lastRenderedPageBreak/>
        <w:t>героя-одиночку. Позитивные явления, наметившиеся в творчестве В. Тодоровского, Д. Светозарова, А. Зельдовича, В. Пичула, А. Балабанова, С. Бодрова-старшего.</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b/>
          <w:bCs/>
          <w:sz w:val="24"/>
          <w:szCs w:val="24"/>
        </w:rPr>
      </w:pPr>
      <w:r w:rsidRPr="001F21EA">
        <w:rPr>
          <w:b/>
          <w:bCs/>
          <w:sz w:val="24"/>
          <w:szCs w:val="24"/>
        </w:rPr>
        <w:t>Раздел третий</w:t>
      </w:r>
    </w:p>
    <w:p w:rsidR="00AB62BF" w:rsidRPr="001F21EA" w:rsidRDefault="00AB62BF" w:rsidP="00AB62BF">
      <w:pPr>
        <w:pStyle w:val="BodyTextIndent21"/>
        <w:ind w:firstLine="0"/>
        <w:jc w:val="center"/>
        <w:rPr>
          <w:sz w:val="24"/>
          <w:szCs w:val="24"/>
        </w:rPr>
      </w:pPr>
      <w:r w:rsidRPr="001F21EA">
        <w:rPr>
          <w:b/>
          <w:bCs/>
          <w:sz w:val="24"/>
          <w:szCs w:val="24"/>
          <w:u w:val="single"/>
        </w:rPr>
        <w:t xml:space="preserve">Тема 21. </w:t>
      </w:r>
      <w:r w:rsidRPr="001F21EA">
        <w:rPr>
          <w:sz w:val="24"/>
          <w:szCs w:val="24"/>
        </w:rPr>
        <w:t xml:space="preserve">Основные тенденции развития телевидения как СМИ и </w:t>
      </w:r>
    </w:p>
    <w:p w:rsidR="00AB62BF" w:rsidRPr="001F21EA" w:rsidRDefault="00AB62BF" w:rsidP="00AB62BF">
      <w:pPr>
        <w:pStyle w:val="BodyTextIndent21"/>
        <w:ind w:firstLine="0"/>
        <w:jc w:val="center"/>
        <w:rPr>
          <w:sz w:val="24"/>
          <w:szCs w:val="24"/>
        </w:rPr>
      </w:pPr>
      <w:r w:rsidRPr="001F21EA">
        <w:rPr>
          <w:sz w:val="24"/>
          <w:szCs w:val="24"/>
        </w:rPr>
        <w:t>как вида искусства</w:t>
      </w:r>
    </w:p>
    <w:p w:rsidR="00AB62BF" w:rsidRPr="001F21EA" w:rsidRDefault="00AB62BF" w:rsidP="00AB62BF">
      <w:pPr>
        <w:pStyle w:val="BodyTextIndent21"/>
        <w:ind w:firstLine="0"/>
        <w:rPr>
          <w:sz w:val="24"/>
          <w:szCs w:val="24"/>
        </w:rPr>
      </w:pPr>
      <w:r w:rsidRPr="001F21EA">
        <w:rPr>
          <w:sz w:val="24"/>
          <w:szCs w:val="24"/>
        </w:rPr>
        <w:t xml:space="preserve">     Место и роль телевидения в системе искусств. Кино и телевидение: соперничество или партнерство? Превращение ТВ в главную силу «четвертой власти». Культурологические концепции тотального телекоммуникационного общества в трудах А. Моля, К. Леви-Стросса, теория «глобальной деревни» М. Маклюэна. Идея создания планетарных электронных империй Р. Мэрдока, С. Берлускони, Т. Тернера.</w:t>
      </w:r>
    </w:p>
    <w:p w:rsidR="00AB62BF" w:rsidRPr="001F21EA" w:rsidRDefault="00AB62BF" w:rsidP="00AB62BF">
      <w:pPr>
        <w:pStyle w:val="BodyTextIndent21"/>
        <w:ind w:firstLine="0"/>
        <w:rPr>
          <w:sz w:val="24"/>
          <w:szCs w:val="24"/>
        </w:rPr>
      </w:pPr>
      <w:r w:rsidRPr="001F21EA">
        <w:rPr>
          <w:sz w:val="24"/>
          <w:szCs w:val="24"/>
        </w:rPr>
        <w:t xml:space="preserve">     Исторически сложившиеся разновидности телевидения.</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 xml:space="preserve">Тема 22. </w:t>
      </w:r>
      <w:r w:rsidRPr="001F21EA">
        <w:rPr>
          <w:sz w:val="24"/>
          <w:szCs w:val="24"/>
        </w:rPr>
        <w:t>Специфика телевидения</w:t>
      </w:r>
    </w:p>
    <w:p w:rsidR="00AB62BF" w:rsidRPr="001F21EA" w:rsidRDefault="00AB62BF" w:rsidP="00AB62BF">
      <w:pPr>
        <w:pStyle w:val="BodyTextIndent21"/>
        <w:ind w:firstLine="360"/>
        <w:rPr>
          <w:sz w:val="24"/>
          <w:szCs w:val="24"/>
        </w:rPr>
      </w:pPr>
      <w:r w:rsidRPr="001F21EA">
        <w:rPr>
          <w:sz w:val="24"/>
          <w:szCs w:val="24"/>
        </w:rPr>
        <w:t xml:space="preserve">Специфика телевидения как вида искусства и нового вида массовой коммуникации. ТВ и кинематограф: сходство и различия двух искусств. </w:t>
      </w:r>
    </w:p>
    <w:p w:rsidR="00AB62BF" w:rsidRPr="001F21EA" w:rsidRDefault="00AB62BF" w:rsidP="00AB62BF">
      <w:pPr>
        <w:pStyle w:val="BodyTextIndent21"/>
        <w:ind w:firstLine="0"/>
        <w:rPr>
          <w:sz w:val="24"/>
          <w:szCs w:val="24"/>
        </w:rPr>
      </w:pPr>
      <w:r w:rsidRPr="001F21EA">
        <w:rPr>
          <w:sz w:val="24"/>
          <w:szCs w:val="24"/>
        </w:rPr>
        <w:t xml:space="preserve">     Основополагающие функции телевидения: Три главных способа фиксации действительности. Аудиовизуальный язык телевизионного искусства, в основе которого лежит синтез устного слова, динамичного изображения и музыки. Отличительные особенности психологии восприятия телевизионного вещания.</w:t>
      </w:r>
    </w:p>
    <w:p w:rsidR="00AB62BF" w:rsidRPr="001F21EA" w:rsidRDefault="00AB62BF" w:rsidP="00AB62BF">
      <w:pPr>
        <w:pStyle w:val="BodyTextIndent21"/>
        <w:ind w:left="60" w:firstLine="0"/>
        <w:jc w:val="center"/>
        <w:rPr>
          <w:b/>
          <w:bCs/>
          <w:sz w:val="24"/>
          <w:szCs w:val="24"/>
          <w:u w:val="single"/>
        </w:rPr>
      </w:pPr>
    </w:p>
    <w:p w:rsidR="00AB62BF" w:rsidRPr="001F21EA" w:rsidRDefault="00AB62BF" w:rsidP="00AB62BF">
      <w:pPr>
        <w:pStyle w:val="BodyTextIndent21"/>
        <w:ind w:left="60" w:firstLine="0"/>
        <w:jc w:val="center"/>
        <w:rPr>
          <w:sz w:val="24"/>
          <w:szCs w:val="24"/>
        </w:rPr>
      </w:pPr>
      <w:r w:rsidRPr="001F21EA">
        <w:rPr>
          <w:b/>
          <w:bCs/>
          <w:sz w:val="24"/>
          <w:szCs w:val="24"/>
          <w:u w:val="single"/>
        </w:rPr>
        <w:t xml:space="preserve">Тема 23. </w:t>
      </w:r>
      <w:r w:rsidRPr="001F21EA">
        <w:rPr>
          <w:sz w:val="24"/>
          <w:szCs w:val="24"/>
        </w:rPr>
        <w:t xml:space="preserve">Строение сетки передач государственных и коммерческих каналов российского и зарубежного телевидения. </w:t>
      </w:r>
    </w:p>
    <w:p w:rsidR="00AB62BF" w:rsidRPr="001F21EA" w:rsidRDefault="00AB62BF" w:rsidP="00AB62BF">
      <w:pPr>
        <w:pStyle w:val="BodyTextIndent21"/>
        <w:ind w:left="60" w:firstLine="0"/>
        <w:rPr>
          <w:sz w:val="24"/>
          <w:szCs w:val="24"/>
        </w:rPr>
      </w:pPr>
      <w:r w:rsidRPr="001F21EA">
        <w:rPr>
          <w:sz w:val="24"/>
          <w:szCs w:val="24"/>
        </w:rPr>
        <w:t xml:space="preserve">     Сравнительный анализ телевизионной сетки передач на государственных, частных акционерных, региональных, коммерческих каналах и каналах кабельного телевидения. Профильная и репертуарная политика государственных и частных каналов телевизионного вещания.</w:t>
      </w:r>
    </w:p>
    <w:p w:rsidR="00AB62BF" w:rsidRPr="001F21EA" w:rsidRDefault="00AB62BF" w:rsidP="00AB62BF">
      <w:pPr>
        <w:pStyle w:val="BodyTextIndent21"/>
        <w:ind w:left="60" w:firstLine="0"/>
        <w:rPr>
          <w:sz w:val="24"/>
          <w:szCs w:val="24"/>
        </w:rPr>
      </w:pPr>
      <w:r w:rsidRPr="001F21EA">
        <w:rPr>
          <w:sz w:val="24"/>
          <w:szCs w:val="24"/>
        </w:rPr>
        <w:t xml:space="preserve">     Разграничение понятий: «рубрика», «программа», «телепередача», «телевизионный цикл», определение их жанровых признаков, принципов композиционного и драматургического построения.</w:t>
      </w:r>
    </w:p>
    <w:p w:rsidR="00AB62BF" w:rsidRPr="001F21EA" w:rsidRDefault="00AB62BF" w:rsidP="00AB62BF">
      <w:pPr>
        <w:pStyle w:val="BodyTextIndent21"/>
        <w:ind w:left="60" w:firstLine="0"/>
        <w:rPr>
          <w:sz w:val="24"/>
          <w:szCs w:val="24"/>
          <w:u w:val="single"/>
        </w:rPr>
      </w:pPr>
    </w:p>
    <w:p w:rsidR="00AB62BF" w:rsidRPr="001F21EA" w:rsidRDefault="00AB62BF" w:rsidP="00AB62BF">
      <w:pPr>
        <w:pStyle w:val="BodyTextIndent21"/>
        <w:ind w:left="60" w:firstLine="0"/>
        <w:jc w:val="center"/>
        <w:rPr>
          <w:sz w:val="24"/>
          <w:szCs w:val="24"/>
        </w:rPr>
      </w:pPr>
      <w:r w:rsidRPr="001F21EA">
        <w:rPr>
          <w:b/>
          <w:bCs/>
          <w:sz w:val="24"/>
          <w:szCs w:val="24"/>
          <w:u w:val="single"/>
        </w:rPr>
        <w:t>Тема 24</w:t>
      </w:r>
      <w:r w:rsidRPr="001F21EA">
        <w:rPr>
          <w:b/>
          <w:bCs/>
          <w:sz w:val="24"/>
          <w:szCs w:val="24"/>
        </w:rPr>
        <w:t xml:space="preserve">. </w:t>
      </w:r>
      <w:r w:rsidRPr="001F21EA">
        <w:rPr>
          <w:sz w:val="24"/>
          <w:szCs w:val="24"/>
        </w:rPr>
        <w:t>Телевизионный коммуникатор: формы деятельности, специфика, «силы давления»</w:t>
      </w:r>
    </w:p>
    <w:p w:rsidR="00AB62BF" w:rsidRPr="001F21EA" w:rsidRDefault="00AB62BF" w:rsidP="00AB62BF">
      <w:pPr>
        <w:pStyle w:val="BodyTextIndent21"/>
        <w:tabs>
          <w:tab w:val="left" w:pos="420"/>
        </w:tabs>
        <w:ind w:left="420" w:hanging="360"/>
        <w:rPr>
          <w:sz w:val="24"/>
          <w:szCs w:val="24"/>
        </w:rPr>
      </w:pPr>
      <w:r w:rsidRPr="001F21EA">
        <w:rPr>
          <w:sz w:val="24"/>
          <w:szCs w:val="24"/>
        </w:rPr>
        <w:t xml:space="preserve">      Понятие «коммуникатора» в системе средств массовой информации и применительно к телевидению. Основные обязанности. Механизмы управления деятельностью коммуникатора с помощью «сил давления». Формы деятельности коммуникаторов: редакционная, журналистская, производственная.</w:t>
      </w:r>
    </w:p>
    <w:p w:rsidR="00AB62BF" w:rsidRPr="001F21EA" w:rsidRDefault="00AB62BF" w:rsidP="00AB62BF">
      <w:pPr>
        <w:pStyle w:val="BodyTextIndent21"/>
        <w:ind w:left="60" w:firstLine="300"/>
        <w:rPr>
          <w:sz w:val="24"/>
          <w:szCs w:val="24"/>
        </w:rPr>
      </w:pPr>
    </w:p>
    <w:p w:rsidR="00AB62BF" w:rsidRPr="001F21EA" w:rsidRDefault="00AB62BF" w:rsidP="00AB62BF">
      <w:pPr>
        <w:pStyle w:val="BodyTextIndent21"/>
        <w:ind w:left="60" w:firstLine="0"/>
        <w:jc w:val="center"/>
        <w:rPr>
          <w:sz w:val="24"/>
          <w:szCs w:val="24"/>
        </w:rPr>
      </w:pPr>
      <w:r w:rsidRPr="001F21EA">
        <w:rPr>
          <w:b/>
          <w:bCs/>
          <w:sz w:val="24"/>
          <w:szCs w:val="24"/>
          <w:u w:val="single"/>
        </w:rPr>
        <w:t xml:space="preserve">Тема 25. </w:t>
      </w:r>
      <w:r w:rsidRPr="001F21EA">
        <w:rPr>
          <w:sz w:val="24"/>
          <w:szCs w:val="24"/>
        </w:rPr>
        <w:t xml:space="preserve">Принципы построения телевизионной программы. </w:t>
      </w:r>
    </w:p>
    <w:p w:rsidR="00AB62BF" w:rsidRPr="001F21EA" w:rsidRDefault="00AB62BF" w:rsidP="00AB62BF">
      <w:pPr>
        <w:pStyle w:val="BodyTextIndent21"/>
        <w:ind w:left="60" w:firstLine="0"/>
        <w:jc w:val="center"/>
        <w:rPr>
          <w:sz w:val="24"/>
          <w:szCs w:val="24"/>
        </w:rPr>
      </w:pPr>
      <w:r w:rsidRPr="001F21EA">
        <w:rPr>
          <w:sz w:val="24"/>
          <w:szCs w:val="24"/>
        </w:rPr>
        <w:t xml:space="preserve">Разновидности телевизионного вещания и классификация типов </w:t>
      </w:r>
    </w:p>
    <w:p w:rsidR="00AB62BF" w:rsidRPr="001F21EA" w:rsidRDefault="00AB62BF" w:rsidP="00AB62BF">
      <w:pPr>
        <w:pStyle w:val="BodyTextIndent21"/>
        <w:ind w:left="60" w:firstLine="0"/>
        <w:jc w:val="center"/>
        <w:rPr>
          <w:sz w:val="24"/>
          <w:szCs w:val="24"/>
        </w:rPr>
      </w:pPr>
      <w:r w:rsidRPr="001F21EA">
        <w:rPr>
          <w:sz w:val="24"/>
          <w:szCs w:val="24"/>
        </w:rPr>
        <w:t>телепрограмм</w:t>
      </w:r>
    </w:p>
    <w:p w:rsidR="00AB62BF" w:rsidRPr="001F21EA" w:rsidRDefault="00AB62BF" w:rsidP="00AB62BF">
      <w:pPr>
        <w:pStyle w:val="BodyTextIndent21"/>
        <w:ind w:left="60" w:firstLine="300"/>
        <w:rPr>
          <w:sz w:val="24"/>
          <w:szCs w:val="24"/>
        </w:rPr>
      </w:pPr>
      <w:r w:rsidRPr="001F21EA">
        <w:rPr>
          <w:sz w:val="24"/>
          <w:szCs w:val="24"/>
        </w:rPr>
        <w:t>Двойственность интерпретации понятия «программа» как формы отдельных произведений и как их совокупности (блока), транслируемой по данному телеканалу. Связь телепрограммы с изданиями газетно-журнального типа. Принципы построения телевизионной программы. Два возможных варианта классификации телепрограммы: студийная ( наличие вымысла, отсутствие вымысла, адресная, смешанная) и технико-экономическая. Выделение трех основных типов программ в зависимости от участия студии в их создании.</w:t>
      </w:r>
    </w:p>
    <w:p w:rsidR="00AB62BF" w:rsidRPr="001F21EA" w:rsidRDefault="00AB62BF" w:rsidP="00AB62BF">
      <w:pPr>
        <w:pStyle w:val="BodyTextIndent21"/>
        <w:ind w:firstLine="360"/>
        <w:rPr>
          <w:sz w:val="24"/>
          <w:szCs w:val="24"/>
        </w:rPr>
      </w:pPr>
      <w:r w:rsidRPr="001F21EA">
        <w:rPr>
          <w:sz w:val="24"/>
          <w:szCs w:val="24"/>
        </w:rPr>
        <w:t>Факторы, которые необходимо принимать во внимание при построении оптимальной классификации: функции, содержание, форма, адрес. Полифункциональность структуры телепрограммы, включающей в себя информационные, аналитические, образовательные.</w:t>
      </w:r>
    </w:p>
    <w:p w:rsidR="00AB62BF" w:rsidRPr="001F21EA" w:rsidRDefault="00AB62BF" w:rsidP="00AB62BF">
      <w:pPr>
        <w:pStyle w:val="BodyTextIndent21"/>
        <w:ind w:firstLine="360"/>
        <w:rPr>
          <w:sz w:val="24"/>
          <w:szCs w:val="24"/>
        </w:rPr>
      </w:pPr>
      <w:r w:rsidRPr="001F21EA">
        <w:rPr>
          <w:sz w:val="24"/>
          <w:szCs w:val="24"/>
        </w:rPr>
        <w:lastRenderedPageBreak/>
        <w:t>Разграничение понятий «передача» и «фильм». Репродуктивные и продуктивные программы на телевидении. Авторское телевидение.</w:t>
      </w:r>
    </w:p>
    <w:p w:rsidR="00AB62BF" w:rsidRPr="001F21EA" w:rsidRDefault="00AB62BF" w:rsidP="00AB62BF">
      <w:pPr>
        <w:pStyle w:val="BodyTextIndent21"/>
        <w:ind w:firstLine="360"/>
        <w:rPr>
          <w:sz w:val="24"/>
          <w:szCs w:val="24"/>
        </w:rPr>
      </w:pPr>
    </w:p>
    <w:p w:rsidR="00AB62BF" w:rsidRPr="001F21EA" w:rsidRDefault="00AB62BF" w:rsidP="00AB62BF">
      <w:pPr>
        <w:pStyle w:val="BodyTextIndent21"/>
        <w:ind w:left="60" w:firstLine="0"/>
        <w:rPr>
          <w:sz w:val="24"/>
          <w:szCs w:val="24"/>
        </w:rPr>
      </w:pPr>
      <w:r w:rsidRPr="001F21EA">
        <w:rPr>
          <w:b/>
          <w:bCs/>
          <w:sz w:val="24"/>
          <w:szCs w:val="24"/>
          <w:u w:val="single"/>
        </w:rPr>
        <w:t xml:space="preserve">Тема 26. </w:t>
      </w:r>
      <w:r w:rsidRPr="001F21EA">
        <w:rPr>
          <w:sz w:val="24"/>
          <w:szCs w:val="24"/>
        </w:rPr>
        <w:t>Жанровая структура телепрограмм</w:t>
      </w:r>
    </w:p>
    <w:p w:rsidR="00AB62BF" w:rsidRPr="001F21EA" w:rsidRDefault="00AB62BF" w:rsidP="00AB62BF">
      <w:pPr>
        <w:pStyle w:val="BodyTextIndent21"/>
        <w:ind w:firstLine="360"/>
        <w:rPr>
          <w:sz w:val="24"/>
          <w:szCs w:val="24"/>
        </w:rPr>
      </w:pPr>
      <w:r w:rsidRPr="001F21EA">
        <w:rPr>
          <w:sz w:val="24"/>
          <w:szCs w:val="24"/>
        </w:rPr>
        <w:t>Традиционная форма-структура телепрограмм. Жанровое разграничение программ, выполняющих информационные функции. Переходные жанры от информации к публицистике – и зарисовка. Информационные жанры: новости в дикторском чтении, выступления в кадре, комментарий, интервью, репортаж. Жанры телевизионной публицистики.</w:t>
      </w:r>
    </w:p>
    <w:p w:rsidR="00AB62BF" w:rsidRPr="001F21EA" w:rsidRDefault="00AB62BF" w:rsidP="00AB62BF">
      <w:pPr>
        <w:pStyle w:val="BodyTextIndent21"/>
        <w:ind w:firstLine="360"/>
        <w:rPr>
          <w:sz w:val="24"/>
          <w:szCs w:val="24"/>
        </w:rPr>
      </w:pPr>
      <w:r w:rsidRPr="001F21EA">
        <w:rPr>
          <w:sz w:val="24"/>
          <w:szCs w:val="24"/>
        </w:rPr>
        <w:t xml:space="preserve">Развлекательные передачи на ТВ. Характеристика деятельности музыкально-развлекательных каналов телекомпаний России, Европы и США. </w:t>
      </w:r>
    </w:p>
    <w:p w:rsidR="00AB62BF" w:rsidRPr="001F21EA" w:rsidRDefault="00AB62BF" w:rsidP="00AB62BF">
      <w:pPr>
        <w:pStyle w:val="BodyTextIndent21"/>
        <w:ind w:firstLine="360"/>
        <w:rPr>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Тема 27</w:t>
      </w:r>
      <w:r w:rsidRPr="001F21EA">
        <w:rPr>
          <w:b/>
          <w:bCs/>
          <w:sz w:val="24"/>
          <w:szCs w:val="24"/>
        </w:rPr>
        <w:t xml:space="preserve">. </w:t>
      </w:r>
      <w:r w:rsidRPr="001F21EA">
        <w:rPr>
          <w:sz w:val="24"/>
          <w:szCs w:val="24"/>
        </w:rPr>
        <w:t>Многосерийность как основополагающее свойство телевидения. «Русский сериал» на российском ТВ</w:t>
      </w:r>
    </w:p>
    <w:p w:rsidR="00AB62BF" w:rsidRPr="001F21EA" w:rsidRDefault="00AB62BF" w:rsidP="00AB62BF">
      <w:pPr>
        <w:pStyle w:val="BodyTextIndent21"/>
        <w:ind w:firstLine="360"/>
        <w:rPr>
          <w:sz w:val="24"/>
          <w:szCs w:val="24"/>
        </w:rPr>
      </w:pPr>
      <w:r w:rsidRPr="001F21EA">
        <w:rPr>
          <w:sz w:val="24"/>
          <w:szCs w:val="24"/>
        </w:rPr>
        <w:t>Многосерийность как основополагающее свойство телевидения. Разграничение понятий «серия» и «сериал». Основные жанровые формы массовой серийной продукции. Темы, сюжеты, драматургия сериалов, требования к сценарию, режиссуре, актерскому исполнению.</w:t>
      </w:r>
    </w:p>
    <w:p w:rsidR="00AB62BF" w:rsidRPr="001F21EA" w:rsidRDefault="00AB62BF" w:rsidP="00AB62BF">
      <w:pPr>
        <w:pStyle w:val="BodyTextIndent21"/>
        <w:ind w:firstLine="360"/>
        <w:rPr>
          <w:sz w:val="24"/>
          <w:szCs w:val="24"/>
        </w:rPr>
      </w:pPr>
      <w:r w:rsidRPr="001F21EA">
        <w:rPr>
          <w:sz w:val="24"/>
          <w:szCs w:val="24"/>
        </w:rPr>
        <w:t>Характерные особенности и своеобразие «русского сериала».</w:t>
      </w:r>
    </w:p>
    <w:p w:rsidR="00AB62BF" w:rsidRPr="001F21EA" w:rsidRDefault="00AB62BF" w:rsidP="00AB62BF">
      <w:pPr>
        <w:pStyle w:val="BodyTextIndent21"/>
        <w:ind w:firstLine="360"/>
        <w:rPr>
          <w:sz w:val="24"/>
          <w:szCs w:val="24"/>
        </w:rPr>
      </w:pPr>
    </w:p>
    <w:p w:rsidR="00AB62BF" w:rsidRPr="001F21EA" w:rsidRDefault="00AB62BF" w:rsidP="00AB62BF">
      <w:pPr>
        <w:pStyle w:val="BodyTextIndent21"/>
        <w:ind w:firstLine="0"/>
        <w:rPr>
          <w:sz w:val="24"/>
          <w:szCs w:val="24"/>
        </w:rPr>
      </w:pPr>
      <w:r w:rsidRPr="001F21EA">
        <w:rPr>
          <w:b/>
          <w:bCs/>
          <w:sz w:val="24"/>
          <w:szCs w:val="24"/>
          <w:u w:val="single"/>
        </w:rPr>
        <w:t>Тема 28.</w:t>
      </w:r>
      <w:r w:rsidRPr="001F21EA">
        <w:rPr>
          <w:sz w:val="24"/>
          <w:szCs w:val="24"/>
        </w:rPr>
        <w:t xml:space="preserve">Специфика работы режиссера, оператора, актера, </w:t>
      </w:r>
    </w:p>
    <w:p w:rsidR="00AB62BF" w:rsidRPr="001F21EA" w:rsidRDefault="00AB62BF" w:rsidP="00AB62BF">
      <w:pPr>
        <w:pStyle w:val="BodyTextIndent21"/>
        <w:ind w:firstLine="0"/>
        <w:jc w:val="center"/>
        <w:rPr>
          <w:sz w:val="24"/>
          <w:szCs w:val="24"/>
        </w:rPr>
      </w:pPr>
      <w:r w:rsidRPr="001F21EA">
        <w:rPr>
          <w:sz w:val="24"/>
          <w:szCs w:val="24"/>
        </w:rPr>
        <w:t>звукорежиссера на ТВ</w:t>
      </w:r>
    </w:p>
    <w:p w:rsidR="00AB62BF" w:rsidRPr="001F21EA" w:rsidRDefault="00AB62BF" w:rsidP="00AB62BF">
      <w:pPr>
        <w:pStyle w:val="BodyTextIndent21"/>
        <w:ind w:left="60" w:firstLine="0"/>
        <w:rPr>
          <w:sz w:val="24"/>
          <w:szCs w:val="24"/>
        </w:rPr>
      </w:pPr>
      <w:r w:rsidRPr="001F21EA">
        <w:rPr>
          <w:sz w:val="24"/>
          <w:szCs w:val="24"/>
        </w:rPr>
        <w:t xml:space="preserve">    Специфика работы режиссера на телевидении: создание «эффекта присутствия», стремление к документальности экранного образа, импровизационной и максимально приближенной к реалистической манеры повествования. Использование возможностей электронной техники, приемов «прямого эфира»  в работе телеоператора.</w:t>
      </w:r>
    </w:p>
    <w:p w:rsidR="00AB62BF" w:rsidRPr="001F21EA" w:rsidRDefault="00AB62BF" w:rsidP="00AB62BF">
      <w:pPr>
        <w:pStyle w:val="BodyTextIndent21"/>
        <w:ind w:firstLine="0"/>
        <w:rPr>
          <w:sz w:val="24"/>
          <w:szCs w:val="24"/>
        </w:rPr>
      </w:pPr>
      <w:r w:rsidRPr="001F21EA">
        <w:rPr>
          <w:sz w:val="24"/>
          <w:szCs w:val="24"/>
        </w:rPr>
        <w:t xml:space="preserve">   Актер на ТВ: поиски нового пластического решения роли с учетом специфики «малого экрана», работа с крупным планом.</w:t>
      </w:r>
    </w:p>
    <w:p w:rsidR="00AB62BF" w:rsidRPr="001F21EA" w:rsidRDefault="00AB62BF" w:rsidP="00AB62BF">
      <w:pPr>
        <w:pStyle w:val="BodyTextIndent21"/>
        <w:ind w:firstLine="0"/>
        <w:rPr>
          <w:sz w:val="24"/>
          <w:szCs w:val="24"/>
        </w:rPr>
      </w:pPr>
      <w:r w:rsidRPr="001F21EA">
        <w:rPr>
          <w:sz w:val="24"/>
          <w:szCs w:val="24"/>
        </w:rPr>
        <w:t xml:space="preserve">     Особенности телевизионного изображения. Проблема взаимодействия изображения и звука на ТВ. Изменение внутренней иерархии элементов звукового ряда. </w:t>
      </w:r>
    </w:p>
    <w:p w:rsidR="00AB62BF" w:rsidRPr="001F21EA" w:rsidRDefault="00AB62BF" w:rsidP="00AB62BF">
      <w:pPr>
        <w:pStyle w:val="BodyTextIndent21"/>
        <w:ind w:firstLine="0"/>
        <w:jc w:val="center"/>
        <w:rPr>
          <w:sz w:val="24"/>
          <w:szCs w:val="24"/>
        </w:rPr>
      </w:pPr>
      <w:r w:rsidRPr="001F21EA">
        <w:rPr>
          <w:b/>
          <w:bCs/>
          <w:sz w:val="24"/>
          <w:szCs w:val="24"/>
          <w:u w:val="single"/>
        </w:rPr>
        <w:t>Тема 29</w:t>
      </w:r>
      <w:r w:rsidRPr="001F21EA">
        <w:rPr>
          <w:b/>
          <w:bCs/>
          <w:sz w:val="24"/>
          <w:szCs w:val="24"/>
        </w:rPr>
        <w:t xml:space="preserve">. </w:t>
      </w:r>
      <w:r w:rsidRPr="001F21EA">
        <w:rPr>
          <w:sz w:val="24"/>
          <w:szCs w:val="24"/>
        </w:rPr>
        <w:t>Искусство телевизионной рекламы</w:t>
      </w:r>
    </w:p>
    <w:p w:rsidR="00AB62BF" w:rsidRPr="001F21EA" w:rsidRDefault="00AB62BF" w:rsidP="00AB62BF">
      <w:pPr>
        <w:pStyle w:val="BodyTextIndent21"/>
        <w:ind w:firstLine="0"/>
        <w:rPr>
          <w:sz w:val="24"/>
          <w:szCs w:val="24"/>
        </w:rPr>
      </w:pPr>
      <w:r w:rsidRPr="001F21EA">
        <w:rPr>
          <w:sz w:val="24"/>
          <w:szCs w:val="24"/>
        </w:rPr>
        <w:t xml:space="preserve">     Телевизионная реклама: происхождение, цели, задачи, средства выразительности. Проблема мифологии и этики в рекламе. Разновидности рекламной продукции. Тематические и жанровые разновидности телевизионной рекламы. Характер использования кинематографических приемов в телерекламе. Рекламные телесериалы. Механизмы эстетического воздействия на потребителя.</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Тема 30.</w:t>
      </w:r>
      <w:r w:rsidRPr="001F21EA">
        <w:rPr>
          <w:sz w:val="24"/>
          <w:szCs w:val="24"/>
        </w:rPr>
        <w:t>Функции диктора, комментатора, обозревателя, ведущего телепередачи. Создание системы «телевизионных звезд»</w:t>
      </w:r>
    </w:p>
    <w:p w:rsidR="00AB62BF" w:rsidRPr="001F21EA" w:rsidRDefault="00AB62BF" w:rsidP="00AB62BF">
      <w:pPr>
        <w:pStyle w:val="BodyTextIndent21"/>
        <w:ind w:firstLine="360"/>
        <w:rPr>
          <w:sz w:val="24"/>
          <w:szCs w:val="24"/>
        </w:rPr>
      </w:pPr>
      <w:r w:rsidRPr="001F21EA">
        <w:rPr>
          <w:sz w:val="24"/>
          <w:szCs w:val="24"/>
        </w:rPr>
        <w:t xml:space="preserve">  Ролевые функции диктора, комментатора, обозревателя, ведущего в качестве главных исполнителей, интерпретаторов содержательно-смыслового контекста телепередачи. Персонификация образа ведущего. Характер взаимоотношений автора и героя в авторских программах телевидения. Создание системы «телевизионных звезд» из числа популярных ведущих, комментаторов и дикторов ТВ. Понятия «маска», амплуа, имидж применительно к ведущему телепередачи.</w:t>
      </w:r>
    </w:p>
    <w:p w:rsidR="00AB62BF" w:rsidRPr="001F21EA" w:rsidRDefault="00AB62BF" w:rsidP="00AB62BF">
      <w:pPr>
        <w:pStyle w:val="BodyTextIndent21"/>
        <w:ind w:firstLine="360"/>
        <w:rPr>
          <w:sz w:val="24"/>
          <w:szCs w:val="24"/>
        </w:rPr>
      </w:pPr>
    </w:p>
    <w:p w:rsidR="00AB62BF" w:rsidRPr="001F21EA" w:rsidRDefault="00AB62BF" w:rsidP="00AB62BF">
      <w:pPr>
        <w:pStyle w:val="BodyTextIndent21"/>
        <w:ind w:firstLine="0"/>
        <w:rPr>
          <w:sz w:val="24"/>
          <w:szCs w:val="24"/>
        </w:rPr>
      </w:pPr>
      <w:r w:rsidRPr="001F21EA">
        <w:rPr>
          <w:b/>
          <w:bCs/>
          <w:sz w:val="24"/>
          <w:szCs w:val="24"/>
          <w:u w:val="single"/>
        </w:rPr>
        <w:t xml:space="preserve">Тема 31. </w:t>
      </w:r>
      <w:r w:rsidRPr="001F21EA">
        <w:rPr>
          <w:sz w:val="24"/>
          <w:szCs w:val="24"/>
        </w:rPr>
        <w:t>Видеоклип как новая, оригинальная и творчески продуктивная форма видеоискусства</w:t>
      </w:r>
    </w:p>
    <w:p w:rsidR="00AB62BF" w:rsidRPr="001F21EA" w:rsidRDefault="00AB62BF" w:rsidP="00AB62BF">
      <w:pPr>
        <w:pStyle w:val="BodyTextIndent21"/>
        <w:ind w:firstLine="0"/>
        <w:rPr>
          <w:sz w:val="24"/>
          <w:szCs w:val="24"/>
        </w:rPr>
      </w:pPr>
      <w:r w:rsidRPr="001F21EA">
        <w:rPr>
          <w:sz w:val="24"/>
          <w:szCs w:val="24"/>
        </w:rPr>
        <w:t xml:space="preserve">     Клип как оригинальная и новаторская форма видеоискусства. Идея синхронизации музыки и изображения на основе ритмического монтажа для создания фантастических феерий Мельеса. Изобразительная стилистика видеоклипа, стремление к воспроизведению в миниатюре жанровых схем игрового фильма. </w:t>
      </w:r>
    </w:p>
    <w:p w:rsidR="00AB62BF" w:rsidRPr="001F21EA" w:rsidRDefault="00AB62BF" w:rsidP="00AB62BF">
      <w:pPr>
        <w:pStyle w:val="BodyTextIndent21"/>
        <w:ind w:firstLine="0"/>
        <w:rPr>
          <w:sz w:val="24"/>
          <w:szCs w:val="24"/>
        </w:rPr>
      </w:pPr>
      <w:r w:rsidRPr="001F21EA">
        <w:rPr>
          <w:sz w:val="24"/>
          <w:szCs w:val="24"/>
        </w:rPr>
        <w:lastRenderedPageBreak/>
        <w:t xml:space="preserve">     Клип и массовая культура, клип и классическое искусство: проблема  прямой и обратной связи, проблема совместимости. </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sz w:val="24"/>
          <w:szCs w:val="24"/>
        </w:rPr>
      </w:pPr>
      <w:r w:rsidRPr="001F21EA">
        <w:rPr>
          <w:b/>
          <w:bCs/>
          <w:sz w:val="24"/>
          <w:szCs w:val="24"/>
          <w:u w:val="single"/>
        </w:rPr>
        <w:t>Тема 32</w:t>
      </w:r>
      <w:r w:rsidRPr="001F21EA">
        <w:rPr>
          <w:b/>
          <w:bCs/>
          <w:sz w:val="24"/>
          <w:szCs w:val="24"/>
        </w:rPr>
        <w:t xml:space="preserve">. </w:t>
      </w:r>
      <w:r w:rsidRPr="001F21EA">
        <w:rPr>
          <w:sz w:val="24"/>
          <w:szCs w:val="24"/>
        </w:rPr>
        <w:t>Формы контактов АВИ со зрительской аудиторией</w:t>
      </w:r>
    </w:p>
    <w:p w:rsidR="00AB62BF" w:rsidRPr="001F21EA" w:rsidRDefault="00AB62BF" w:rsidP="00AB62BF">
      <w:pPr>
        <w:pStyle w:val="BodyTextIndent21"/>
        <w:ind w:firstLine="360"/>
        <w:rPr>
          <w:sz w:val="24"/>
          <w:szCs w:val="24"/>
        </w:rPr>
      </w:pPr>
      <w:r w:rsidRPr="001F21EA">
        <w:rPr>
          <w:sz w:val="24"/>
          <w:szCs w:val="24"/>
        </w:rPr>
        <w:t>Видео как новый вид аудиовизуальных искусств, расширивший зону действия средств массовых коммуникаций. Художественная специфика видеоискусства и ее влияние на кинематограф и телевидение. Рождение «параллельного кино».</w:t>
      </w:r>
    </w:p>
    <w:p w:rsidR="00AB62BF" w:rsidRPr="001F21EA" w:rsidRDefault="00AB62BF" w:rsidP="00AB62BF">
      <w:pPr>
        <w:pStyle w:val="BodyTextIndent21"/>
        <w:ind w:firstLine="0"/>
        <w:rPr>
          <w:sz w:val="24"/>
          <w:szCs w:val="24"/>
        </w:rPr>
      </w:pPr>
      <w:r w:rsidRPr="001F21EA">
        <w:rPr>
          <w:sz w:val="24"/>
          <w:szCs w:val="24"/>
        </w:rPr>
        <w:t xml:space="preserve">    Стратификация зрительской аудитории, ее дифференциация в кинематографе и на телевидении. Классификация основных типов зрительской телеаудитории, определяющая выбор сюжетной тематики и художественно-выразительных средств, а также манеры подачи материала.</w:t>
      </w:r>
    </w:p>
    <w:p w:rsidR="00AB62BF" w:rsidRPr="001F21EA" w:rsidRDefault="00AB62BF" w:rsidP="00AB62BF">
      <w:pPr>
        <w:pStyle w:val="BodyTextIndent21"/>
        <w:ind w:firstLine="0"/>
        <w:rPr>
          <w:sz w:val="24"/>
          <w:szCs w:val="24"/>
        </w:rPr>
      </w:pPr>
      <w:r w:rsidRPr="001F21EA">
        <w:rPr>
          <w:sz w:val="24"/>
          <w:szCs w:val="24"/>
        </w:rPr>
        <w:t xml:space="preserve">     Особенности психологии восприятия игрового фильма на большом и малом экранах. Формирование устойчивых зрительских предпочтений. Проблема обратной связи в кино и на телевидении.  </w:t>
      </w:r>
    </w:p>
    <w:p w:rsidR="00AB62BF" w:rsidRPr="001F21EA" w:rsidRDefault="00AB62BF" w:rsidP="00AB62BF">
      <w:pPr>
        <w:pStyle w:val="BodyTextIndent21"/>
        <w:ind w:firstLine="0"/>
        <w:rPr>
          <w:sz w:val="24"/>
          <w:szCs w:val="24"/>
        </w:rPr>
      </w:pPr>
    </w:p>
    <w:p w:rsidR="00AB62BF" w:rsidRPr="001F21EA" w:rsidRDefault="00AB62BF" w:rsidP="00AB62BF">
      <w:pPr>
        <w:pStyle w:val="BodyTextIndent21"/>
        <w:ind w:firstLine="0"/>
        <w:jc w:val="center"/>
        <w:rPr>
          <w:b/>
          <w:bCs/>
          <w:sz w:val="24"/>
          <w:szCs w:val="24"/>
          <w:u w:val="single"/>
        </w:rPr>
      </w:pPr>
    </w:p>
    <w:p w:rsidR="00AB62BF" w:rsidRPr="001F21EA" w:rsidRDefault="00AB62BF" w:rsidP="00AB62BF">
      <w:pPr>
        <w:pStyle w:val="BodyTextIndent21"/>
        <w:ind w:firstLine="0"/>
        <w:jc w:val="center"/>
        <w:rPr>
          <w:sz w:val="24"/>
          <w:szCs w:val="24"/>
        </w:rPr>
      </w:pPr>
      <w:r w:rsidRPr="001F21EA">
        <w:rPr>
          <w:b/>
          <w:bCs/>
          <w:sz w:val="24"/>
          <w:szCs w:val="24"/>
          <w:u w:val="single"/>
        </w:rPr>
        <w:t>Тема 33</w:t>
      </w:r>
      <w:r w:rsidRPr="001F21EA">
        <w:rPr>
          <w:b/>
          <w:bCs/>
          <w:sz w:val="24"/>
          <w:szCs w:val="24"/>
        </w:rPr>
        <w:t xml:space="preserve">. </w:t>
      </w:r>
      <w:r w:rsidRPr="001F21EA">
        <w:rPr>
          <w:sz w:val="24"/>
          <w:szCs w:val="24"/>
        </w:rPr>
        <w:t>Динамика развития аудиовизуальных искусств</w:t>
      </w:r>
    </w:p>
    <w:p w:rsidR="00AB62BF" w:rsidRPr="001F21EA" w:rsidRDefault="00AB62BF" w:rsidP="00AB62BF">
      <w:pPr>
        <w:tabs>
          <w:tab w:val="left" w:pos="1980"/>
          <w:tab w:val="left" w:pos="10800"/>
        </w:tabs>
      </w:pPr>
      <w:r w:rsidRPr="001F21EA">
        <w:t xml:space="preserve">   Аудиовизуальные искусства: прогноз на будущее. Тенденция к продуктивным контактам кино, телевидения и видео с традиционными видами искусства, подчинение технических изобретений художественным целям для более глубокого проникновения в духовный мир человека, постижения законов общественного бытия, связи времен и событий.</w:t>
      </w:r>
    </w:p>
    <w:p w:rsidR="0094440B" w:rsidRDefault="0094440B" w:rsidP="00AB62BF">
      <w:pPr>
        <w:spacing w:line="216" w:lineRule="auto"/>
        <w:jc w:val="center"/>
        <w:rPr>
          <w:lang w:eastAsia="zh-CN"/>
        </w:rPr>
      </w:pPr>
    </w:p>
    <w:p w:rsidR="008557A3" w:rsidRDefault="008557A3" w:rsidP="00AB62BF">
      <w:pPr>
        <w:spacing w:line="216" w:lineRule="auto"/>
        <w:jc w:val="center"/>
        <w:rPr>
          <w:lang w:eastAsia="zh-CN"/>
        </w:rPr>
      </w:pPr>
    </w:p>
    <w:p w:rsidR="008557A3" w:rsidRPr="00A56C21" w:rsidRDefault="008557A3" w:rsidP="009E1EF3">
      <w:pPr>
        <w:pStyle w:val="ad"/>
        <w:keepNext/>
        <w:keepLines/>
        <w:numPr>
          <w:ilvl w:val="0"/>
          <w:numId w:val="51"/>
        </w:numPr>
        <w:spacing w:before="240" w:after="60"/>
        <w:ind w:right="1320"/>
        <w:jc w:val="both"/>
        <w:outlineLvl w:val="2"/>
        <w:rPr>
          <w:rFonts w:eastAsia="Arial Unicode MS"/>
          <w:b/>
          <w:caps/>
        </w:rPr>
      </w:pPr>
      <w:r w:rsidRPr="00A56C21">
        <w:rPr>
          <w:rFonts w:eastAsia="Arial Unicode MS"/>
          <w:b/>
          <w:caps/>
        </w:rPr>
        <w:t>ОБРАЗОВАТЕЛЬНЫЕ ТЕХНОЛОГИИ</w:t>
      </w:r>
    </w:p>
    <w:p w:rsidR="008557A3" w:rsidRDefault="008557A3" w:rsidP="008557A3">
      <w:pPr>
        <w:pStyle w:val="ad"/>
        <w:keepNext/>
        <w:keepLines/>
        <w:spacing w:before="240" w:after="60"/>
        <w:ind w:right="1320"/>
        <w:jc w:val="both"/>
        <w:outlineLvl w:val="2"/>
        <w:rPr>
          <w:rFonts w:eastAsia="Arial Unicode MS"/>
          <w:b/>
          <w:caps/>
        </w:rPr>
      </w:pPr>
    </w:p>
    <w:tbl>
      <w:tblPr>
        <w:tblW w:w="4894" w:type="pct"/>
        <w:tblCellMar>
          <w:left w:w="40" w:type="dxa"/>
          <w:right w:w="40" w:type="dxa"/>
        </w:tblCellMar>
        <w:tblLook w:val="0000" w:firstRow="0" w:lastRow="0" w:firstColumn="0" w:lastColumn="0" w:noHBand="0" w:noVBand="0"/>
      </w:tblPr>
      <w:tblGrid>
        <w:gridCol w:w="578"/>
        <w:gridCol w:w="1748"/>
        <w:gridCol w:w="1675"/>
        <w:gridCol w:w="5140"/>
      </w:tblGrid>
      <w:tr w:rsidR="008557A3" w:rsidRPr="000E5087" w:rsidTr="00623722">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8557A3" w:rsidRPr="000E5087" w:rsidRDefault="008557A3" w:rsidP="00623722">
            <w:pPr>
              <w:jc w:val="both"/>
              <w:rPr>
                <w:iCs/>
              </w:rPr>
            </w:pPr>
            <w:r w:rsidRPr="000E5087">
              <w:rPr>
                <w:b/>
                <w:bCs/>
                <w:iCs/>
              </w:rPr>
              <w:t>№ п/п</w:t>
            </w:r>
          </w:p>
        </w:tc>
        <w:tc>
          <w:tcPr>
            <w:tcW w:w="0" w:type="auto"/>
            <w:tcBorders>
              <w:top w:val="single" w:sz="6" w:space="0" w:color="auto"/>
              <w:left w:val="single" w:sz="6" w:space="0" w:color="auto"/>
              <w:bottom w:val="single" w:sz="6" w:space="0" w:color="auto"/>
              <w:right w:val="single" w:sz="6" w:space="0" w:color="auto"/>
            </w:tcBorders>
            <w:vAlign w:val="center"/>
          </w:tcPr>
          <w:p w:rsidR="008557A3" w:rsidRPr="000E5087" w:rsidRDefault="008557A3" w:rsidP="00623722">
            <w:pPr>
              <w:jc w:val="both"/>
              <w:rPr>
                <w:iCs/>
              </w:rPr>
            </w:pPr>
            <w:r w:rsidRPr="000E5087">
              <w:rPr>
                <w:b/>
                <w:iCs/>
              </w:rPr>
              <w:t>Наименование раздела</w:t>
            </w:r>
          </w:p>
        </w:tc>
        <w:tc>
          <w:tcPr>
            <w:tcW w:w="0" w:type="auto"/>
            <w:tcBorders>
              <w:top w:val="single" w:sz="6" w:space="0" w:color="auto"/>
              <w:left w:val="single" w:sz="6" w:space="0" w:color="auto"/>
              <w:bottom w:val="single" w:sz="6" w:space="0" w:color="auto"/>
              <w:right w:val="single" w:sz="6" w:space="0" w:color="auto"/>
            </w:tcBorders>
            <w:vAlign w:val="center"/>
          </w:tcPr>
          <w:p w:rsidR="008557A3" w:rsidRPr="000E5087" w:rsidRDefault="008557A3" w:rsidP="00623722">
            <w:pPr>
              <w:jc w:val="both"/>
              <w:rPr>
                <w:b/>
                <w:iCs/>
              </w:rPr>
            </w:pPr>
            <w:r w:rsidRPr="000E5087">
              <w:rPr>
                <w:b/>
                <w:bCs/>
                <w:iCs/>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tcPr>
          <w:p w:rsidR="008557A3" w:rsidRPr="000E5087" w:rsidRDefault="008557A3" w:rsidP="00623722">
            <w:pPr>
              <w:jc w:val="both"/>
              <w:rPr>
                <w:iCs/>
              </w:rPr>
            </w:pPr>
            <w:r w:rsidRPr="000E5087">
              <w:rPr>
                <w:b/>
                <w:bCs/>
                <w:iCs/>
              </w:rPr>
              <w:t>Образовательные технологии</w:t>
            </w:r>
          </w:p>
        </w:tc>
      </w:tr>
      <w:tr w:rsidR="008557A3" w:rsidRPr="000E5087" w:rsidTr="00623722">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8557A3" w:rsidRPr="000E5087" w:rsidRDefault="008557A3" w:rsidP="00623722">
            <w:pPr>
              <w:jc w:val="center"/>
              <w:rPr>
                <w:iCs/>
              </w:rPr>
            </w:pPr>
            <w:r w:rsidRPr="000E5087">
              <w:rPr>
                <w:b/>
                <w:bCs/>
                <w:iCs/>
              </w:rPr>
              <w:t>1</w:t>
            </w:r>
          </w:p>
        </w:tc>
        <w:tc>
          <w:tcPr>
            <w:tcW w:w="0" w:type="auto"/>
            <w:tcBorders>
              <w:top w:val="single" w:sz="6" w:space="0" w:color="auto"/>
              <w:left w:val="single" w:sz="6" w:space="0" w:color="auto"/>
              <w:bottom w:val="single" w:sz="6" w:space="0" w:color="auto"/>
              <w:right w:val="single" w:sz="6" w:space="0" w:color="auto"/>
            </w:tcBorders>
            <w:vAlign w:val="center"/>
          </w:tcPr>
          <w:p w:rsidR="008557A3" w:rsidRPr="000E5087" w:rsidRDefault="008557A3" w:rsidP="00623722">
            <w:pPr>
              <w:jc w:val="center"/>
              <w:rPr>
                <w:iCs/>
              </w:rPr>
            </w:pPr>
            <w:r w:rsidRPr="000E5087">
              <w:rPr>
                <w:b/>
                <w:bCs/>
                <w:iCs/>
              </w:rPr>
              <w:t>2</w:t>
            </w:r>
          </w:p>
        </w:tc>
        <w:tc>
          <w:tcPr>
            <w:tcW w:w="0" w:type="auto"/>
            <w:tcBorders>
              <w:top w:val="single" w:sz="6" w:space="0" w:color="auto"/>
              <w:left w:val="single" w:sz="6" w:space="0" w:color="auto"/>
              <w:bottom w:val="single" w:sz="6" w:space="0" w:color="auto"/>
              <w:right w:val="single" w:sz="6" w:space="0" w:color="auto"/>
            </w:tcBorders>
            <w:vAlign w:val="center"/>
          </w:tcPr>
          <w:p w:rsidR="008557A3" w:rsidRPr="000E5087" w:rsidRDefault="008557A3" w:rsidP="00623722">
            <w:pPr>
              <w:jc w:val="center"/>
              <w:rPr>
                <w:iCs/>
              </w:rPr>
            </w:pPr>
            <w:r w:rsidRPr="000E5087">
              <w:rPr>
                <w:b/>
                <w:bCs/>
                <w:iCs/>
              </w:rPr>
              <w:t>3</w:t>
            </w:r>
          </w:p>
        </w:tc>
        <w:tc>
          <w:tcPr>
            <w:tcW w:w="0" w:type="auto"/>
            <w:tcBorders>
              <w:top w:val="single" w:sz="6" w:space="0" w:color="auto"/>
              <w:left w:val="single" w:sz="6" w:space="0" w:color="auto"/>
              <w:bottom w:val="single" w:sz="6" w:space="0" w:color="auto"/>
              <w:right w:val="single" w:sz="6" w:space="0" w:color="auto"/>
            </w:tcBorders>
            <w:vAlign w:val="center"/>
          </w:tcPr>
          <w:p w:rsidR="008557A3" w:rsidRPr="000E5087" w:rsidRDefault="008557A3" w:rsidP="00623722">
            <w:pPr>
              <w:jc w:val="center"/>
              <w:rPr>
                <w:iCs/>
              </w:rPr>
            </w:pPr>
            <w:r w:rsidRPr="000E5087">
              <w:rPr>
                <w:b/>
                <w:bCs/>
                <w:iCs/>
              </w:rPr>
              <w:t>4</w:t>
            </w:r>
          </w:p>
        </w:tc>
      </w:tr>
      <w:tr w:rsidR="008557A3" w:rsidRPr="000E5087" w:rsidTr="00623722">
        <w:trPr>
          <w:trHeight w:val="600"/>
        </w:trPr>
        <w:tc>
          <w:tcPr>
            <w:tcW w:w="0" w:type="auto"/>
            <w:tcBorders>
              <w:top w:val="single" w:sz="6" w:space="0" w:color="auto"/>
              <w:left w:val="single" w:sz="6" w:space="0" w:color="auto"/>
              <w:bottom w:val="single" w:sz="4" w:space="0" w:color="auto"/>
              <w:right w:val="single" w:sz="6" w:space="0" w:color="auto"/>
            </w:tcBorders>
          </w:tcPr>
          <w:p w:rsidR="008557A3" w:rsidRPr="000E5087" w:rsidRDefault="008557A3" w:rsidP="00623722">
            <w:pPr>
              <w:jc w:val="both"/>
              <w:rPr>
                <w:iCs/>
              </w:rPr>
            </w:pPr>
            <w:r w:rsidRPr="000E5087">
              <w:rPr>
                <w:bCs/>
                <w:iCs/>
              </w:rPr>
              <w:t>1.</w:t>
            </w:r>
          </w:p>
        </w:tc>
        <w:tc>
          <w:tcPr>
            <w:tcW w:w="0" w:type="auto"/>
            <w:tcBorders>
              <w:top w:val="single" w:sz="6" w:space="0" w:color="auto"/>
              <w:left w:val="single" w:sz="6" w:space="0" w:color="auto"/>
              <w:bottom w:val="single" w:sz="4" w:space="0" w:color="auto"/>
              <w:right w:val="single" w:sz="6" w:space="0" w:color="auto"/>
            </w:tcBorders>
          </w:tcPr>
          <w:p w:rsidR="008557A3" w:rsidRPr="000E5087" w:rsidRDefault="008557A3" w:rsidP="00623722">
            <w:pPr>
              <w:jc w:val="both"/>
              <w:rPr>
                <w:iCs/>
              </w:rPr>
            </w:pPr>
            <w:r>
              <w:rPr>
                <w:iCs/>
              </w:rPr>
              <w:t>Введение.</w:t>
            </w:r>
          </w:p>
        </w:tc>
        <w:tc>
          <w:tcPr>
            <w:tcW w:w="0" w:type="auto"/>
            <w:tcBorders>
              <w:top w:val="single" w:sz="6" w:space="0" w:color="auto"/>
              <w:left w:val="single" w:sz="6" w:space="0" w:color="auto"/>
              <w:bottom w:val="single" w:sz="4" w:space="0" w:color="auto"/>
              <w:right w:val="single" w:sz="6" w:space="0" w:color="auto"/>
            </w:tcBorders>
          </w:tcPr>
          <w:p w:rsidR="008557A3" w:rsidRPr="000E5087" w:rsidRDefault="008557A3" w:rsidP="00623722">
            <w:pPr>
              <w:jc w:val="both"/>
              <w:rPr>
                <w:iCs/>
                <w:lang w:val="en-US"/>
              </w:rPr>
            </w:pPr>
            <w:r w:rsidRPr="000E5087">
              <w:rPr>
                <w:iCs/>
              </w:rPr>
              <w:t>Лекции, семинары</w:t>
            </w:r>
            <w:r>
              <w:rPr>
                <w:iCs/>
              </w:rPr>
              <w:t xml:space="preserve"> </w:t>
            </w:r>
          </w:p>
          <w:p w:rsidR="008557A3" w:rsidRPr="000E5087" w:rsidRDefault="008557A3" w:rsidP="00623722">
            <w:pPr>
              <w:jc w:val="both"/>
              <w:rPr>
                <w:iCs/>
                <w:lang w:val="en-US"/>
              </w:rPr>
            </w:pPr>
          </w:p>
        </w:tc>
        <w:tc>
          <w:tcPr>
            <w:tcW w:w="0" w:type="auto"/>
            <w:tcBorders>
              <w:top w:val="single" w:sz="6" w:space="0" w:color="auto"/>
              <w:left w:val="single" w:sz="6" w:space="0" w:color="auto"/>
              <w:bottom w:val="single" w:sz="4" w:space="0" w:color="auto"/>
              <w:right w:val="single" w:sz="6" w:space="0" w:color="auto"/>
            </w:tcBorders>
          </w:tcPr>
          <w:p w:rsidR="008557A3" w:rsidRPr="000E5087" w:rsidRDefault="008557A3" w:rsidP="00623722">
            <w:pPr>
              <w:jc w:val="both"/>
              <w:rPr>
                <w:iCs/>
              </w:rPr>
            </w:pPr>
            <w:r w:rsidRPr="00712FE4">
              <w:rPr>
                <w:iCs/>
              </w:rPr>
              <w:t xml:space="preserve">Компьютерные технологии, интернет технологии, технология проблематизации материала </w:t>
            </w:r>
          </w:p>
        </w:tc>
      </w:tr>
      <w:tr w:rsidR="008557A3" w:rsidRPr="000E5087" w:rsidTr="00623722">
        <w:trPr>
          <w:trHeight w:val="240"/>
        </w:trPr>
        <w:tc>
          <w:tcPr>
            <w:tcW w:w="0" w:type="auto"/>
            <w:tcBorders>
              <w:top w:val="single" w:sz="4" w:space="0" w:color="auto"/>
              <w:left w:val="single" w:sz="6" w:space="0" w:color="auto"/>
              <w:bottom w:val="single" w:sz="4" w:space="0" w:color="auto"/>
              <w:right w:val="single" w:sz="6" w:space="0" w:color="auto"/>
            </w:tcBorders>
          </w:tcPr>
          <w:p w:rsidR="008557A3" w:rsidRPr="000E5087" w:rsidRDefault="008557A3" w:rsidP="00623722">
            <w:pPr>
              <w:jc w:val="both"/>
              <w:rPr>
                <w:bCs/>
                <w:iCs/>
              </w:rPr>
            </w:pPr>
            <w:r w:rsidRPr="000E5087">
              <w:rPr>
                <w:bCs/>
                <w:iCs/>
              </w:rPr>
              <w:t>2.</w:t>
            </w:r>
          </w:p>
        </w:tc>
        <w:tc>
          <w:tcPr>
            <w:tcW w:w="0" w:type="auto"/>
            <w:tcBorders>
              <w:top w:val="single" w:sz="4" w:space="0" w:color="auto"/>
              <w:left w:val="single" w:sz="6" w:space="0" w:color="auto"/>
              <w:bottom w:val="single" w:sz="4" w:space="0" w:color="auto"/>
              <w:right w:val="single" w:sz="6" w:space="0" w:color="auto"/>
            </w:tcBorders>
          </w:tcPr>
          <w:p w:rsidR="008557A3" w:rsidRPr="000E5087" w:rsidRDefault="008557A3" w:rsidP="00623722">
            <w:pPr>
              <w:jc w:val="both"/>
              <w:rPr>
                <w:iCs/>
              </w:rPr>
            </w:pPr>
            <w:r>
              <w:rPr>
                <w:iCs/>
              </w:rPr>
              <w:t>Раздел 1</w:t>
            </w:r>
            <w:r w:rsidRPr="000E5087">
              <w:rPr>
                <w:iCs/>
              </w:rPr>
              <w:t xml:space="preserve">. </w:t>
            </w:r>
          </w:p>
        </w:tc>
        <w:tc>
          <w:tcPr>
            <w:tcW w:w="0" w:type="auto"/>
            <w:tcBorders>
              <w:top w:val="single" w:sz="4" w:space="0" w:color="auto"/>
              <w:left w:val="single" w:sz="6" w:space="0" w:color="auto"/>
              <w:bottom w:val="single" w:sz="4" w:space="0" w:color="auto"/>
              <w:right w:val="single" w:sz="6" w:space="0" w:color="auto"/>
            </w:tcBorders>
          </w:tcPr>
          <w:p w:rsidR="008557A3" w:rsidRPr="000E5087" w:rsidRDefault="008557A3" w:rsidP="00623722">
            <w:pPr>
              <w:jc w:val="both"/>
              <w:rPr>
                <w:iCs/>
                <w:lang w:val="en-US"/>
              </w:rPr>
            </w:pPr>
            <w:r w:rsidRPr="000E5087">
              <w:rPr>
                <w:iCs/>
              </w:rPr>
              <w:t>Лекции, семинары</w:t>
            </w:r>
            <w:r>
              <w:rPr>
                <w:iCs/>
              </w:rPr>
              <w:t>, СРС</w:t>
            </w:r>
          </w:p>
          <w:p w:rsidR="008557A3" w:rsidRPr="000E5087" w:rsidRDefault="008557A3" w:rsidP="00623722">
            <w:pPr>
              <w:jc w:val="both"/>
              <w:rPr>
                <w:iCs/>
              </w:rPr>
            </w:pPr>
          </w:p>
        </w:tc>
        <w:tc>
          <w:tcPr>
            <w:tcW w:w="0" w:type="auto"/>
            <w:tcBorders>
              <w:top w:val="single" w:sz="4" w:space="0" w:color="auto"/>
              <w:left w:val="single" w:sz="6" w:space="0" w:color="auto"/>
              <w:bottom w:val="single" w:sz="4" w:space="0" w:color="auto"/>
              <w:right w:val="single" w:sz="6" w:space="0" w:color="auto"/>
            </w:tcBorders>
          </w:tcPr>
          <w:p w:rsidR="008557A3" w:rsidRPr="000E5087" w:rsidRDefault="008557A3" w:rsidP="00623722">
            <w:pPr>
              <w:jc w:val="both"/>
              <w:rPr>
                <w:iCs/>
              </w:rPr>
            </w:pPr>
            <w:r w:rsidRPr="00712FE4">
              <w:rPr>
                <w:iCs/>
              </w:rPr>
              <w:t xml:space="preserve">Компьютерные технологии, интернет технологии, технология проблематизации материала </w:t>
            </w:r>
          </w:p>
        </w:tc>
      </w:tr>
      <w:tr w:rsidR="008557A3" w:rsidRPr="000E5087" w:rsidTr="00623722">
        <w:trPr>
          <w:trHeight w:val="614"/>
        </w:trPr>
        <w:tc>
          <w:tcPr>
            <w:tcW w:w="0" w:type="auto"/>
            <w:tcBorders>
              <w:top w:val="single" w:sz="4" w:space="0" w:color="auto"/>
              <w:left w:val="single" w:sz="6" w:space="0" w:color="auto"/>
              <w:bottom w:val="single" w:sz="4" w:space="0" w:color="auto"/>
              <w:right w:val="single" w:sz="6" w:space="0" w:color="auto"/>
            </w:tcBorders>
          </w:tcPr>
          <w:p w:rsidR="008557A3" w:rsidRPr="000E5087" w:rsidRDefault="008557A3" w:rsidP="00623722">
            <w:pPr>
              <w:jc w:val="both"/>
              <w:rPr>
                <w:bCs/>
                <w:iCs/>
              </w:rPr>
            </w:pPr>
            <w:r w:rsidRPr="000E5087">
              <w:rPr>
                <w:bCs/>
                <w:iCs/>
              </w:rPr>
              <w:t>3.</w:t>
            </w:r>
          </w:p>
        </w:tc>
        <w:tc>
          <w:tcPr>
            <w:tcW w:w="0" w:type="auto"/>
            <w:tcBorders>
              <w:top w:val="single" w:sz="4" w:space="0" w:color="auto"/>
              <w:left w:val="single" w:sz="6" w:space="0" w:color="auto"/>
              <w:bottom w:val="single" w:sz="4" w:space="0" w:color="auto"/>
              <w:right w:val="single" w:sz="6" w:space="0" w:color="auto"/>
            </w:tcBorders>
          </w:tcPr>
          <w:p w:rsidR="008557A3" w:rsidRPr="000E5087" w:rsidRDefault="008557A3" w:rsidP="00623722">
            <w:pPr>
              <w:jc w:val="both"/>
              <w:rPr>
                <w:iCs/>
              </w:rPr>
            </w:pPr>
            <w:r>
              <w:rPr>
                <w:iCs/>
              </w:rPr>
              <w:t>Раздел 2</w:t>
            </w:r>
            <w:r w:rsidRPr="000E5087">
              <w:rPr>
                <w:iCs/>
              </w:rPr>
              <w:t xml:space="preserve">. </w:t>
            </w:r>
          </w:p>
        </w:tc>
        <w:tc>
          <w:tcPr>
            <w:tcW w:w="0" w:type="auto"/>
            <w:tcBorders>
              <w:top w:val="single" w:sz="4" w:space="0" w:color="auto"/>
              <w:left w:val="single" w:sz="6" w:space="0" w:color="auto"/>
              <w:bottom w:val="single" w:sz="4" w:space="0" w:color="auto"/>
              <w:right w:val="single" w:sz="6" w:space="0" w:color="auto"/>
            </w:tcBorders>
          </w:tcPr>
          <w:p w:rsidR="008557A3" w:rsidRPr="000E5087" w:rsidRDefault="008557A3" w:rsidP="00623722">
            <w:pPr>
              <w:jc w:val="both"/>
              <w:rPr>
                <w:iCs/>
                <w:lang w:val="en-US"/>
              </w:rPr>
            </w:pPr>
            <w:r w:rsidRPr="000E5087">
              <w:rPr>
                <w:iCs/>
              </w:rPr>
              <w:t>Лекции, семинары</w:t>
            </w:r>
            <w:r>
              <w:rPr>
                <w:iCs/>
              </w:rPr>
              <w:t>, СРС</w:t>
            </w:r>
          </w:p>
          <w:p w:rsidR="008557A3" w:rsidRPr="000E5087" w:rsidRDefault="008557A3" w:rsidP="00623722">
            <w:pPr>
              <w:jc w:val="both"/>
              <w:rPr>
                <w:iCs/>
              </w:rPr>
            </w:pPr>
          </w:p>
        </w:tc>
        <w:tc>
          <w:tcPr>
            <w:tcW w:w="0" w:type="auto"/>
            <w:tcBorders>
              <w:top w:val="single" w:sz="4" w:space="0" w:color="auto"/>
              <w:left w:val="single" w:sz="6" w:space="0" w:color="auto"/>
              <w:bottom w:val="single" w:sz="4" w:space="0" w:color="auto"/>
              <w:right w:val="single" w:sz="6" w:space="0" w:color="auto"/>
            </w:tcBorders>
          </w:tcPr>
          <w:p w:rsidR="008557A3" w:rsidRPr="000E5087" w:rsidRDefault="008557A3" w:rsidP="00623722">
            <w:pPr>
              <w:jc w:val="both"/>
              <w:rPr>
                <w:iCs/>
              </w:rPr>
            </w:pPr>
            <w:r w:rsidRPr="00712FE4">
              <w:rPr>
                <w:iCs/>
              </w:rPr>
              <w:t xml:space="preserve">Компьютерные технологии, интернет технологии, технология проблематизации материала </w:t>
            </w:r>
          </w:p>
        </w:tc>
      </w:tr>
      <w:tr w:rsidR="008557A3" w:rsidRPr="000E5087" w:rsidTr="00623722">
        <w:trPr>
          <w:trHeight w:val="193"/>
        </w:trPr>
        <w:tc>
          <w:tcPr>
            <w:tcW w:w="0" w:type="auto"/>
            <w:tcBorders>
              <w:top w:val="single" w:sz="4" w:space="0" w:color="auto"/>
              <w:left w:val="single" w:sz="6" w:space="0" w:color="auto"/>
              <w:bottom w:val="single" w:sz="4" w:space="0" w:color="auto"/>
              <w:right w:val="single" w:sz="6" w:space="0" w:color="auto"/>
            </w:tcBorders>
          </w:tcPr>
          <w:p w:rsidR="008557A3" w:rsidRPr="000E5087" w:rsidRDefault="008557A3" w:rsidP="00623722">
            <w:pPr>
              <w:jc w:val="both"/>
              <w:rPr>
                <w:bCs/>
                <w:iCs/>
              </w:rPr>
            </w:pPr>
            <w:r w:rsidRPr="000E5087">
              <w:rPr>
                <w:bCs/>
                <w:iCs/>
              </w:rPr>
              <w:t>4.</w:t>
            </w:r>
          </w:p>
        </w:tc>
        <w:tc>
          <w:tcPr>
            <w:tcW w:w="0" w:type="auto"/>
            <w:tcBorders>
              <w:top w:val="single" w:sz="4" w:space="0" w:color="auto"/>
              <w:left w:val="single" w:sz="6" w:space="0" w:color="auto"/>
              <w:bottom w:val="single" w:sz="4" w:space="0" w:color="auto"/>
              <w:right w:val="single" w:sz="6" w:space="0" w:color="auto"/>
            </w:tcBorders>
          </w:tcPr>
          <w:p w:rsidR="008557A3" w:rsidRPr="000E5087" w:rsidRDefault="008557A3" w:rsidP="00623722">
            <w:pPr>
              <w:jc w:val="both"/>
              <w:rPr>
                <w:iCs/>
              </w:rPr>
            </w:pPr>
            <w:r>
              <w:rPr>
                <w:iCs/>
              </w:rPr>
              <w:t>Раздел 3</w:t>
            </w:r>
            <w:r w:rsidRPr="000E5087">
              <w:rPr>
                <w:iCs/>
              </w:rPr>
              <w:t>.</w:t>
            </w:r>
          </w:p>
        </w:tc>
        <w:tc>
          <w:tcPr>
            <w:tcW w:w="0" w:type="auto"/>
            <w:tcBorders>
              <w:top w:val="single" w:sz="4" w:space="0" w:color="auto"/>
              <w:left w:val="single" w:sz="6" w:space="0" w:color="auto"/>
              <w:bottom w:val="single" w:sz="4" w:space="0" w:color="auto"/>
              <w:right w:val="single" w:sz="6" w:space="0" w:color="auto"/>
            </w:tcBorders>
          </w:tcPr>
          <w:p w:rsidR="008557A3" w:rsidRPr="000E5087" w:rsidRDefault="008557A3" w:rsidP="00623722">
            <w:pPr>
              <w:jc w:val="both"/>
              <w:rPr>
                <w:iCs/>
                <w:lang w:val="en-US"/>
              </w:rPr>
            </w:pPr>
            <w:r w:rsidRPr="000E5087">
              <w:rPr>
                <w:iCs/>
              </w:rPr>
              <w:t>Лекции, семинары</w:t>
            </w:r>
            <w:r>
              <w:rPr>
                <w:iCs/>
              </w:rPr>
              <w:t>, СРС</w:t>
            </w:r>
          </w:p>
          <w:p w:rsidR="008557A3" w:rsidRPr="000E5087" w:rsidRDefault="008557A3" w:rsidP="00623722">
            <w:pPr>
              <w:jc w:val="both"/>
              <w:rPr>
                <w:iCs/>
              </w:rPr>
            </w:pPr>
          </w:p>
        </w:tc>
        <w:tc>
          <w:tcPr>
            <w:tcW w:w="0" w:type="auto"/>
            <w:tcBorders>
              <w:top w:val="single" w:sz="4" w:space="0" w:color="auto"/>
              <w:left w:val="single" w:sz="6" w:space="0" w:color="auto"/>
              <w:bottom w:val="single" w:sz="4" w:space="0" w:color="auto"/>
              <w:right w:val="single" w:sz="6" w:space="0" w:color="auto"/>
            </w:tcBorders>
          </w:tcPr>
          <w:p w:rsidR="008557A3" w:rsidRPr="000E5087" w:rsidRDefault="008557A3" w:rsidP="00623722">
            <w:pPr>
              <w:jc w:val="both"/>
              <w:rPr>
                <w:iCs/>
              </w:rPr>
            </w:pPr>
            <w:r w:rsidRPr="00712FE4">
              <w:rPr>
                <w:iCs/>
              </w:rPr>
              <w:t xml:space="preserve">Компьютерные технологии, интернет технологии, технология проблематизации материала </w:t>
            </w:r>
          </w:p>
        </w:tc>
      </w:tr>
      <w:tr w:rsidR="008557A3" w:rsidRPr="000E5087" w:rsidTr="00623722">
        <w:trPr>
          <w:trHeight w:val="351"/>
        </w:trPr>
        <w:tc>
          <w:tcPr>
            <w:tcW w:w="0" w:type="auto"/>
            <w:tcBorders>
              <w:top w:val="single" w:sz="4" w:space="0" w:color="auto"/>
              <w:left w:val="single" w:sz="6" w:space="0" w:color="auto"/>
              <w:bottom w:val="single" w:sz="4" w:space="0" w:color="auto"/>
              <w:right w:val="single" w:sz="6" w:space="0" w:color="auto"/>
            </w:tcBorders>
          </w:tcPr>
          <w:p w:rsidR="008557A3" w:rsidRPr="000E5087" w:rsidRDefault="008557A3" w:rsidP="00623722">
            <w:pPr>
              <w:jc w:val="both"/>
              <w:rPr>
                <w:bCs/>
                <w:iCs/>
              </w:rPr>
            </w:pPr>
            <w:r w:rsidRPr="000E5087">
              <w:rPr>
                <w:bCs/>
                <w:iCs/>
              </w:rPr>
              <w:t>5.</w:t>
            </w:r>
          </w:p>
        </w:tc>
        <w:tc>
          <w:tcPr>
            <w:tcW w:w="0" w:type="auto"/>
            <w:tcBorders>
              <w:top w:val="single" w:sz="4" w:space="0" w:color="auto"/>
              <w:left w:val="single" w:sz="6" w:space="0" w:color="auto"/>
              <w:bottom w:val="single" w:sz="4" w:space="0" w:color="auto"/>
              <w:right w:val="single" w:sz="6" w:space="0" w:color="auto"/>
            </w:tcBorders>
          </w:tcPr>
          <w:p w:rsidR="008557A3" w:rsidRPr="000E5087" w:rsidRDefault="008557A3" w:rsidP="00623722">
            <w:pPr>
              <w:jc w:val="both"/>
              <w:rPr>
                <w:iCs/>
              </w:rPr>
            </w:pPr>
            <w:r>
              <w:rPr>
                <w:iCs/>
              </w:rPr>
              <w:t>Заключение.</w:t>
            </w:r>
          </w:p>
        </w:tc>
        <w:tc>
          <w:tcPr>
            <w:tcW w:w="0" w:type="auto"/>
            <w:tcBorders>
              <w:top w:val="single" w:sz="4" w:space="0" w:color="auto"/>
              <w:left w:val="single" w:sz="6" w:space="0" w:color="auto"/>
              <w:bottom w:val="single" w:sz="4" w:space="0" w:color="auto"/>
              <w:right w:val="single" w:sz="6" w:space="0" w:color="auto"/>
            </w:tcBorders>
          </w:tcPr>
          <w:p w:rsidR="008557A3" w:rsidRPr="000E5087" w:rsidRDefault="008557A3" w:rsidP="00623722">
            <w:pPr>
              <w:jc w:val="both"/>
              <w:rPr>
                <w:iCs/>
                <w:lang w:val="en-US"/>
              </w:rPr>
            </w:pPr>
            <w:r w:rsidRPr="000E5087">
              <w:rPr>
                <w:iCs/>
              </w:rPr>
              <w:t>Лекции, семинары</w:t>
            </w:r>
            <w:r>
              <w:rPr>
                <w:iCs/>
              </w:rPr>
              <w:t>, СРС</w:t>
            </w:r>
          </w:p>
          <w:p w:rsidR="008557A3" w:rsidRPr="000E5087" w:rsidRDefault="008557A3" w:rsidP="00623722">
            <w:pPr>
              <w:jc w:val="both"/>
              <w:rPr>
                <w:iCs/>
              </w:rPr>
            </w:pPr>
          </w:p>
        </w:tc>
        <w:tc>
          <w:tcPr>
            <w:tcW w:w="0" w:type="auto"/>
            <w:tcBorders>
              <w:top w:val="single" w:sz="4" w:space="0" w:color="auto"/>
              <w:left w:val="single" w:sz="6" w:space="0" w:color="auto"/>
              <w:bottom w:val="single" w:sz="4" w:space="0" w:color="auto"/>
              <w:right w:val="single" w:sz="6" w:space="0" w:color="auto"/>
            </w:tcBorders>
          </w:tcPr>
          <w:p w:rsidR="008557A3" w:rsidRPr="000E5087" w:rsidRDefault="008557A3" w:rsidP="00623722">
            <w:pPr>
              <w:jc w:val="both"/>
              <w:rPr>
                <w:iCs/>
              </w:rPr>
            </w:pPr>
            <w:r w:rsidRPr="00712FE4">
              <w:rPr>
                <w:iCs/>
              </w:rPr>
              <w:t xml:space="preserve">Компьютерные технологии, интернет технологии, технология проблематизации материала </w:t>
            </w:r>
          </w:p>
        </w:tc>
      </w:tr>
    </w:tbl>
    <w:p w:rsidR="008557A3" w:rsidRDefault="008557A3" w:rsidP="008557A3">
      <w:pPr>
        <w:jc w:val="both"/>
        <w:rPr>
          <w:iCs/>
        </w:rPr>
      </w:pPr>
      <w:r>
        <w:rPr>
          <w:iCs/>
        </w:rPr>
        <w:t xml:space="preserve">            </w:t>
      </w:r>
    </w:p>
    <w:p w:rsidR="008557A3" w:rsidRDefault="008557A3" w:rsidP="008557A3">
      <w:pPr>
        <w:jc w:val="both"/>
        <w:rPr>
          <w:iCs/>
        </w:rPr>
      </w:pPr>
    </w:p>
    <w:p w:rsidR="008557A3" w:rsidRPr="00CF1BE9" w:rsidRDefault="008557A3" w:rsidP="008557A3">
      <w:pPr>
        <w:jc w:val="both"/>
        <w:rPr>
          <w:iCs/>
        </w:rPr>
      </w:pPr>
      <w:r>
        <w:rPr>
          <w:iCs/>
        </w:rPr>
        <w:t xml:space="preserve">            </w:t>
      </w:r>
      <w:r w:rsidRPr="00CF1BE9">
        <w:rPr>
          <w:iCs/>
        </w:rPr>
        <w:t>Основная цель образовательных технологий - формирование компетенций обучающихся с помощью традиционных и инновационных подходов к процессу обучения (деловые игры, круглые столы, компьютерное тестирование, компьютерное моделирование и др.)</w:t>
      </w:r>
    </w:p>
    <w:p w:rsidR="008557A3" w:rsidRPr="00CF1BE9" w:rsidRDefault="008557A3" w:rsidP="008557A3">
      <w:pPr>
        <w:shd w:val="clear" w:color="auto" w:fill="FFFFFF"/>
        <w:suppressAutoHyphens/>
        <w:autoSpaceDN w:val="0"/>
        <w:ind w:firstLine="708"/>
        <w:jc w:val="both"/>
        <w:textAlignment w:val="baseline"/>
        <w:rPr>
          <w:iCs/>
          <w:kern w:val="3"/>
        </w:rPr>
      </w:pPr>
      <w:r w:rsidRPr="00CF1BE9">
        <w:rPr>
          <w:iCs/>
        </w:rPr>
        <w:t>Учебн</w:t>
      </w:r>
      <w:r w:rsidRPr="00CF1BE9">
        <w:rPr>
          <w:iCs/>
          <w:kern w:val="3"/>
        </w:rPr>
        <w:t>ые</w:t>
      </w:r>
      <w:r w:rsidRPr="00CF1BE9">
        <w:rPr>
          <w:iCs/>
        </w:rPr>
        <w:t xml:space="preserve"> аудитори</w:t>
      </w:r>
      <w:r w:rsidRPr="00CF1BE9">
        <w:rPr>
          <w:iCs/>
          <w:kern w:val="3"/>
        </w:rPr>
        <w:t xml:space="preserve">и </w:t>
      </w:r>
      <w:r w:rsidRPr="00CF1BE9">
        <w:rPr>
          <w:iCs/>
        </w:rPr>
        <w:t xml:space="preserve">для проведения лекций, </w:t>
      </w:r>
      <w:r w:rsidRPr="00CF1BE9">
        <w:rPr>
          <w:iCs/>
          <w:kern w:val="3"/>
        </w:rPr>
        <w:t xml:space="preserve">практических занятий, </w:t>
      </w:r>
      <w:r w:rsidRPr="00CF1BE9">
        <w:rPr>
          <w:iCs/>
        </w:rPr>
        <w:t xml:space="preserve">аудиторий для самостоятельной работы обучающихся, оснащенных персональными компьютерами, </w:t>
      </w:r>
      <w:r w:rsidRPr="00CF1BE9">
        <w:rPr>
          <w:iCs/>
        </w:rPr>
        <w:lastRenderedPageBreak/>
        <w:t xml:space="preserve">имеющими выход в информационно-телекоммуникационную сеть «Интернет», принтерами, сканерами выделяются из фонда факультета согласно штатному расписанию. При необходимости используются </w:t>
      </w:r>
      <w:r w:rsidRPr="00CF1BE9">
        <w:rPr>
          <w:iCs/>
          <w:kern w:val="3"/>
        </w:rPr>
        <w:t>стенды, наглядные пособия, технические средства обучения и пр.</w:t>
      </w:r>
    </w:p>
    <w:p w:rsidR="008557A3" w:rsidRDefault="008557A3" w:rsidP="008557A3">
      <w:pPr>
        <w:spacing w:line="216" w:lineRule="auto"/>
      </w:pPr>
    </w:p>
    <w:p w:rsidR="008557A3" w:rsidRDefault="008557A3" w:rsidP="008557A3">
      <w:pPr>
        <w:keepNext/>
        <w:keepLines/>
        <w:spacing w:before="240" w:after="60"/>
        <w:ind w:left="360" w:right="1320"/>
        <w:jc w:val="both"/>
        <w:outlineLvl w:val="2"/>
        <w:rPr>
          <w:b/>
          <w:bCs/>
        </w:rPr>
      </w:pPr>
      <w:bookmarkStart w:id="3" w:name="_Toc14355453"/>
      <w:bookmarkEnd w:id="3"/>
      <w:r>
        <w:rPr>
          <w:rFonts w:eastAsia="Arial Unicode MS"/>
          <w:b/>
          <w:caps/>
        </w:rPr>
        <w:t xml:space="preserve">6. </w:t>
      </w:r>
      <w:r w:rsidRPr="00CF1BE9">
        <w:rPr>
          <w:b/>
        </w:rPr>
        <w:t>ОЦЕНОЧНЫЕ СРЕДСТВА ДЛЯ ТЕКУЩЕГО КОНТРОЛЯ УСПЕВАЕМОСТИ, ПРОМЕЖУТОЧНОЙ АТТЕСТАЦИИ ПО ИТОГАМ ОСВОЕНИЯ ДИСЦИПЛИНЫ</w:t>
      </w:r>
    </w:p>
    <w:p w:rsidR="008557A3" w:rsidRDefault="008557A3" w:rsidP="008557A3">
      <w:pPr>
        <w:pStyle w:val="ad"/>
        <w:ind w:left="142" w:firstLine="567"/>
        <w:jc w:val="both"/>
      </w:pPr>
      <w:r w:rsidRPr="00CF1BE9">
        <w:t>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8557A3" w:rsidRDefault="008557A3" w:rsidP="008557A3">
      <w:pPr>
        <w:pStyle w:val="ad"/>
        <w:ind w:left="142" w:firstLine="567"/>
        <w:jc w:val="both"/>
      </w:pPr>
    </w:p>
    <w:p w:rsidR="008557A3" w:rsidRDefault="008557A3" w:rsidP="00AB62BF">
      <w:pPr>
        <w:spacing w:line="216" w:lineRule="auto"/>
        <w:jc w:val="center"/>
        <w:rPr>
          <w:lang w:eastAsia="zh-CN"/>
        </w:rPr>
      </w:pPr>
      <w:r>
        <w:rPr>
          <w:lang w:eastAsia="zh-CN"/>
        </w:rPr>
        <w:t>Тестовые задания.</w:t>
      </w:r>
    </w:p>
    <w:p w:rsidR="008557A3" w:rsidRDefault="008557A3" w:rsidP="00AB62BF">
      <w:pPr>
        <w:spacing w:line="216" w:lineRule="auto"/>
        <w:jc w:val="center"/>
        <w:rPr>
          <w:lang w:eastAsia="zh-CN"/>
        </w:rPr>
      </w:pPr>
    </w:p>
    <w:p w:rsidR="008557A3" w:rsidRPr="008557A3" w:rsidRDefault="008557A3" w:rsidP="009E1EF3">
      <w:pPr>
        <w:pStyle w:val="ad"/>
        <w:numPr>
          <w:ilvl w:val="0"/>
          <w:numId w:val="52"/>
        </w:numPr>
        <w:spacing w:after="200" w:line="276" w:lineRule="auto"/>
        <w:rPr>
          <w:sz w:val="28"/>
          <w:szCs w:val="28"/>
        </w:rPr>
      </w:pPr>
      <w:r w:rsidRPr="008557A3">
        <w:rPr>
          <w:sz w:val="28"/>
          <w:szCs w:val="28"/>
        </w:rPr>
        <w:t>Когда состоялся первый публичный киносеанс братьев Люмьер?</w:t>
      </w:r>
    </w:p>
    <w:p w:rsidR="008557A3" w:rsidRPr="008557A3" w:rsidRDefault="008557A3" w:rsidP="009E1EF3">
      <w:pPr>
        <w:pStyle w:val="ad"/>
        <w:numPr>
          <w:ilvl w:val="0"/>
          <w:numId w:val="53"/>
        </w:numPr>
        <w:spacing w:after="200" w:line="276" w:lineRule="auto"/>
        <w:rPr>
          <w:sz w:val="28"/>
          <w:szCs w:val="28"/>
        </w:rPr>
      </w:pPr>
      <w:r w:rsidRPr="008557A3">
        <w:rPr>
          <w:sz w:val="28"/>
          <w:szCs w:val="28"/>
        </w:rPr>
        <w:t>в 1925 году</w:t>
      </w:r>
    </w:p>
    <w:p w:rsidR="008557A3" w:rsidRPr="008557A3" w:rsidRDefault="008557A3" w:rsidP="009E1EF3">
      <w:pPr>
        <w:pStyle w:val="ad"/>
        <w:numPr>
          <w:ilvl w:val="0"/>
          <w:numId w:val="53"/>
        </w:numPr>
        <w:spacing w:after="200" w:line="276" w:lineRule="auto"/>
        <w:rPr>
          <w:sz w:val="28"/>
          <w:szCs w:val="28"/>
        </w:rPr>
      </w:pPr>
      <w:r w:rsidRPr="008557A3">
        <w:rPr>
          <w:sz w:val="28"/>
          <w:szCs w:val="28"/>
        </w:rPr>
        <w:t>в 1887 году</w:t>
      </w:r>
    </w:p>
    <w:p w:rsidR="008557A3" w:rsidRPr="008557A3" w:rsidRDefault="008557A3" w:rsidP="009E1EF3">
      <w:pPr>
        <w:pStyle w:val="ad"/>
        <w:numPr>
          <w:ilvl w:val="0"/>
          <w:numId w:val="53"/>
        </w:numPr>
        <w:spacing w:after="200" w:line="276" w:lineRule="auto"/>
        <w:rPr>
          <w:sz w:val="28"/>
          <w:szCs w:val="28"/>
        </w:rPr>
      </w:pPr>
      <w:r w:rsidRPr="008557A3">
        <w:rPr>
          <w:sz w:val="28"/>
          <w:szCs w:val="28"/>
        </w:rPr>
        <w:t xml:space="preserve">в 1909 году </w:t>
      </w:r>
    </w:p>
    <w:p w:rsidR="008557A3" w:rsidRPr="008557A3" w:rsidRDefault="008557A3" w:rsidP="009E1EF3">
      <w:pPr>
        <w:pStyle w:val="ad"/>
        <w:numPr>
          <w:ilvl w:val="0"/>
          <w:numId w:val="53"/>
        </w:numPr>
        <w:spacing w:after="200" w:line="276" w:lineRule="auto"/>
        <w:rPr>
          <w:sz w:val="28"/>
          <w:szCs w:val="28"/>
        </w:rPr>
      </w:pPr>
      <w:r w:rsidRPr="008557A3">
        <w:rPr>
          <w:sz w:val="28"/>
          <w:szCs w:val="28"/>
        </w:rPr>
        <w:t>в 1895 году</w:t>
      </w:r>
    </w:p>
    <w:p w:rsidR="008557A3" w:rsidRPr="008557A3" w:rsidRDefault="008557A3" w:rsidP="009E1EF3">
      <w:pPr>
        <w:pStyle w:val="ad"/>
        <w:numPr>
          <w:ilvl w:val="0"/>
          <w:numId w:val="53"/>
        </w:numPr>
        <w:spacing w:after="200" w:line="276" w:lineRule="auto"/>
        <w:rPr>
          <w:sz w:val="28"/>
          <w:szCs w:val="28"/>
        </w:rPr>
      </w:pPr>
      <w:r w:rsidRPr="008557A3">
        <w:rPr>
          <w:sz w:val="28"/>
          <w:szCs w:val="28"/>
        </w:rPr>
        <w:t>в 1903 году</w:t>
      </w:r>
    </w:p>
    <w:p w:rsidR="008557A3" w:rsidRPr="008557A3" w:rsidRDefault="008557A3" w:rsidP="009E1EF3">
      <w:pPr>
        <w:pStyle w:val="ad"/>
        <w:numPr>
          <w:ilvl w:val="0"/>
          <w:numId w:val="52"/>
        </w:numPr>
        <w:spacing w:after="200" w:line="276" w:lineRule="auto"/>
        <w:rPr>
          <w:sz w:val="28"/>
          <w:szCs w:val="28"/>
        </w:rPr>
      </w:pPr>
      <w:r w:rsidRPr="008557A3">
        <w:rPr>
          <w:sz w:val="28"/>
          <w:szCs w:val="28"/>
        </w:rPr>
        <w:t>Что такое игровое кино?</w:t>
      </w:r>
    </w:p>
    <w:p w:rsidR="008557A3" w:rsidRPr="008557A3" w:rsidRDefault="008557A3" w:rsidP="009E1EF3">
      <w:pPr>
        <w:pStyle w:val="ad"/>
        <w:numPr>
          <w:ilvl w:val="1"/>
          <w:numId w:val="54"/>
        </w:numPr>
        <w:spacing w:after="200" w:line="276" w:lineRule="auto"/>
        <w:rPr>
          <w:sz w:val="28"/>
          <w:szCs w:val="28"/>
          <w:shd w:val="clear" w:color="auto" w:fill="FFFFFF"/>
          <w:lang w:eastAsia="en-US"/>
        </w:rPr>
      </w:pPr>
      <w:r w:rsidRPr="008557A3">
        <w:rPr>
          <w:sz w:val="28"/>
          <w:szCs w:val="28"/>
          <w:shd w:val="clear" w:color="auto" w:fill="FFFFFF"/>
          <w:lang w:eastAsia="en-US"/>
        </w:rPr>
        <w:t>произведение, имеющее в основе </w:t>
      </w:r>
      <w:hyperlink r:id="rId7" w:tooltip="Сюжет" w:history="1">
        <w:r w:rsidRPr="008557A3">
          <w:rPr>
            <w:sz w:val="28"/>
            <w:szCs w:val="28"/>
            <w:shd w:val="clear" w:color="auto" w:fill="FFFFFF"/>
            <w:lang w:eastAsia="en-US"/>
          </w:rPr>
          <w:t>сюжет</w:t>
        </w:r>
      </w:hyperlink>
      <w:r w:rsidRPr="008557A3">
        <w:rPr>
          <w:sz w:val="28"/>
          <w:szCs w:val="28"/>
          <w:shd w:val="clear" w:color="auto" w:fill="FFFFFF"/>
          <w:lang w:eastAsia="en-US"/>
        </w:rPr>
        <w:t>, воплощённый в </w:t>
      </w:r>
      <w:hyperlink r:id="rId8" w:tooltip="Сценарий" w:history="1">
        <w:r w:rsidRPr="008557A3">
          <w:rPr>
            <w:sz w:val="28"/>
            <w:szCs w:val="28"/>
            <w:shd w:val="clear" w:color="auto" w:fill="FFFFFF"/>
            <w:lang w:eastAsia="en-US"/>
          </w:rPr>
          <w:t>сценарии</w:t>
        </w:r>
      </w:hyperlink>
      <w:r w:rsidRPr="008557A3">
        <w:rPr>
          <w:sz w:val="28"/>
          <w:szCs w:val="28"/>
          <w:shd w:val="clear" w:color="auto" w:fill="FFFFFF"/>
          <w:lang w:eastAsia="en-US"/>
        </w:rPr>
        <w:t> и интерпретируемый </w:t>
      </w:r>
      <w:hyperlink r:id="rId9" w:tooltip="Режиссёр" w:history="1">
        <w:r w:rsidRPr="008557A3">
          <w:rPr>
            <w:sz w:val="28"/>
            <w:szCs w:val="28"/>
            <w:shd w:val="clear" w:color="auto" w:fill="FFFFFF"/>
            <w:lang w:eastAsia="en-US"/>
          </w:rPr>
          <w:t>режиссёром</w:t>
        </w:r>
      </w:hyperlink>
      <w:r w:rsidRPr="008557A3">
        <w:rPr>
          <w:sz w:val="28"/>
          <w:szCs w:val="28"/>
          <w:shd w:val="clear" w:color="auto" w:fill="FFFFFF"/>
          <w:lang w:eastAsia="en-US"/>
        </w:rPr>
        <w:t>, который создаётся с помощью </w:t>
      </w:r>
      <w:hyperlink r:id="rId10" w:tooltip="Актёрское искусство" w:history="1">
        <w:r w:rsidRPr="008557A3">
          <w:rPr>
            <w:sz w:val="28"/>
            <w:szCs w:val="28"/>
            <w:shd w:val="clear" w:color="auto" w:fill="FFFFFF"/>
            <w:lang w:eastAsia="en-US"/>
          </w:rPr>
          <w:t>актёрской игры</w:t>
        </w:r>
      </w:hyperlink>
      <w:r w:rsidRPr="008557A3">
        <w:rPr>
          <w:sz w:val="28"/>
          <w:szCs w:val="28"/>
          <w:shd w:val="clear" w:color="auto" w:fill="FFFFFF"/>
          <w:lang w:eastAsia="en-US"/>
        </w:rPr>
        <w:t>, </w:t>
      </w:r>
      <w:hyperlink r:id="rId11" w:tooltip="Кинооператор" w:history="1">
        <w:r w:rsidRPr="008557A3">
          <w:rPr>
            <w:sz w:val="28"/>
            <w:szCs w:val="28"/>
            <w:shd w:val="clear" w:color="auto" w:fill="FFFFFF"/>
            <w:lang w:eastAsia="en-US"/>
          </w:rPr>
          <w:t>операторского</w:t>
        </w:r>
      </w:hyperlink>
      <w:r w:rsidRPr="008557A3">
        <w:rPr>
          <w:sz w:val="28"/>
          <w:szCs w:val="28"/>
          <w:shd w:val="clear" w:color="auto" w:fill="FFFFFF"/>
          <w:lang w:eastAsia="en-US"/>
        </w:rPr>
        <w:t> и прочих искусств</w:t>
      </w:r>
    </w:p>
    <w:p w:rsidR="008557A3" w:rsidRPr="008557A3" w:rsidRDefault="008557A3" w:rsidP="009E1EF3">
      <w:pPr>
        <w:pStyle w:val="ad"/>
        <w:numPr>
          <w:ilvl w:val="1"/>
          <w:numId w:val="54"/>
        </w:numPr>
        <w:spacing w:after="200" w:line="276" w:lineRule="auto"/>
        <w:rPr>
          <w:sz w:val="28"/>
          <w:szCs w:val="28"/>
          <w:shd w:val="clear" w:color="auto" w:fill="FFFFFF"/>
          <w:lang w:eastAsia="en-US"/>
        </w:rPr>
      </w:pPr>
      <w:r w:rsidRPr="008557A3">
        <w:rPr>
          <w:sz w:val="28"/>
          <w:szCs w:val="28"/>
          <w:shd w:val="clear" w:color="auto" w:fill="FFFFFF"/>
          <w:lang w:eastAsia="en-US"/>
        </w:rPr>
        <w:t>произведение основанное на реальных фактах</w:t>
      </w:r>
    </w:p>
    <w:p w:rsidR="008557A3" w:rsidRPr="008557A3" w:rsidRDefault="008557A3" w:rsidP="009E1EF3">
      <w:pPr>
        <w:pStyle w:val="ad"/>
        <w:numPr>
          <w:ilvl w:val="1"/>
          <w:numId w:val="54"/>
        </w:numPr>
        <w:spacing w:after="200" w:line="276" w:lineRule="auto"/>
        <w:rPr>
          <w:sz w:val="28"/>
          <w:szCs w:val="28"/>
          <w:lang w:eastAsia="en-US"/>
        </w:rPr>
      </w:pPr>
      <w:r w:rsidRPr="008557A3">
        <w:rPr>
          <w:sz w:val="28"/>
          <w:szCs w:val="28"/>
          <w:shd w:val="clear" w:color="auto" w:fill="FFFFFF"/>
          <w:lang w:eastAsia="en-US"/>
        </w:rPr>
        <w:t>произведение, которое создаётся с помощью </w:t>
      </w:r>
      <w:hyperlink r:id="rId12" w:tooltip="Актёрское искусство" w:history="1">
        <w:r w:rsidRPr="008557A3">
          <w:rPr>
            <w:sz w:val="28"/>
            <w:szCs w:val="28"/>
            <w:shd w:val="clear" w:color="auto" w:fill="FFFFFF"/>
            <w:lang w:eastAsia="en-US"/>
          </w:rPr>
          <w:t>актёрской игры</w:t>
        </w:r>
      </w:hyperlink>
    </w:p>
    <w:p w:rsidR="008557A3" w:rsidRPr="008557A3" w:rsidRDefault="008557A3" w:rsidP="009E1EF3">
      <w:pPr>
        <w:pStyle w:val="ad"/>
        <w:numPr>
          <w:ilvl w:val="1"/>
          <w:numId w:val="54"/>
        </w:numPr>
        <w:spacing w:after="200" w:line="276" w:lineRule="auto"/>
        <w:rPr>
          <w:sz w:val="28"/>
          <w:szCs w:val="28"/>
          <w:lang w:eastAsia="en-US"/>
        </w:rPr>
      </w:pPr>
      <w:r w:rsidRPr="008557A3">
        <w:rPr>
          <w:sz w:val="28"/>
          <w:szCs w:val="28"/>
          <w:lang w:eastAsia="en-US"/>
        </w:rPr>
        <w:t>произведение снятое на кинопленку</w:t>
      </w:r>
    </w:p>
    <w:p w:rsidR="008557A3" w:rsidRPr="008557A3" w:rsidRDefault="008557A3" w:rsidP="009E1EF3">
      <w:pPr>
        <w:pStyle w:val="ad"/>
        <w:numPr>
          <w:ilvl w:val="1"/>
          <w:numId w:val="54"/>
        </w:numPr>
        <w:spacing w:after="200" w:line="276" w:lineRule="auto"/>
        <w:rPr>
          <w:sz w:val="28"/>
          <w:szCs w:val="28"/>
          <w:lang w:eastAsia="en-US"/>
        </w:rPr>
      </w:pPr>
      <w:r w:rsidRPr="008557A3">
        <w:rPr>
          <w:sz w:val="28"/>
          <w:szCs w:val="28"/>
          <w:lang w:eastAsia="en-US"/>
        </w:rPr>
        <w:t xml:space="preserve">произведение, </w:t>
      </w:r>
      <w:r w:rsidRPr="008557A3">
        <w:rPr>
          <w:sz w:val="28"/>
          <w:szCs w:val="28"/>
          <w:shd w:val="clear" w:color="auto" w:fill="FFFFFF"/>
          <w:lang w:eastAsia="en-US"/>
        </w:rPr>
        <w:t>имеющее в основе </w:t>
      </w:r>
      <w:hyperlink r:id="rId13" w:tooltip="Сюжет" w:history="1">
        <w:r w:rsidRPr="008557A3">
          <w:rPr>
            <w:sz w:val="28"/>
            <w:szCs w:val="28"/>
            <w:shd w:val="clear" w:color="auto" w:fill="FFFFFF"/>
            <w:lang w:eastAsia="en-US"/>
          </w:rPr>
          <w:t>сюжет</w:t>
        </w:r>
      </w:hyperlink>
      <w:r w:rsidRPr="008557A3">
        <w:rPr>
          <w:sz w:val="28"/>
          <w:szCs w:val="28"/>
          <w:shd w:val="clear" w:color="auto" w:fill="FFFFFF"/>
          <w:lang w:eastAsia="en-US"/>
        </w:rPr>
        <w:t>, воплощённый в </w:t>
      </w:r>
      <w:hyperlink r:id="rId14" w:tooltip="Сценарий" w:history="1">
        <w:r w:rsidRPr="008557A3">
          <w:rPr>
            <w:sz w:val="28"/>
            <w:szCs w:val="28"/>
            <w:shd w:val="clear" w:color="auto" w:fill="FFFFFF"/>
            <w:lang w:eastAsia="en-US"/>
          </w:rPr>
          <w:t>сценарии</w:t>
        </w:r>
      </w:hyperlink>
      <w:r w:rsidRPr="008557A3">
        <w:rPr>
          <w:sz w:val="28"/>
          <w:szCs w:val="28"/>
          <w:lang w:eastAsia="en-US"/>
        </w:rPr>
        <w:t xml:space="preserve"> </w:t>
      </w:r>
      <w:r w:rsidRPr="008557A3">
        <w:rPr>
          <w:sz w:val="28"/>
          <w:szCs w:val="28"/>
          <w:shd w:val="clear" w:color="auto" w:fill="FFFFFF"/>
          <w:lang w:eastAsia="en-US"/>
        </w:rPr>
        <w:t>и интерпретируемый </w:t>
      </w:r>
      <w:hyperlink r:id="rId15" w:tooltip="Режиссёр" w:history="1">
        <w:r w:rsidRPr="008557A3">
          <w:rPr>
            <w:sz w:val="28"/>
            <w:szCs w:val="28"/>
            <w:shd w:val="clear" w:color="auto" w:fill="FFFFFF"/>
            <w:lang w:eastAsia="en-US"/>
          </w:rPr>
          <w:t>режиссёром</w:t>
        </w:r>
      </w:hyperlink>
    </w:p>
    <w:p w:rsidR="008557A3" w:rsidRPr="008557A3" w:rsidRDefault="008557A3" w:rsidP="008557A3">
      <w:pPr>
        <w:rPr>
          <w:sz w:val="28"/>
          <w:szCs w:val="28"/>
          <w:lang w:eastAsia="en-US"/>
        </w:rPr>
      </w:pPr>
      <w:r w:rsidRPr="008557A3">
        <w:rPr>
          <w:sz w:val="28"/>
          <w:szCs w:val="28"/>
          <w:lang w:eastAsia="en-US"/>
        </w:rPr>
        <w:t xml:space="preserve">  3.  Что такое «жанр»?</w:t>
      </w:r>
    </w:p>
    <w:p w:rsidR="008557A3" w:rsidRPr="008557A3" w:rsidRDefault="008557A3" w:rsidP="009E1EF3">
      <w:pPr>
        <w:pStyle w:val="ad"/>
        <w:numPr>
          <w:ilvl w:val="1"/>
          <w:numId w:val="55"/>
        </w:numPr>
        <w:spacing w:after="200" w:line="276" w:lineRule="auto"/>
        <w:rPr>
          <w:sz w:val="28"/>
          <w:szCs w:val="28"/>
        </w:rPr>
      </w:pPr>
      <w:r w:rsidRPr="008557A3">
        <w:rPr>
          <w:sz w:val="28"/>
          <w:szCs w:val="28"/>
        </w:rPr>
        <w:t>вид съёмочной техники</w:t>
      </w:r>
    </w:p>
    <w:p w:rsidR="008557A3" w:rsidRPr="008557A3" w:rsidRDefault="008557A3" w:rsidP="009E1EF3">
      <w:pPr>
        <w:pStyle w:val="ad"/>
        <w:numPr>
          <w:ilvl w:val="1"/>
          <w:numId w:val="55"/>
        </w:numPr>
        <w:spacing w:after="200" w:line="276" w:lineRule="auto"/>
        <w:rPr>
          <w:sz w:val="28"/>
          <w:szCs w:val="28"/>
        </w:rPr>
      </w:pPr>
      <w:r w:rsidRPr="008557A3">
        <w:rPr>
          <w:sz w:val="28"/>
          <w:szCs w:val="28"/>
        </w:rPr>
        <w:t>направление в киноискусстве</w:t>
      </w:r>
    </w:p>
    <w:p w:rsidR="008557A3" w:rsidRPr="008557A3" w:rsidRDefault="008557A3" w:rsidP="009E1EF3">
      <w:pPr>
        <w:pStyle w:val="ad"/>
        <w:numPr>
          <w:ilvl w:val="1"/>
          <w:numId w:val="55"/>
        </w:numPr>
        <w:spacing w:after="200" w:line="276" w:lineRule="auto"/>
        <w:rPr>
          <w:sz w:val="28"/>
          <w:szCs w:val="28"/>
        </w:rPr>
      </w:pPr>
      <w:r w:rsidRPr="008557A3">
        <w:rPr>
          <w:sz w:val="28"/>
          <w:szCs w:val="28"/>
        </w:rPr>
        <w:t>индивидуальный почерк режиссера</w:t>
      </w:r>
    </w:p>
    <w:p w:rsidR="008557A3" w:rsidRPr="008557A3" w:rsidRDefault="008557A3" w:rsidP="009E1EF3">
      <w:pPr>
        <w:pStyle w:val="ad"/>
        <w:numPr>
          <w:ilvl w:val="1"/>
          <w:numId w:val="55"/>
        </w:numPr>
        <w:spacing w:after="200" w:line="276" w:lineRule="auto"/>
        <w:rPr>
          <w:sz w:val="28"/>
          <w:szCs w:val="28"/>
        </w:rPr>
      </w:pPr>
      <w:r w:rsidRPr="008557A3">
        <w:rPr>
          <w:sz w:val="28"/>
          <w:szCs w:val="28"/>
        </w:rPr>
        <w:t>группа произведений, имеющих сходные черты внутреннего строения</w:t>
      </w:r>
    </w:p>
    <w:p w:rsidR="008557A3" w:rsidRPr="008557A3" w:rsidRDefault="008557A3" w:rsidP="009E1EF3">
      <w:pPr>
        <w:pStyle w:val="ad"/>
        <w:numPr>
          <w:ilvl w:val="1"/>
          <w:numId w:val="55"/>
        </w:numPr>
        <w:spacing w:after="200" w:line="276" w:lineRule="auto"/>
        <w:rPr>
          <w:sz w:val="28"/>
          <w:szCs w:val="28"/>
        </w:rPr>
      </w:pPr>
      <w:r w:rsidRPr="008557A3">
        <w:rPr>
          <w:sz w:val="28"/>
          <w:szCs w:val="28"/>
        </w:rPr>
        <w:t>авторский стиль сценариста</w:t>
      </w:r>
    </w:p>
    <w:p w:rsidR="008557A3" w:rsidRPr="008557A3" w:rsidRDefault="008557A3" w:rsidP="008557A3">
      <w:pPr>
        <w:rPr>
          <w:sz w:val="28"/>
          <w:szCs w:val="28"/>
        </w:rPr>
      </w:pPr>
      <w:r w:rsidRPr="008557A3">
        <w:rPr>
          <w:sz w:val="28"/>
          <w:szCs w:val="28"/>
        </w:rPr>
        <w:t xml:space="preserve">  4.  Что такое «монтаж»?</w:t>
      </w:r>
    </w:p>
    <w:p w:rsidR="008557A3" w:rsidRPr="008557A3" w:rsidRDefault="008557A3" w:rsidP="009E1EF3">
      <w:pPr>
        <w:pStyle w:val="ad"/>
        <w:numPr>
          <w:ilvl w:val="0"/>
          <w:numId w:val="63"/>
        </w:numPr>
        <w:spacing w:after="200" w:line="276" w:lineRule="auto"/>
        <w:rPr>
          <w:sz w:val="28"/>
          <w:szCs w:val="28"/>
        </w:rPr>
      </w:pPr>
      <w:r w:rsidRPr="008557A3">
        <w:rPr>
          <w:sz w:val="28"/>
          <w:szCs w:val="28"/>
        </w:rPr>
        <w:lastRenderedPageBreak/>
        <w:t>соединение различных кусков изображения</w:t>
      </w:r>
    </w:p>
    <w:p w:rsidR="008557A3" w:rsidRPr="008557A3" w:rsidRDefault="008557A3" w:rsidP="009E1EF3">
      <w:pPr>
        <w:pStyle w:val="ad"/>
        <w:numPr>
          <w:ilvl w:val="0"/>
          <w:numId w:val="63"/>
        </w:numPr>
        <w:spacing w:after="200" w:line="276" w:lineRule="auto"/>
        <w:rPr>
          <w:sz w:val="28"/>
          <w:szCs w:val="28"/>
        </w:rPr>
      </w:pPr>
      <w:r w:rsidRPr="008557A3">
        <w:rPr>
          <w:sz w:val="28"/>
          <w:szCs w:val="28"/>
        </w:rPr>
        <w:t>отбор лучших фрагментов изображения</w:t>
      </w:r>
    </w:p>
    <w:p w:rsidR="008557A3" w:rsidRPr="008557A3" w:rsidRDefault="008557A3" w:rsidP="009E1EF3">
      <w:pPr>
        <w:pStyle w:val="ad"/>
        <w:numPr>
          <w:ilvl w:val="0"/>
          <w:numId w:val="63"/>
        </w:numPr>
        <w:spacing w:after="200" w:line="276" w:lineRule="auto"/>
        <w:rPr>
          <w:sz w:val="28"/>
          <w:szCs w:val="28"/>
        </w:rPr>
      </w:pPr>
      <w:r w:rsidRPr="008557A3">
        <w:rPr>
          <w:sz w:val="28"/>
          <w:szCs w:val="28"/>
        </w:rPr>
        <w:t>особая форма художественного мышления</w:t>
      </w:r>
    </w:p>
    <w:p w:rsidR="008557A3" w:rsidRPr="008557A3" w:rsidRDefault="008557A3" w:rsidP="009E1EF3">
      <w:pPr>
        <w:pStyle w:val="ad"/>
        <w:numPr>
          <w:ilvl w:val="0"/>
          <w:numId w:val="63"/>
        </w:numPr>
        <w:spacing w:after="200" w:line="276" w:lineRule="auto"/>
        <w:rPr>
          <w:sz w:val="28"/>
          <w:szCs w:val="28"/>
        </w:rPr>
      </w:pPr>
      <w:r w:rsidRPr="008557A3">
        <w:rPr>
          <w:sz w:val="28"/>
          <w:szCs w:val="28"/>
        </w:rPr>
        <w:t>реализация сюжетной линии</w:t>
      </w:r>
    </w:p>
    <w:p w:rsidR="008557A3" w:rsidRPr="008557A3" w:rsidRDefault="008557A3" w:rsidP="009E1EF3">
      <w:pPr>
        <w:pStyle w:val="ad"/>
        <w:numPr>
          <w:ilvl w:val="0"/>
          <w:numId w:val="63"/>
        </w:numPr>
        <w:spacing w:after="200" w:line="276" w:lineRule="auto"/>
        <w:rPr>
          <w:sz w:val="28"/>
          <w:szCs w:val="28"/>
        </w:rPr>
      </w:pPr>
      <w:r w:rsidRPr="008557A3">
        <w:rPr>
          <w:sz w:val="28"/>
          <w:szCs w:val="28"/>
        </w:rPr>
        <w:t>организация кадра</w:t>
      </w:r>
    </w:p>
    <w:p w:rsidR="008557A3" w:rsidRPr="008557A3" w:rsidRDefault="008557A3" w:rsidP="008557A3">
      <w:pPr>
        <w:pStyle w:val="ad"/>
        <w:ind w:left="440"/>
        <w:rPr>
          <w:sz w:val="28"/>
          <w:szCs w:val="28"/>
        </w:rPr>
      </w:pPr>
    </w:p>
    <w:p w:rsidR="008557A3" w:rsidRPr="008557A3" w:rsidRDefault="008557A3" w:rsidP="008557A3">
      <w:pPr>
        <w:pStyle w:val="ad"/>
        <w:ind w:left="440"/>
        <w:rPr>
          <w:sz w:val="28"/>
          <w:szCs w:val="28"/>
        </w:rPr>
      </w:pPr>
      <w:r w:rsidRPr="008557A3">
        <w:rPr>
          <w:sz w:val="28"/>
          <w:szCs w:val="28"/>
        </w:rPr>
        <w:t>5.   Состав съёмочной группы</w:t>
      </w:r>
    </w:p>
    <w:p w:rsidR="008557A3" w:rsidRPr="008557A3" w:rsidRDefault="008557A3" w:rsidP="008557A3">
      <w:pPr>
        <w:pStyle w:val="ad"/>
        <w:ind w:left="440"/>
        <w:rPr>
          <w:sz w:val="28"/>
          <w:szCs w:val="28"/>
        </w:rPr>
      </w:pPr>
    </w:p>
    <w:p w:rsidR="008557A3" w:rsidRPr="008557A3" w:rsidRDefault="008557A3" w:rsidP="009E1EF3">
      <w:pPr>
        <w:pStyle w:val="ad"/>
        <w:numPr>
          <w:ilvl w:val="0"/>
          <w:numId w:val="73"/>
        </w:numPr>
        <w:spacing w:after="200" w:line="276" w:lineRule="auto"/>
        <w:rPr>
          <w:sz w:val="28"/>
          <w:szCs w:val="28"/>
        </w:rPr>
      </w:pPr>
      <w:r w:rsidRPr="008557A3">
        <w:rPr>
          <w:sz w:val="28"/>
          <w:szCs w:val="28"/>
        </w:rPr>
        <w:t>режиссер, кинооператор, актеры</w:t>
      </w:r>
    </w:p>
    <w:p w:rsidR="008557A3" w:rsidRPr="008557A3" w:rsidRDefault="008557A3" w:rsidP="009E1EF3">
      <w:pPr>
        <w:pStyle w:val="ad"/>
        <w:numPr>
          <w:ilvl w:val="0"/>
          <w:numId w:val="73"/>
        </w:numPr>
        <w:spacing w:after="200" w:line="276" w:lineRule="auto"/>
        <w:rPr>
          <w:sz w:val="28"/>
          <w:szCs w:val="28"/>
        </w:rPr>
      </w:pPr>
      <w:r w:rsidRPr="008557A3">
        <w:rPr>
          <w:sz w:val="28"/>
          <w:szCs w:val="28"/>
        </w:rPr>
        <w:t>звукооператор, кинооператор, продюсер</w:t>
      </w:r>
    </w:p>
    <w:p w:rsidR="008557A3" w:rsidRPr="008557A3" w:rsidRDefault="008557A3" w:rsidP="009E1EF3">
      <w:pPr>
        <w:pStyle w:val="ad"/>
        <w:numPr>
          <w:ilvl w:val="0"/>
          <w:numId w:val="73"/>
        </w:numPr>
        <w:spacing w:after="200" w:line="276" w:lineRule="auto"/>
        <w:rPr>
          <w:sz w:val="28"/>
          <w:szCs w:val="28"/>
        </w:rPr>
      </w:pPr>
      <w:r w:rsidRPr="008557A3">
        <w:rPr>
          <w:sz w:val="28"/>
          <w:szCs w:val="28"/>
        </w:rPr>
        <w:t>сценарист, продюсер, режиссер</w:t>
      </w:r>
    </w:p>
    <w:p w:rsidR="008557A3" w:rsidRPr="008557A3" w:rsidRDefault="008557A3" w:rsidP="009E1EF3">
      <w:pPr>
        <w:pStyle w:val="ad"/>
        <w:numPr>
          <w:ilvl w:val="0"/>
          <w:numId w:val="73"/>
        </w:numPr>
        <w:spacing w:after="200" w:line="276" w:lineRule="auto"/>
        <w:rPr>
          <w:sz w:val="28"/>
          <w:szCs w:val="28"/>
        </w:rPr>
      </w:pPr>
      <w:r w:rsidRPr="008557A3">
        <w:rPr>
          <w:sz w:val="28"/>
          <w:szCs w:val="28"/>
        </w:rPr>
        <w:t>сценарист, режиссер, кинооператор, художник-постановщик, звукорежиссер, композитор, продюсер</w:t>
      </w:r>
    </w:p>
    <w:p w:rsidR="008557A3" w:rsidRPr="008557A3" w:rsidRDefault="008557A3" w:rsidP="009E1EF3">
      <w:pPr>
        <w:pStyle w:val="ad"/>
        <w:numPr>
          <w:ilvl w:val="0"/>
          <w:numId w:val="73"/>
        </w:numPr>
        <w:spacing w:after="200" w:line="276" w:lineRule="auto"/>
        <w:rPr>
          <w:sz w:val="28"/>
          <w:szCs w:val="28"/>
        </w:rPr>
      </w:pPr>
      <w:r w:rsidRPr="008557A3">
        <w:rPr>
          <w:sz w:val="28"/>
          <w:szCs w:val="28"/>
        </w:rPr>
        <w:t>режиссер, кинооператор, звукорежиссер, ассистенты</w:t>
      </w:r>
    </w:p>
    <w:p w:rsidR="008557A3" w:rsidRPr="008557A3" w:rsidRDefault="008557A3" w:rsidP="008557A3">
      <w:pPr>
        <w:pStyle w:val="ad"/>
        <w:ind w:left="440"/>
        <w:rPr>
          <w:sz w:val="28"/>
          <w:szCs w:val="28"/>
        </w:rPr>
      </w:pPr>
    </w:p>
    <w:p w:rsidR="008557A3" w:rsidRPr="008557A3" w:rsidRDefault="008557A3" w:rsidP="008557A3">
      <w:pPr>
        <w:pStyle w:val="ad"/>
        <w:ind w:left="440"/>
        <w:rPr>
          <w:sz w:val="28"/>
          <w:szCs w:val="28"/>
        </w:rPr>
      </w:pPr>
    </w:p>
    <w:p w:rsidR="008557A3" w:rsidRPr="008557A3" w:rsidRDefault="008557A3" w:rsidP="008557A3">
      <w:pPr>
        <w:pStyle w:val="ad"/>
        <w:ind w:left="440"/>
        <w:rPr>
          <w:sz w:val="28"/>
          <w:szCs w:val="28"/>
        </w:rPr>
      </w:pPr>
      <w:r w:rsidRPr="008557A3">
        <w:rPr>
          <w:sz w:val="28"/>
          <w:szCs w:val="28"/>
        </w:rPr>
        <w:t>6.  Съёмочный период</w:t>
      </w:r>
    </w:p>
    <w:p w:rsidR="008557A3" w:rsidRPr="008557A3" w:rsidRDefault="008557A3" w:rsidP="009E1EF3">
      <w:pPr>
        <w:pStyle w:val="ad"/>
        <w:numPr>
          <w:ilvl w:val="0"/>
          <w:numId w:val="74"/>
        </w:numPr>
        <w:spacing w:after="200" w:line="276" w:lineRule="auto"/>
        <w:rPr>
          <w:sz w:val="28"/>
          <w:szCs w:val="28"/>
        </w:rPr>
      </w:pPr>
      <w:r w:rsidRPr="008557A3">
        <w:rPr>
          <w:sz w:val="28"/>
          <w:szCs w:val="28"/>
        </w:rPr>
        <w:t>этап производства фильма</w:t>
      </w:r>
    </w:p>
    <w:p w:rsidR="008557A3" w:rsidRPr="008557A3" w:rsidRDefault="008557A3" w:rsidP="009E1EF3">
      <w:pPr>
        <w:pStyle w:val="ad"/>
        <w:numPr>
          <w:ilvl w:val="0"/>
          <w:numId w:val="74"/>
        </w:numPr>
        <w:spacing w:after="200" w:line="276" w:lineRule="auto"/>
        <w:rPr>
          <w:sz w:val="28"/>
          <w:szCs w:val="28"/>
        </w:rPr>
      </w:pPr>
      <w:r w:rsidRPr="008557A3">
        <w:rPr>
          <w:sz w:val="28"/>
          <w:szCs w:val="28"/>
        </w:rPr>
        <w:t>различные сочетания цифровых приемов работы</w:t>
      </w:r>
    </w:p>
    <w:p w:rsidR="008557A3" w:rsidRPr="008557A3" w:rsidRDefault="008557A3" w:rsidP="009E1EF3">
      <w:pPr>
        <w:pStyle w:val="ad"/>
        <w:numPr>
          <w:ilvl w:val="0"/>
          <w:numId w:val="74"/>
        </w:numPr>
        <w:spacing w:after="200" w:line="276" w:lineRule="auto"/>
        <w:rPr>
          <w:sz w:val="28"/>
          <w:szCs w:val="28"/>
        </w:rPr>
      </w:pPr>
      <w:r w:rsidRPr="008557A3">
        <w:rPr>
          <w:sz w:val="28"/>
          <w:szCs w:val="28"/>
        </w:rPr>
        <w:t>различные сочетания оптических приемов работы</w:t>
      </w:r>
    </w:p>
    <w:p w:rsidR="008557A3" w:rsidRPr="008557A3" w:rsidRDefault="008557A3" w:rsidP="009E1EF3">
      <w:pPr>
        <w:pStyle w:val="ad"/>
        <w:numPr>
          <w:ilvl w:val="0"/>
          <w:numId w:val="74"/>
        </w:numPr>
        <w:spacing w:after="200" w:line="276" w:lineRule="auto"/>
        <w:rPr>
          <w:sz w:val="28"/>
          <w:szCs w:val="28"/>
        </w:rPr>
      </w:pPr>
      <w:r w:rsidRPr="008557A3">
        <w:rPr>
          <w:sz w:val="28"/>
          <w:szCs w:val="28"/>
        </w:rPr>
        <w:t>процесс актерских кинопроб</w:t>
      </w:r>
    </w:p>
    <w:p w:rsidR="008557A3" w:rsidRPr="008557A3" w:rsidRDefault="008557A3" w:rsidP="009E1EF3">
      <w:pPr>
        <w:pStyle w:val="ad"/>
        <w:numPr>
          <w:ilvl w:val="0"/>
          <w:numId w:val="74"/>
        </w:numPr>
        <w:spacing w:after="200" w:line="276" w:lineRule="auto"/>
        <w:rPr>
          <w:sz w:val="28"/>
          <w:szCs w:val="28"/>
        </w:rPr>
      </w:pPr>
      <w:r w:rsidRPr="008557A3">
        <w:rPr>
          <w:sz w:val="28"/>
          <w:szCs w:val="28"/>
        </w:rPr>
        <w:t>связующее звено подготовительного периода и монтажно-тонировочного</w:t>
      </w:r>
    </w:p>
    <w:p w:rsidR="008557A3" w:rsidRPr="008557A3" w:rsidRDefault="008557A3" w:rsidP="008557A3">
      <w:pPr>
        <w:pStyle w:val="ad"/>
        <w:ind w:left="1160"/>
        <w:rPr>
          <w:sz w:val="28"/>
          <w:szCs w:val="28"/>
        </w:rPr>
      </w:pPr>
    </w:p>
    <w:p w:rsidR="008557A3" w:rsidRPr="008557A3" w:rsidRDefault="008557A3" w:rsidP="008557A3">
      <w:pPr>
        <w:rPr>
          <w:sz w:val="28"/>
          <w:szCs w:val="28"/>
        </w:rPr>
      </w:pPr>
      <w:r w:rsidRPr="008557A3">
        <w:rPr>
          <w:sz w:val="28"/>
          <w:szCs w:val="28"/>
        </w:rPr>
        <w:t xml:space="preserve">     7.   Процесс перезаписи</w:t>
      </w:r>
    </w:p>
    <w:p w:rsidR="008557A3" w:rsidRPr="008557A3" w:rsidRDefault="008557A3" w:rsidP="009E1EF3">
      <w:pPr>
        <w:pStyle w:val="ad"/>
        <w:numPr>
          <w:ilvl w:val="0"/>
          <w:numId w:val="75"/>
        </w:numPr>
        <w:spacing w:after="200" w:line="276" w:lineRule="auto"/>
        <w:rPr>
          <w:sz w:val="28"/>
          <w:szCs w:val="28"/>
        </w:rPr>
      </w:pPr>
      <w:r w:rsidRPr="008557A3">
        <w:rPr>
          <w:sz w:val="28"/>
          <w:szCs w:val="28"/>
        </w:rPr>
        <w:t>переделывание бракованного изображения</w:t>
      </w:r>
    </w:p>
    <w:p w:rsidR="008557A3" w:rsidRPr="008557A3" w:rsidRDefault="008557A3" w:rsidP="009E1EF3">
      <w:pPr>
        <w:pStyle w:val="ad"/>
        <w:numPr>
          <w:ilvl w:val="0"/>
          <w:numId w:val="75"/>
        </w:numPr>
        <w:spacing w:after="200" w:line="276" w:lineRule="auto"/>
        <w:rPr>
          <w:sz w:val="28"/>
          <w:szCs w:val="28"/>
        </w:rPr>
      </w:pPr>
      <w:r w:rsidRPr="008557A3">
        <w:rPr>
          <w:sz w:val="28"/>
          <w:szCs w:val="28"/>
        </w:rPr>
        <w:t>переделывание бракованного звука</w:t>
      </w:r>
    </w:p>
    <w:p w:rsidR="008557A3" w:rsidRPr="008557A3" w:rsidRDefault="008557A3" w:rsidP="009E1EF3">
      <w:pPr>
        <w:pStyle w:val="ad"/>
        <w:numPr>
          <w:ilvl w:val="0"/>
          <w:numId w:val="75"/>
        </w:numPr>
        <w:spacing w:after="200" w:line="276" w:lineRule="auto"/>
        <w:rPr>
          <w:sz w:val="28"/>
          <w:szCs w:val="28"/>
        </w:rPr>
      </w:pPr>
      <w:r w:rsidRPr="008557A3">
        <w:rPr>
          <w:sz w:val="28"/>
          <w:szCs w:val="28"/>
        </w:rPr>
        <w:t>сведение в единую фонограмму речи, шумов, музыки и фонов</w:t>
      </w:r>
    </w:p>
    <w:p w:rsidR="008557A3" w:rsidRPr="008557A3" w:rsidRDefault="008557A3" w:rsidP="009E1EF3">
      <w:pPr>
        <w:pStyle w:val="ad"/>
        <w:numPr>
          <w:ilvl w:val="0"/>
          <w:numId w:val="75"/>
        </w:numPr>
        <w:spacing w:after="200" w:line="276" w:lineRule="auto"/>
        <w:rPr>
          <w:sz w:val="28"/>
          <w:szCs w:val="28"/>
        </w:rPr>
      </w:pPr>
      <w:r w:rsidRPr="008557A3">
        <w:rPr>
          <w:sz w:val="28"/>
          <w:szCs w:val="28"/>
        </w:rPr>
        <w:t>процесс подбора и/или записи музыки</w:t>
      </w:r>
    </w:p>
    <w:p w:rsidR="008557A3" w:rsidRPr="008557A3" w:rsidRDefault="008557A3" w:rsidP="009E1EF3">
      <w:pPr>
        <w:pStyle w:val="ad"/>
        <w:numPr>
          <w:ilvl w:val="0"/>
          <w:numId w:val="75"/>
        </w:numPr>
        <w:spacing w:after="200" w:line="276" w:lineRule="auto"/>
        <w:rPr>
          <w:sz w:val="28"/>
          <w:szCs w:val="28"/>
        </w:rPr>
      </w:pPr>
      <w:r w:rsidRPr="008557A3">
        <w:rPr>
          <w:sz w:val="28"/>
          <w:szCs w:val="28"/>
        </w:rPr>
        <w:t>процесс сведения шумов в единую дорожку</w:t>
      </w:r>
    </w:p>
    <w:p w:rsidR="008557A3" w:rsidRPr="008557A3" w:rsidRDefault="008557A3" w:rsidP="008557A3">
      <w:pPr>
        <w:pStyle w:val="ad"/>
        <w:ind w:left="440"/>
        <w:rPr>
          <w:sz w:val="28"/>
          <w:szCs w:val="28"/>
        </w:rPr>
      </w:pPr>
    </w:p>
    <w:p w:rsidR="008557A3" w:rsidRPr="008557A3" w:rsidRDefault="008557A3" w:rsidP="008557A3">
      <w:pPr>
        <w:pStyle w:val="ad"/>
        <w:ind w:left="440"/>
        <w:rPr>
          <w:sz w:val="28"/>
          <w:szCs w:val="28"/>
        </w:rPr>
      </w:pPr>
      <w:r w:rsidRPr="008557A3">
        <w:rPr>
          <w:sz w:val="28"/>
          <w:szCs w:val="28"/>
        </w:rPr>
        <w:t>8.  Когда впервые была написана оригинальная музыка для немого фильма?</w:t>
      </w:r>
    </w:p>
    <w:p w:rsidR="008557A3" w:rsidRPr="008557A3" w:rsidRDefault="008557A3" w:rsidP="008557A3">
      <w:pPr>
        <w:pStyle w:val="ad"/>
        <w:ind w:left="440"/>
        <w:rPr>
          <w:sz w:val="28"/>
          <w:szCs w:val="28"/>
        </w:rPr>
      </w:pPr>
      <w:r w:rsidRPr="008557A3">
        <w:rPr>
          <w:sz w:val="28"/>
          <w:szCs w:val="28"/>
        </w:rPr>
        <w:t xml:space="preserve">       </w:t>
      </w:r>
    </w:p>
    <w:p w:rsidR="008557A3" w:rsidRPr="008557A3" w:rsidRDefault="008557A3" w:rsidP="009E1EF3">
      <w:pPr>
        <w:pStyle w:val="ad"/>
        <w:numPr>
          <w:ilvl w:val="0"/>
          <w:numId w:val="56"/>
        </w:numPr>
        <w:spacing w:after="200" w:line="276" w:lineRule="auto"/>
        <w:rPr>
          <w:sz w:val="28"/>
          <w:szCs w:val="28"/>
        </w:rPr>
      </w:pPr>
      <w:r w:rsidRPr="008557A3">
        <w:rPr>
          <w:sz w:val="28"/>
          <w:szCs w:val="28"/>
        </w:rPr>
        <w:t>в 1925 году</w:t>
      </w:r>
    </w:p>
    <w:p w:rsidR="008557A3" w:rsidRPr="008557A3" w:rsidRDefault="008557A3" w:rsidP="009E1EF3">
      <w:pPr>
        <w:pStyle w:val="ad"/>
        <w:numPr>
          <w:ilvl w:val="0"/>
          <w:numId w:val="56"/>
        </w:numPr>
        <w:spacing w:after="200" w:line="276" w:lineRule="auto"/>
        <w:rPr>
          <w:sz w:val="28"/>
          <w:szCs w:val="28"/>
        </w:rPr>
      </w:pPr>
      <w:r w:rsidRPr="008557A3">
        <w:rPr>
          <w:sz w:val="28"/>
          <w:szCs w:val="28"/>
        </w:rPr>
        <w:t>в 1889 году</w:t>
      </w:r>
    </w:p>
    <w:p w:rsidR="008557A3" w:rsidRPr="008557A3" w:rsidRDefault="008557A3" w:rsidP="009E1EF3">
      <w:pPr>
        <w:pStyle w:val="ad"/>
        <w:numPr>
          <w:ilvl w:val="0"/>
          <w:numId w:val="56"/>
        </w:numPr>
        <w:spacing w:after="200" w:line="276" w:lineRule="auto"/>
        <w:rPr>
          <w:sz w:val="28"/>
          <w:szCs w:val="28"/>
        </w:rPr>
      </w:pPr>
      <w:r w:rsidRPr="008557A3">
        <w:rPr>
          <w:sz w:val="28"/>
          <w:szCs w:val="28"/>
        </w:rPr>
        <w:t xml:space="preserve">в 1908 году </w:t>
      </w:r>
    </w:p>
    <w:p w:rsidR="008557A3" w:rsidRPr="008557A3" w:rsidRDefault="008557A3" w:rsidP="009E1EF3">
      <w:pPr>
        <w:pStyle w:val="ad"/>
        <w:numPr>
          <w:ilvl w:val="0"/>
          <w:numId w:val="56"/>
        </w:numPr>
        <w:spacing w:after="200" w:line="276" w:lineRule="auto"/>
        <w:rPr>
          <w:sz w:val="28"/>
          <w:szCs w:val="28"/>
        </w:rPr>
      </w:pPr>
      <w:r w:rsidRPr="008557A3">
        <w:rPr>
          <w:sz w:val="28"/>
          <w:szCs w:val="28"/>
        </w:rPr>
        <w:t>в 1910 году</w:t>
      </w:r>
    </w:p>
    <w:p w:rsidR="008557A3" w:rsidRPr="008557A3" w:rsidRDefault="008557A3" w:rsidP="009E1EF3">
      <w:pPr>
        <w:pStyle w:val="ad"/>
        <w:numPr>
          <w:ilvl w:val="0"/>
          <w:numId w:val="56"/>
        </w:numPr>
        <w:spacing w:after="200" w:line="276" w:lineRule="auto"/>
        <w:rPr>
          <w:sz w:val="28"/>
          <w:szCs w:val="28"/>
        </w:rPr>
      </w:pPr>
      <w:r w:rsidRPr="008557A3">
        <w:rPr>
          <w:sz w:val="28"/>
          <w:szCs w:val="28"/>
        </w:rPr>
        <w:t>в 1903 году</w:t>
      </w:r>
    </w:p>
    <w:p w:rsidR="008557A3" w:rsidRPr="008557A3" w:rsidRDefault="008557A3" w:rsidP="008557A3">
      <w:pPr>
        <w:rPr>
          <w:sz w:val="28"/>
          <w:szCs w:val="28"/>
        </w:rPr>
      </w:pPr>
      <w:r w:rsidRPr="008557A3">
        <w:rPr>
          <w:sz w:val="28"/>
          <w:szCs w:val="28"/>
        </w:rPr>
        <w:t xml:space="preserve">      9.  Кто был автором первого саундтрека к немому фильму?</w:t>
      </w:r>
    </w:p>
    <w:p w:rsidR="008557A3" w:rsidRPr="008557A3" w:rsidRDefault="008557A3" w:rsidP="009E1EF3">
      <w:pPr>
        <w:pStyle w:val="ad"/>
        <w:numPr>
          <w:ilvl w:val="0"/>
          <w:numId w:val="57"/>
        </w:numPr>
        <w:spacing w:after="200" w:line="276" w:lineRule="auto"/>
        <w:rPr>
          <w:sz w:val="28"/>
          <w:szCs w:val="28"/>
        </w:rPr>
      </w:pPr>
      <w:r w:rsidRPr="008557A3">
        <w:rPr>
          <w:sz w:val="28"/>
          <w:szCs w:val="28"/>
        </w:rPr>
        <w:lastRenderedPageBreak/>
        <w:t>Шостакович</w:t>
      </w:r>
    </w:p>
    <w:p w:rsidR="008557A3" w:rsidRPr="008557A3" w:rsidRDefault="008557A3" w:rsidP="009E1EF3">
      <w:pPr>
        <w:pStyle w:val="ad"/>
        <w:numPr>
          <w:ilvl w:val="0"/>
          <w:numId w:val="57"/>
        </w:numPr>
        <w:spacing w:after="200" w:line="276" w:lineRule="auto"/>
        <w:rPr>
          <w:sz w:val="28"/>
          <w:szCs w:val="28"/>
        </w:rPr>
      </w:pPr>
      <w:r w:rsidRPr="008557A3">
        <w:rPr>
          <w:sz w:val="28"/>
          <w:szCs w:val="28"/>
        </w:rPr>
        <w:t>Чаплин</w:t>
      </w:r>
    </w:p>
    <w:p w:rsidR="008557A3" w:rsidRPr="008557A3" w:rsidRDefault="008557A3" w:rsidP="009E1EF3">
      <w:pPr>
        <w:pStyle w:val="ad"/>
        <w:numPr>
          <w:ilvl w:val="0"/>
          <w:numId w:val="57"/>
        </w:numPr>
        <w:spacing w:after="200" w:line="276" w:lineRule="auto"/>
        <w:rPr>
          <w:sz w:val="28"/>
          <w:szCs w:val="28"/>
        </w:rPr>
      </w:pPr>
      <w:r w:rsidRPr="008557A3">
        <w:rPr>
          <w:sz w:val="28"/>
          <w:szCs w:val="28"/>
        </w:rPr>
        <w:t xml:space="preserve">Прокофьев </w:t>
      </w:r>
    </w:p>
    <w:p w:rsidR="008557A3" w:rsidRPr="008557A3" w:rsidRDefault="008557A3" w:rsidP="009E1EF3">
      <w:pPr>
        <w:pStyle w:val="ad"/>
        <w:numPr>
          <w:ilvl w:val="0"/>
          <w:numId w:val="57"/>
        </w:numPr>
        <w:spacing w:after="200" w:line="276" w:lineRule="auto"/>
        <w:rPr>
          <w:sz w:val="28"/>
          <w:szCs w:val="28"/>
        </w:rPr>
      </w:pPr>
      <w:r w:rsidRPr="008557A3">
        <w:rPr>
          <w:sz w:val="28"/>
          <w:szCs w:val="28"/>
        </w:rPr>
        <w:t>Сен-Санс</w:t>
      </w:r>
    </w:p>
    <w:p w:rsidR="008557A3" w:rsidRPr="008557A3" w:rsidRDefault="008557A3" w:rsidP="009E1EF3">
      <w:pPr>
        <w:pStyle w:val="ad"/>
        <w:numPr>
          <w:ilvl w:val="0"/>
          <w:numId w:val="57"/>
        </w:numPr>
        <w:spacing w:after="200" w:line="276" w:lineRule="auto"/>
        <w:rPr>
          <w:sz w:val="28"/>
          <w:szCs w:val="28"/>
        </w:rPr>
      </w:pPr>
      <w:r w:rsidRPr="008557A3">
        <w:rPr>
          <w:sz w:val="28"/>
          <w:szCs w:val="28"/>
        </w:rPr>
        <w:t>Ньюман</w:t>
      </w:r>
    </w:p>
    <w:p w:rsidR="008557A3" w:rsidRPr="008557A3" w:rsidRDefault="008557A3" w:rsidP="008557A3">
      <w:pPr>
        <w:rPr>
          <w:sz w:val="28"/>
          <w:szCs w:val="28"/>
        </w:rPr>
      </w:pPr>
      <w:r w:rsidRPr="008557A3">
        <w:rPr>
          <w:sz w:val="28"/>
          <w:szCs w:val="28"/>
        </w:rPr>
        <w:t xml:space="preserve">     10.  Какие из перечисленных фильмов принадлежат эстетике немецкого экспрессионизма?</w:t>
      </w:r>
    </w:p>
    <w:p w:rsidR="008557A3" w:rsidRPr="008557A3" w:rsidRDefault="008557A3" w:rsidP="008557A3">
      <w:pPr>
        <w:pStyle w:val="ad"/>
        <w:ind w:left="1160"/>
        <w:rPr>
          <w:sz w:val="28"/>
          <w:szCs w:val="28"/>
        </w:rPr>
      </w:pPr>
    </w:p>
    <w:p w:rsidR="008557A3" w:rsidRPr="008557A3" w:rsidRDefault="008557A3" w:rsidP="009E1EF3">
      <w:pPr>
        <w:pStyle w:val="ad"/>
        <w:numPr>
          <w:ilvl w:val="0"/>
          <w:numId w:val="58"/>
        </w:numPr>
        <w:spacing w:after="200" w:line="276" w:lineRule="auto"/>
        <w:rPr>
          <w:sz w:val="28"/>
          <w:szCs w:val="28"/>
        </w:rPr>
      </w:pPr>
      <w:r w:rsidRPr="008557A3">
        <w:rPr>
          <w:sz w:val="28"/>
          <w:szCs w:val="28"/>
        </w:rPr>
        <w:t>«Путешествие на луну»</w:t>
      </w:r>
    </w:p>
    <w:p w:rsidR="008557A3" w:rsidRPr="008557A3" w:rsidRDefault="008557A3" w:rsidP="009E1EF3">
      <w:pPr>
        <w:pStyle w:val="ad"/>
        <w:numPr>
          <w:ilvl w:val="0"/>
          <w:numId w:val="58"/>
        </w:numPr>
        <w:spacing w:after="200" w:line="276" w:lineRule="auto"/>
        <w:rPr>
          <w:sz w:val="28"/>
          <w:szCs w:val="28"/>
        </w:rPr>
      </w:pPr>
      <w:r w:rsidRPr="008557A3">
        <w:rPr>
          <w:sz w:val="28"/>
          <w:szCs w:val="28"/>
        </w:rPr>
        <w:t>«»Страсти Жанны д</w:t>
      </w:r>
      <w:r w:rsidRPr="008557A3">
        <w:rPr>
          <w:sz w:val="28"/>
          <w:szCs w:val="28"/>
          <w:lang w:val="en-US"/>
        </w:rPr>
        <w:t>’</w:t>
      </w:r>
      <w:r w:rsidRPr="008557A3">
        <w:rPr>
          <w:sz w:val="28"/>
          <w:szCs w:val="28"/>
        </w:rPr>
        <w:t>Арк»</w:t>
      </w:r>
    </w:p>
    <w:p w:rsidR="008557A3" w:rsidRPr="008557A3" w:rsidRDefault="008557A3" w:rsidP="009E1EF3">
      <w:pPr>
        <w:pStyle w:val="ad"/>
        <w:numPr>
          <w:ilvl w:val="0"/>
          <w:numId w:val="58"/>
        </w:numPr>
        <w:spacing w:after="200" w:line="276" w:lineRule="auto"/>
        <w:rPr>
          <w:sz w:val="28"/>
          <w:szCs w:val="28"/>
        </w:rPr>
      </w:pPr>
      <w:r w:rsidRPr="008557A3">
        <w:rPr>
          <w:sz w:val="28"/>
          <w:szCs w:val="28"/>
        </w:rPr>
        <w:t xml:space="preserve">«Кабинет доктора Калигари» </w:t>
      </w:r>
    </w:p>
    <w:p w:rsidR="008557A3" w:rsidRPr="008557A3" w:rsidRDefault="008557A3" w:rsidP="009E1EF3">
      <w:pPr>
        <w:pStyle w:val="ad"/>
        <w:numPr>
          <w:ilvl w:val="0"/>
          <w:numId w:val="58"/>
        </w:numPr>
        <w:spacing w:after="200" w:line="276" w:lineRule="auto"/>
        <w:rPr>
          <w:sz w:val="28"/>
          <w:szCs w:val="28"/>
        </w:rPr>
      </w:pPr>
      <w:r w:rsidRPr="008557A3">
        <w:rPr>
          <w:sz w:val="28"/>
          <w:szCs w:val="28"/>
        </w:rPr>
        <w:t>«Андалусский пес»</w:t>
      </w:r>
    </w:p>
    <w:p w:rsidR="008557A3" w:rsidRPr="008557A3" w:rsidRDefault="008557A3" w:rsidP="009E1EF3">
      <w:pPr>
        <w:pStyle w:val="ad"/>
        <w:numPr>
          <w:ilvl w:val="0"/>
          <w:numId w:val="58"/>
        </w:numPr>
        <w:spacing w:after="200" w:line="276" w:lineRule="auto"/>
        <w:rPr>
          <w:sz w:val="28"/>
          <w:szCs w:val="28"/>
        </w:rPr>
      </w:pPr>
      <w:r w:rsidRPr="008557A3">
        <w:rPr>
          <w:sz w:val="28"/>
          <w:szCs w:val="28"/>
        </w:rPr>
        <w:t>«Метрополис»</w:t>
      </w:r>
    </w:p>
    <w:p w:rsidR="008557A3" w:rsidRPr="008557A3" w:rsidRDefault="008557A3" w:rsidP="008557A3">
      <w:pPr>
        <w:rPr>
          <w:sz w:val="28"/>
          <w:szCs w:val="28"/>
        </w:rPr>
      </w:pPr>
      <w:r w:rsidRPr="008557A3">
        <w:rPr>
          <w:sz w:val="28"/>
          <w:szCs w:val="28"/>
        </w:rPr>
        <w:t xml:space="preserve">     11.  Что такое «эффект Кулешова»?</w:t>
      </w:r>
    </w:p>
    <w:p w:rsidR="008557A3" w:rsidRPr="008557A3" w:rsidRDefault="008557A3" w:rsidP="009E1EF3">
      <w:pPr>
        <w:pStyle w:val="ad"/>
        <w:numPr>
          <w:ilvl w:val="0"/>
          <w:numId w:val="59"/>
        </w:numPr>
        <w:spacing w:after="200" w:line="276" w:lineRule="auto"/>
        <w:rPr>
          <w:sz w:val="28"/>
          <w:szCs w:val="28"/>
        </w:rPr>
      </w:pPr>
      <w:r w:rsidRPr="008557A3">
        <w:rPr>
          <w:sz w:val="28"/>
          <w:szCs w:val="28"/>
        </w:rPr>
        <w:t>прямая монтажная склейка</w:t>
      </w:r>
    </w:p>
    <w:p w:rsidR="008557A3" w:rsidRPr="008557A3" w:rsidRDefault="008557A3" w:rsidP="009E1EF3">
      <w:pPr>
        <w:pStyle w:val="ad"/>
        <w:numPr>
          <w:ilvl w:val="0"/>
          <w:numId w:val="59"/>
        </w:numPr>
        <w:spacing w:after="200" w:line="276" w:lineRule="auto"/>
        <w:rPr>
          <w:sz w:val="28"/>
          <w:szCs w:val="28"/>
        </w:rPr>
      </w:pPr>
      <w:r w:rsidRPr="008557A3">
        <w:rPr>
          <w:sz w:val="28"/>
          <w:szCs w:val="28"/>
        </w:rPr>
        <w:t>межкадровый монтаж</w:t>
      </w:r>
    </w:p>
    <w:p w:rsidR="008557A3" w:rsidRPr="008557A3" w:rsidRDefault="008557A3" w:rsidP="009E1EF3">
      <w:pPr>
        <w:pStyle w:val="ad"/>
        <w:numPr>
          <w:ilvl w:val="0"/>
          <w:numId w:val="59"/>
        </w:numPr>
        <w:spacing w:after="200" w:line="276" w:lineRule="auto"/>
        <w:rPr>
          <w:sz w:val="28"/>
          <w:szCs w:val="28"/>
        </w:rPr>
      </w:pPr>
      <w:r w:rsidRPr="008557A3">
        <w:rPr>
          <w:sz w:val="28"/>
          <w:szCs w:val="28"/>
        </w:rPr>
        <w:t xml:space="preserve"> соединение некоторых хаотичных кадров</w:t>
      </w:r>
    </w:p>
    <w:p w:rsidR="008557A3" w:rsidRPr="008557A3" w:rsidRDefault="008557A3" w:rsidP="009E1EF3">
      <w:pPr>
        <w:pStyle w:val="ad"/>
        <w:numPr>
          <w:ilvl w:val="0"/>
          <w:numId w:val="59"/>
        </w:numPr>
        <w:spacing w:after="200" w:line="276" w:lineRule="auto"/>
        <w:rPr>
          <w:sz w:val="28"/>
          <w:szCs w:val="28"/>
        </w:rPr>
      </w:pPr>
      <w:r w:rsidRPr="008557A3">
        <w:rPr>
          <w:sz w:val="28"/>
          <w:szCs w:val="28"/>
        </w:rPr>
        <w:t>человек лучше запоминает прерванные действия</w:t>
      </w:r>
    </w:p>
    <w:p w:rsidR="008557A3" w:rsidRPr="008557A3" w:rsidRDefault="008557A3" w:rsidP="009E1EF3">
      <w:pPr>
        <w:pStyle w:val="ad"/>
        <w:numPr>
          <w:ilvl w:val="0"/>
          <w:numId w:val="59"/>
        </w:numPr>
        <w:spacing w:after="200" w:line="276" w:lineRule="auto"/>
        <w:rPr>
          <w:sz w:val="28"/>
          <w:szCs w:val="28"/>
        </w:rPr>
      </w:pPr>
      <w:r w:rsidRPr="008557A3">
        <w:rPr>
          <w:sz w:val="28"/>
          <w:szCs w:val="28"/>
        </w:rPr>
        <w:t>появление нового смысла от сопоставления зрителем содержания смонтированных сцен</w:t>
      </w:r>
    </w:p>
    <w:p w:rsidR="008557A3" w:rsidRPr="008557A3" w:rsidRDefault="008557A3" w:rsidP="008557A3">
      <w:pPr>
        <w:rPr>
          <w:sz w:val="28"/>
          <w:szCs w:val="28"/>
        </w:rPr>
      </w:pPr>
      <w:r w:rsidRPr="008557A3">
        <w:rPr>
          <w:sz w:val="28"/>
          <w:szCs w:val="28"/>
        </w:rPr>
        <w:t xml:space="preserve">     12.  В каком году был создан фильм Сергея Эйзенштейна «Броненосец Потемкин»?</w:t>
      </w:r>
    </w:p>
    <w:p w:rsidR="008557A3" w:rsidRPr="008557A3" w:rsidRDefault="008557A3" w:rsidP="009E1EF3">
      <w:pPr>
        <w:pStyle w:val="ad"/>
        <w:numPr>
          <w:ilvl w:val="0"/>
          <w:numId w:val="60"/>
        </w:numPr>
        <w:spacing w:after="200" w:line="276" w:lineRule="auto"/>
        <w:rPr>
          <w:sz w:val="28"/>
          <w:szCs w:val="28"/>
        </w:rPr>
      </w:pPr>
      <w:r w:rsidRPr="008557A3">
        <w:rPr>
          <w:sz w:val="28"/>
          <w:szCs w:val="28"/>
        </w:rPr>
        <w:t>в 1925 году</w:t>
      </w:r>
    </w:p>
    <w:p w:rsidR="008557A3" w:rsidRPr="008557A3" w:rsidRDefault="008557A3" w:rsidP="009E1EF3">
      <w:pPr>
        <w:pStyle w:val="ad"/>
        <w:numPr>
          <w:ilvl w:val="0"/>
          <w:numId w:val="60"/>
        </w:numPr>
        <w:spacing w:after="200" w:line="276" w:lineRule="auto"/>
        <w:rPr>
          <w:sz w:val="28"/>
          <w:szCs w:val="28"/>
        </w:rPr>
      </w:pPr>
      <w:r w:rsidRPr="008557A3">
        <w:rPr>
          <w:sz w:val="28"/>
          <w:szCs w:val="28"/>
        </w:rPr>
        <w:t>в 1934 году</w:t>
      </w:r>
    </w:p>
    <w:p w:rsidR="008557A3" w:rsidRPr="008557A3" w:rsidRDefault="008557A3" w:rsidP="009E1EF3">
      <w:pPr>
        <w:pStyle w:val="ad"/>
        <w:numPr>
          <w:ilvl w:val="0"/>
          <w:numId w:val="60"/>
        </w:numPr>
        <w:spacing w:after="200" w:line="276" w:lineRule="auto"/>
        <w:rPr>
          <w:sz w:val="28"/>
          <w:szCs w:val="28"/>
        </w:rPr>
      </w:pPr>
      <w:r w:rsidRPr="008557A3">
        <w:rPr>
          <w:sz w:val="28"/>
          <w:szCs w:val="28"/>
        </w:rPr>
        <w:t xml:space="preserve">в 1918 году </w:t>
      </w:r>
    </w:p>
    <w:p w:rsidR="008557A3" w:rsidRPr="008557A3" w:rsidRDefault="008557A3" w:rsidP="009E1EF3">
      <w:pPr>
        <w:pStyle w:val="ad"/>
        <w:numPr>
          <w:ilvl w:val="0"/>
          <w:numId w:val="60"/>
        </w:numPr>
        <w:spacing w:after="200" w:line="276" w:lineRule="auto"/>
        <w:rPr>
          <w:sz w:val="28"/>
          <w:szCs w:val="28"/>
        </w:rPr>
      </w:pPr>
      <w:r w:rsidRPr="008557A3">
        <w:rPr>
          <w:sz w:val="28"/>
          <w:szCs w:val="28"/>
        </w:rPr>
        <w:t>в 1910 году</w:t>
      </w:r>
    </w:p>
    <w:p w:rsidR="008557A3" w:rsidRPr="008557A3" w:rsidRDefault="008557A3" w:rsidP="009E1EF3">
      <w:pPr>
        <w:pStyle w:val="ad"/>
        <w:numPr>
          <w:ilvl w:val="0"/>
          <w:numId w:val="60"/>
        </w:numPr>
        <w:spacing w:after="200" w:line="276" w:lineRule="auto"/>
        <w:rPr>
          <w:sz w:val="28"/>
          <w:szCs w:val="28"/>
        </w:rPr>
      </w:pPr>
      <w:r w:rsidRPr="008557A3">
        <w:rPr>
          <w:sz w:val="28"/>
          <w:szCs w:val="28"/>
        </w:rPr>
        <w:t>в 1927 году</w:t>
      </w:r>
    </w:p>
    <w:p w:rsidR="008557A3" w:rsidRPr="008557A3" w:rsidRDefault="008557A3" w:rsidP="008557A3">
      <w:pPr>
        <w:rPr>
          <w:sz w:val="28"/>
          <w:szCs w:val="28"/>
        </w:rPr>
      </w:pPr>
      <w:r w:rsidRPr="008557A3">
        <w:rPr>
          <w:sz w:val="28"/>
          <w:szCs w:val="28"/>
        </w:rPr>
        <w:t xml:space="preserve">     13.  В каком году появился первый звуковой фильм?</w:t>
      </w:r>
    </w:p>
    <w:p w:rsidR="008557A3" w:rsidRPr="008557A3" w:rsidRDefault="008557A3" w:rsidP="009E1EF3">
      <w:pPr>
        <w:pStyle w:val="ad"/>
        <w:numPr>
          <w:ilvl w:val="0"/>
          <w:numId w:val="61"/>
        </w:numPr>
        <w:spacing w:after="200" w:line="276" w:lineRule="auto"/>
        <w:rPr>
          <w:sz w:val="28"/>
          <w:szCs w:val="28"/>
        </w:rPr>
      </w:pPr>
      <w:r w:rsidRPr="008557A3">
        <w:rPr>
          <w:sz w:val="28"/>
          <w:szCs w:val="28"/>
        </w:rPr>
        <w:t>в 1925 году</w:t>
      </w:r>
    </w:p>
    <w:p w:rsidR="008557A3" w:rsidRPr="008557A3" w:rsidRDefault="008557A3" w:rsidP="009E1EF3">
      <w:pPr>
        <w:pStyle w:val="ad"/>
        <w:numPr>
          <w:ilvl w:val="0"/>
          <w:numId w:val="61"/>
        </w:numPr>
        <w:spacing w:after="200" w:line="276" w:lineRule="auto"/>
        <w:rPr>
          <w:sz w:val="28"/>
          <w:szCs w:val="28"/>
        </w:rPr>
      </w:pPr>
      <w:r w:rsidRPr="008557A3">
        <w:rPr>
          <w:sz w:val="28"/>
          <w:szCs w:val="28"/>
        </w:rPr>
        <w:t>в 1934 году</w:t>
      </w:r>
    </w:p>
    <w:p w:rsidR="008557A3" w:rsidRPr="008557A3" w:rsidRDefault="008557A3" w:rsidP="009E1EF3">
      <w:pPr>
        <w:pStyle w:val="ad"/>
        <w:numPr>
          <w:ilvl w:val="0"/>
          <w:numId w:val="61"/>
        </w:numPr>
        <w:spacing w:after="200" w:line="276" w:lineRule="auto"/>
        <w:rPr>
          <w:sz w:val="28"/>
          <w:szCs w:val="28"/>
        </w:rPr>
      </w:pPr>
      <w:r w:rsidRPr="008557A3">
        <w:rPr>
          <w:sz w:val="28"/>
          <w:szCs w:val="28"/>
        </w:rPr>
        <w:t xml:space="preserve">в 1927 году </w:t>
      </w:r>
    </w:p>
    <w:p w:rsidR="008557A3" w:rsidRPr="008557A3" w:rsidRDefault="008557A3" w:rsidP="009E1EF3">
      <w:pPr>
        <w:pStyle w:val="ad"/>
        <w:numPr>
          <w:ilvl w:val="0"/>
          <w:numId w:val="61"/>
        </w:numPr>
        <w:spacing w:after="200" w:line="276" w:lineRule="auto"/>
        <w:rPr>
          <w:sz w:val="28"/>
          <w:szCs w:val="28"/>
        </w:rPr>
      </w:pPr>
      <w:r w:rsidRPr="008557A3">
        <w:rPr>
          <w:sz w:val="28"/>
          <w:szCs w:val="28"/>
        </w:rPr>
        <w:t>в 1919 году</w:t>
      </w:r>
    </w:p>
    <w:p w:rsidR="008557A3" w:rsidRPr="008557A3" w:rsidRDefault="008557A3" w:rsidP="009E1EF3">
      <w:pPr>
        <w:pStyle w:val="ad"/>
        <w:numPr>
          <w:ilvl w:val="0"/>
          <w:numId w:val="61"/>
        </w:numPr>
        <w:spacing w:after="200" w:line="276" w:lineRule="auto"/>
        <w:rPr>
          <w:sz w:val="28"/>
          <w:szCs w:val="28"/>
        </w:rPr>
      </w:pPr>
      <w:r w:rsidRPr="008557A3">
        <w:rPr>
          <w:sz w:val="28"/>
          <w:szCs w:val="28"/>
        </w:rPr>
        <w:t>в 1930 году</w:t>
      </w:r>
    </w:p>
    <w:p w:rsidR="008557A3" w:rsidRPr="008557A3" w:rsidRDefault="008557A3" w:rsidP="008557A3">
      <w:pPr>
        <w:rPr>
          <w:sz w:val="28"/>
          <w:szCs w:val="28"/>
        </w:rPr>
      </w:pPr>
      <w:r w:rsidRPr="008557A3">
        <w:rPr>
          <w:sz w:val="28"/>
          <w:szCs w:val="28"/>
        </w:rPr>
        <w:t xml:space="preserve">     14.  Режиссер фильма «Гражданин Кейн»</w:t>
      </w:r>
    </w:p>
    <w:p w:rsidR="008557A3" w:rsidRPr="008557A3" w:rsidRDefault="008557A3" w:rsidP="009E1EF3">
      <w:pPr>
        <w:pStyle w:val="ad"/>
        <w:numPr>
          <w:ilvl w:val="0"/>
          <w:numId w:val="62"/>
        </w:numPr>
        <w:spacing w:after="200" w:line="276" w:lineRule="auto"/>
        <w:rPr>
          <w:sz w:val="28"/>
          <w:szCs w:val="28"/>
        </w:rPr>
      </w:pPr>
      <w:r w:rsidRPr="008557A3">
        <w:rPr>
          <w:sz w:val="28"/>
          <w:szCs w:val="28"/>
        </w:rPr>
        <w:t>Чарли Чаплин</w:t>
      </w:r>
    </w:p>
    <w:p w:rsidR="008557A3" w:rsidRPr="008557A3" w:rsidRDefault="008557A3" w:rsidP="009E1EF3">
      <w:pPr>
        <w:pStyle w:val="ad"/>
        <w:numPr>
          <w:ilvl w:val="0"/>
          <w:numId w:val="62"/>
        </w:numPr>
        <w:spacing w:after="200" w:line="276" w:lineRule="auto"/>
        <w:rPr>
          <w:sz w:val="28"/>
          <w:szCs w:val="28"/>
        </w:rPr>
      </w:pPr>
      <w:r w:rsidRPr="008557A3">
        <w:rPr>
          <w:sz w:val="28"/>
          <w:szCs w:val="28"/>
        </w:rPr>
        <w:t>Орсон Уэллс</w:t>
      </w:r>
    </w:p>
    <w:p w:rsidR="008557A3" w:rsidRPr="008557A3" w:rsidRDefault="008557A3" w:rsidP="009E1EF3">
      <w:pPr>
        <w:pStyle w:val="ad"/>
        <w:numPr>
          <w:ilvl w:val="0"/>
          <w:numId w:val="62"/>
        </w:numPr>
        <w:spacing w:after="200" w:line="276" w:lineRule="auto"/>
        <w:rPr>
          <w:sz w:val="28"/>
          <w:szCs w:val="28"/>
        </w:rPr>
      </w:pPr>
      <w:r w:rsidRPr="008557A3">
        <w:rPr>
          <w:sz w:val="28"/>
          <w:szCs w:val="28"/>
        </w:rPr>
        <w:t xml:space="preserve">Рене Клер </w:t>
      </w:r>
    </w:p>
    <w:p w:rsidR="008557A3" w:rsidRPr="008557A3" w:rsidRDefault="008557A3" w:rsidP="009E1EF3">
      <w:pPr>
        <w:pStyle w:val="ad"/>
        <w:numPr>
          <w:ilvl w:val="0"/>
          <w:numId w:val="62"/>
        </w:numPr>
        <w:spacing w:after="200" w:line="276" w:lineRule="auto"/>
        <w:rPr>
          <w:sz w:val="28"/>
          <w:szCs w:val="28"/>
        </w:rPr>
      </w:pPr>
      <w:r w:rsidRPr="008557A3">
        <w:rPr>
          <w:sz w:val="28"/>
          <w:szCs w:val="28"/>
        </w:rPr>
        <w:lastRenderedPageBreak/>
        <w:t>Джон Форд</w:t>
      </w:r>
    </w:p>
    <w:p w:rsidR="008557A3" w:rsidRPr="008557A3" w:rsidRDefault="008557A3" w:rsidP="009E1EF3">
      <w:pPr>
        <w:pStyle w:val="ad"/>
        <w:numPr>
          <w:ilvl w:val="0"/>
          <w:numId w:val="62"/>
        </w:numPr>
        <w:spacing w:after="200" w:line="276" w:lineRule="auto"/>
        <w:rPr>
          <w:sz w:val="28"/>
          <w:szCs w:val="28"/>
        </w:rPr>
      </w:pPr>
      <w:r w:rsidRPr="008557A3">
        <w:rPr>
          <w:sz w:val="28"/>
          <w:szCs w:val="28"/>
        </w:rPr>
        <w:t>Френк Капра</w:t>
      </w:r>
    </w:p>
    <w:p w:rsidR="008557A3" w:rsidRPr="008557A3" w:rsidRDefault="008557A3" w:rsidP="008557A3">
      <w:pPr>
        <w:rPr>
          <w:sz w:val="28"/>
          <w:szCs w:val="28"/>
        </w:rPr>
      </w:pPr>
      <w:r w:rsidRPr="008557A3">
        <w:rPr>
          <w:sz w:val="28"/>
          <w:szCs w:val="28"/>
        </w:rPr>
        <w:t xml:space="preserve">    15.  Фильмы Григория Александрова</w:t>
      </w:r>
    </w:p>
    <w:p w:rsidR="008557A3" w:rsidRPr="008557A3" w:rsidRDefault="008557A3" w:rsidP="009E1EF3">
      <w:pPr>
        <w:pStyle w:val="ad"/>
        <w:numPr>
          <w:ilvl w:val="0"/>
          <w:numId w:val="64"/>
        </w:numPr>
        <w:spacing w:after="200" w:line="276" w:lineRule="auto"/>
        <w:rPr>
          <w:sz w:val="28"/>
          <w:szCs w:val="28"/>
        </w:rPr>
      </w:pPr>
      <w:r w:rsidRPr="008557A3">
        <w:rPr>
          <w:sz w:val="28"/>
          <w:szCs w:val="28"/>
        </w:rPr>
        <w:t>«Александр Невский»</w:t>
      </w:r>
    </w:p>
    <w:p w:rsidR="008557A3" w:rsidRPr="008557A3" w:rsidRDefault="008557A3" w:rsidP="009E1EF3">
      <w:pPr>
        <w:pStyle w:val="ad"/>
        <w:numPr>
          <w:ilvl w:val="0"/>
          <w:numId w:val="64"/>
        </w:numPr>
        <w:spacing w:after="200" w:line="276" w:lineRule="auto"/>
        <w:rPr>
          <w:sz w:val="28"/>
          <w:szCs w:val="28"/>
        </w:rPr>
      </w:pPr>
      <w:r w:rsidRPr="008557A3">
        <w:rPr>
          <w:sz w:val="28"/>
          <w:szCs w:val="28"/>
        </w:rPr>
        <w:t>«Волга-Волга»</w:t>
      </w:r>
    </w:p>
    <w:p w:rsidR="008557A3" w:rsidRPr="008557A3" w:rsidRDefault="008557A3" w:rsidP="009E1EF3">
      <w:pPr>
        <w:pStyle w:val="ad"/>
        <w:numPr>
          <w:ilvl w:val="0"/>
          <w:numId w:val="64"/>
        </w:numPr>
        <w:spacing w:after="200" w:line="276" w:lineRule="auto"/>
        <w:rPr>
          <w:sz w:val="28"/>
          <w:szCs w:val="28"/>
        </w:rPr>
      </w:pPr>
      <w:r w:rsidRPr="008557A3">
        <w:rPr>
          <w:sz w:val="28"/>
          <w:szCs w:val="28"/>
        </w:rPr>
        <w:t xml:space="preserve">«Иван Грозный» </w:t>
      </w:r>
    </w:p>
    <w:p w:rsidR="008557A3" w:rsidRPr="008557A3" w:rsidRDefault="008557A3" w:rsidP="009E1EF3">
      <w:pPr>
        <w:pStyle w:val="ad"/>
        <w:numPr>
          <w:ilvl w:val="0"/>
          <w:numId w:val="64"/>
        </w:numPr>
        <w:spacing w:after="200" w:line="276" w:lineRule="auto"/>
        <w:rPr>
          <w:sz w:val="28"/>
          <w:szCs w:val="28"/>
        </w:rPr>
      </w:pPr>
      <w:r w:rsidRPr="008557A3">
        <w:rPr>
          <w:sz w:val="28"/>
          <w:szCs w:val="28"/>
        </w:rPr>
        <w:t>«Весёлые ребята»</w:t>
      </w:r>
    </w:p>
    <w:p w:rsidR="008557A3" w:rsidRPr="008557A3" w:rsidRDefault="008557A3" w:rsidP="009E1EF3">
      <w:pPr>
        <w:pStyle w:val="ad"/>
        <w:numPr>
          <w:ilvl w:val="0"/>
          <w:numId w:val="64"/>
        </w:numPr>
        <w:spacing w:after="200" w:line="276" w:lineRule="auto"/>
        <w:rPr>
          <w:sz w:val="28"/>
          <w:szCs w:val="28"/>
        </w:rPr>
      </w:pPr>
      <w:r w:rsidRPr="008557A3">
        <w:rPr>
          <w:sz w:val="28"/>
          <w:szCs w:val="28"/>
        </w:rPr>
        <w:t>«Сентиментальный романс»</w:t>
      </w:r>
    </w:p>
    <w:p w:rsidR="008557A3" w:rsidRPr="008557A3" w:rsidRDefault="008557A3" w:rsidP="008557A3">
      <w:pPr>
        <w:rPr>
          <w:sz w:val="28"/>
          <w:szCs w:val="28"/>
        </w:rPr>
      </w:pPr>
      <w:r w:rsidRPr="008557A3">
        <w:rPr>
          <w:sz w:val="28"/>
          <w:szCs w:val="28"/>
        </w:rPr>
        <w:t xml:space="preserve">    16.  Фильмы Сергея Эйзенштейна </w:t>
      </w:r>
    </w:p>
    <w:p w:rsidR="008557A3" w:rsidRPr="008557A3" w:rsidRDefault="008557A3" w:rsidP="009E1EF3">
      <w:pPr>
        <w:pStyle w:val="ad"/>
        <w:numPr>
          <w:ilvl w:val="0"/>
          <w:numId w:val="65"/>
        </w:numPr>
        <w:spacing w:after="200" w:line="276" w:lineRule="auto"/>
        <w:rPr>
          <w:sz w:val="28"/>
          <w:szCs w:val="28"/>
        </w:rPr>
      </w:pPr>
      <w:r w:rsidRPr="008557A3">
        <w:rPr>
          <w:sz w:val="28"/>
          <w:szCs w:val="28"/>
        </w:rPr>
        <w:t>«Александр Невский»</w:t>
      </w:r>
    </w:p>
    <w:p w:rsidR="008557A3" w:rsidRPr="008557A3" w:rsidRDefault="008557A3" w:rsidP="009E1EF3">
      <w:pPr>
        <w:pStyle w:val="ad"/>
        <w:numPr>
          <w:ilvl w:val="0"/>
          <w:numId w:val="65"/>
        </w:numPr>
        <w:spacing w:after="200" w:line="276" w:lineRule="auto"/>
        <w:rPr>
          <w:sz w:val="28"/>
          <w:szCs w:val="28"/>
        </w:rPr>
      </w:pPr>
      <w:r w:rsidRPr="008557A3">
        <w:rPr>
          <w:sz w:val="28"/>
          <w:szCs w:val="28"/>
        </w:rPr>
        <w:t>«Волга-Волга»</w:t>
      </w:r>
    </w:p>
    <w:p w:rsidR="008557A3" w:rsidRPr="008557A3" w:rsidRDefault="008557A3" w:rsidP="009E1EF3">
      <w:pPr>
        <w:pStyle w:val="ad"/>
        <w:numPr>
          <w:ilvl w:val="0"/>
          <w:numId w:val="65"/>
        </w:numPr>
        <w:spacing w:after="200" w:line="276" w:lineRule="auto"/>
        <w:rPr>
          <w:sz w:val="28"/>
          <w:szCs w:val="28"/>
        </w:rPr>
      </w:pPr>
      <w:r w:rsidRPr="008557A3">
        <w:rPr>
          <w:sz w:val="28"/>
          <w:szCs w:val="28"/>
        </w:rPr>
        <w:t xml:space="preserve">«Иван Грозный» </w:t>
      </w:r>
    </w:p>
    <w:p w:rsidR="008557A3" w:rsidRPr="008557A3" w:rsidRDefault="008557A3" w:rsidP="009E1EF3">
      <w:pPr>
        <w:pStyle w:val="ad"/>
        <w:numPr>
          <w:ilvl w:val="0"/>
          <w:numId w:val="65"/>
        </w:numPr>
        <w:spacing w:after="200" w:line="276" w:lineRule="auto"/>
        <w:rPr>
          <w:sz w:val="28"/>
          <w:szCs w:val="28"/>
        </w:rPr>
      </w:pPr>
      <w:r w:rsidRPr="008557A3">
        <w:rPr>
          <w:sz w:val="28"/>
          <w:szCs w:val="28"/>
        </w:rPr>
        <w:t>«Весёлые ребята»</w:t>
      </w:r>
    </w:p>
    <w:p w:rsidR="008557A3" w:rsidRPr="008557A3" w:rsidRDefault="008557A3" w:rsidP="009E1EF3">
      <w:pPr>
        <w:pStyle w:val="ad"/>
        <w:numPr>
          <w:ilvl w:val="0"/>
          <w:numId w:val="65"/>
        </w:numPr>
        <w:spacing w:after="200" w:line="276" w:lineRule="auto"/>
        <w:rPr>
          <w:sz w:val="28"/>
          <w:szCs w:val="28"/>
        </w:rPr>
      </w:pPr>
      <w:r w:rsidRPr="008557A3">
        <w:rPr>
          <w:sz w:val="28"/>
          <w:szCs w:val="28"/>
        </w:rPr>
        <w:t>«Сентиментальный романс»</w:t>
      </w:r>
    </w:p>
    <w:p w:rsidR="008557A3" w:rsidRPr="008557A3" w:rsidRDefault="008557A3" w:rsidP="008557A3">
      <w:pPr>
        <w:rPr>
          <w:sz w:val="28"/>
          <w:szCs w:val="28"/>
        </w:rPr>
      </w:pPr>
      <w:r w:rsidRPr="008557A3">
        <w:rPr>
          <w:sz w:val="28"/>
          <w:szCs w:val="28"/>
        </w:rPr>
        <w:t xml:space="preserve">   17.  Режиссеры итальянского неореализма</w:t>
      </w:r>
    </w:p>
    <w:p w:rsidR="008557A3" w:rsidRPr="008557A3" w:rsidRDefault="008557A3" w:rsidP="009E1EF3">
      <w:pPr>
        <w:pStyle w:val="ad"/>
        <w:numPr>
          <w:ilvl w:val="0"/>
          <w:numId w:val="66"/>
        </w:numPr>
        <w:spacing w:after="200" w:line="276" w:lineRule="auto"/>
        <w:rPr>
          <w:sz w:val="28"/>
          <w:szCs w:val="28"/>
        </w:rPr>
      </w:pPr>
      <w:r w:rsidRPr="008557A3">
        <w:rPr>
          <w:sz w:val="28"/>
          <w:szCs w:val="28"/>
        </w:rPr>
        <w:t>Марсель Карне</w:t>
      </w:r>
    </w:p>
    <w:p w:rsidR="008557A3" w:rsidRPr="008557A3" w:rsidRDefault="008557A3" w:rsidP="009E1EF3">
      <w:pPr>
        <w:pStyle w:val="ad"/>
        <w:numPr>
          <w:ilvl w:val="0"/>
          <w:numId w:val="66"/>
        </w:numPr>
        <w:spacing w:after="200" w:line="276" w:lineRule="auto"/>
        <w:rPr>
          <w:sz w:val="28"/>
          <w:szCs w:val="28"/>
        </w:rPr>
      </w:pPr>
      <w:r w:rsidRPr="008557A3">
        <w:rPr>
          <w:sz w:val="28"/>
          <w:szCs w:val="28"/>
        </w:rPr>
        <w:t>Роберто Росселини</w:t>
      </w:r>
    </w:p>
    <w:p w:rsidR="008557A3" w:rsidRPr="008557A3" w:rsidRDefault="008557A3" w:rsidP="009E1EF3">
      <w:pPr>
        <w:pStyle w:val="ad"/>
        <w:numPr>
          <w:ilvl w:val="0"/>
          <w:numId w:val="66"/>
        </w:numPr>
        <w:spacing w:after="200" w:line="276" w:lineRule="auto"/>
        <w:rPr>
          <w:sz w:val="28"/>
          <w:szCs w:val="28"/>
        </w:rPr>
      </w:pPr>
      <w:r w:rsidRPr="008557A3">
        <w:rPr>
          <w:sz w:val="28"/>
          <w:szCs w:val="28"/>
        </w:rPr>
        <w:t>Анри Рене</w:t>
      </w:r>
    </w:p>
    <w:p w:rsidR="008557A3" w:rsidRPr="008557A3" w:rsidRDefault="008557A3" w:rsidP="009E1EF3">
      <w:pPr>
        <w:pStyle w:val="ad"/>
        <w:numPr>
          <w:ilvl w:val="0"/>
          <w:numId w:val="66"/>
        </w:numPr>
        <w:spacing w:after="200" w:line="276" w:lineRule="auto"/>
        <w:rPr>
          <w:sz w:val="28"/>
          <w:szCs w:val="28"/>
        </w:rPr>
      </w:pPr>
      <w:r w:rsidRPr="008557A3">
        <w:rPr>
          <w:sz w:val="28"/>
          <w:szCs w:val="28"/>
        </w:rPr>
        <w:t>Лукино Висконти</w:t>
      </w:r>
    </w:p>
    <w:p w:rsidR="008557A3" w:rsidRPr="008557A3" w:rsidRDefault="008557A3" w:rsidP="009E1EF3">
      <w:pPr>
        <w:pStyle w:val="ad"/>
        <w:numPr>
          <w:ilvl w:val="0"/>
          <w:numId w:val="66"/>
        </w:numPr>
        <w:spacing w:after="200" w:line="276" w:lineRule="auto"/>
        <w:rPr>
          <w:sz w:val="28"/>
          <w:szCs w:val="28"/>
        </w:rPr>
      </w:pPr>
      <w:r w:rsidRPr="008557A3">
        <w:rPr>
          <w:sz w:val="28"/>
          <w:szCs w:val="28"/>
        </w:rPr>
        <w:t>Витторио де Сика</w:t>
      </w:r>
    </w:p>
    <w:p w:rsidR="008557A3" w:rsidRPr="008557A3" w:rsidRDefault="008557A3" w:rsidP="008557A3">
      <w:pPr>
        <w:rPr>
          <w:sz w:val="28"/>
          <w:szCs w:val="28"/>
        </w:rPr>
      </w:pPr>
      <w:r w:rsidRPr="008557A3">
        <w:rPr>
          <w:sz w:val="28"/>
          <w:szCs w:val="28"/>
        </w:rPr>
        <w:t xml:space="preserve">  18.  Режиссеры «оттепельного» кино 60-х годов в СССР</w:t>
      </w:r>
    </w:p>
    <w:p w:rsidR="008557A3" w:rsidRPr="008557A3" w:rsidRDefault="008557A3" w:rsidP="009E1EF3">
      <w:pPr>
        <w:pStyle w:val="ad"/>
        <w:numPr>
          <w:ilvl w:val="0"/>
          <w:numId w:val="67"/>
        </w:numPr>
        <w:spacing w:after="200" w:line="276" w:lineRule="auto"/>
        <w:rPr>
          <w:sz w:val="28"/>
          <w:szCs w:val="28"/>
        </w:rPr>
      </w:pPr>
      <w:r w:rsidRPr="008557A3">
        <w:rPr>
          <w:sz w:val="28"/>
          <w:szCs w:val="28"/>
        </w:rPr>
        <w:t>Андрей Тарковский</w:t>
      </w:r>
    </w:p>
    <w:p w:rsidR="008557A3" w:rsidRPr="008557A3" w:rsidRDefault="008557A3" w:rsidP="009E1EF3">
      <w:pPr>
        <w:pStyle w:val="ad"/>
        <w:numPr>
          <w:ilvl w:val="0"/>
          <w:numId w:val="67"/>
        </w:numPr>
        <w:spacing w:after="200" w:line="276" w:lineRule="auto"/>
        <w:rPr>
          <w:sz w:val="28"/>
          <w:szCs w:val="28"/>
        </w:rPr>
      </w:pPr>
      <w:r w:rsidRPr="008557A3">
        <w:rPr>
          <w:sz w:val="28"/>
          <w:szCs w:val="28"/>
        </w:rPr>
        <w:t>Параджанов</w:t>
      </w:r>
    </w:p>
    <w:p w:rsidR="008557A3" w:rsidRPr="008557A3" w:rsidRDefault="008557A3" w:rsidP="009E1EF3">
      <w:pPr>
        <w:pStyle w:val="ad"/>
        <w:numPr>
          <w:ilvl w:val="0"/>
          <w:numId w:val="67"/>
        </w:numPr>
        <w:spacing w:after="200" w:line="276" w:lineRule="auto"/>
        <w:rPr>
          <w:sz w:val="28"/>
          <w:szCs w:val="28"/>
        </w:rPr>
      </w:pPr>
      <w:r w:rsidRPr="008557A3">
        <w:rPr>
          <w:sz w:val="28"/>
          <w:szCs w:val="28"/>
        </w:rPr>
        <w:t xml:space="preserve">Сергей Эйзенштейн </w:t>
      </w:r>
    </w:p>
    <w:p w:rsidR="008557A3" w:rsidRPr="008557A3" w:rsidRDefault="008557A3" w:rsidP="009E1EF3">
      <w:pPr>
        <w:pStyle w:val="ad"/>
        <w:numPr>
          <w:ilvl w:val="0"/>
          <w:numId w:val="67"/>
        </w:numPr>
        <w:spacing w:after="200" w:line="276" w:lineRule="auto"/>
        <w:rPr>
          <w:sz w:val="28"/>
          <w:szCs w:val="28"/>
        </w:rPr>
      </w:pPr>
      <w:r w:rsidRPr="008557A3">
        <w:rPr>
          <w:sz w:val="28"/>
          <w:szCs w:val="28"/>
        </w:rPr>
        <w:t>Марлен Хуциев</w:t>
      </w:r>
    </w:p>
    <w:p w:rsidR="008557A3" w:rsidRPr="008557A3" w:rsidRDefault="008557A3" w:rsidP="009E1EF3">
      <w:pPr>
        <w:pStyle w:val="ad"/>
        <w:numPr>
          <w:ilvl w:val="0"/>
          <w:numId w:val="67"/>
        </w:numPr>
        <w:spacing w:after="200" w:line="276" w:lineRule="auto"/>
        <w:rPr>
          <w:sz w:val="28"/>
          <w:szCs w:val="28"/>
        </w:rPr>
      </w:pPr>
      <w:r w:rsidRPr="008557A3">
        <w:rPr>
          <w:sz w:val="28"/>
          <w:szCs w:val="28"/>
        </w:rPr>
        <w:t>Всеволод Пудовкин</w:t>
      </w:r>
    </w:p>
    <w:p w:rsidR="008557A3" w:rsidRPr="008557A3" w:rsidRDefault="008557A3" w:rsidP="008557A3">
      <w:pPr>
        <w:rPr>
          <w:sz w:val="28"/>
          <w:szCs w:val="28"/>
        </w:rPr>
      </w:pPr>
      <w:r w:rsidRPr="008557A3">
        <w:rPr>
          <w:sz w:val="28"/>
          <w:szCs w:val="28"/>
        </w:rPr>
        <w:t xml:space="preserve">   19.  Фильмы Акиры Куросавы</w:t>
      </w:r>
    </w:p>
    <w:p w:rsidR="008557A3" w:rsidRPr="008557A3" w:rsidRDefault="008557A3" w:rsidP="009E1EF3">
      <w:pPr>
        <w:pStyle w:val="ad"/>
        <w:numPr>
          <w:ilvl w:val="0"/>
          <w:numId w:val="68"/>
        </w:numPr>
        <w:spacing w:after="200" w:line="276" w:lineRule="auto"/>
        <w:rPr>
          <w:sz w:val="28"/>
          <w:szCs w:val="28"/>
        </w:rPr>
      </w:pPr>
      <w:r w:rsidRPr="008557A3">
        <w:rPr>
          <w:sz w:val="28"/>
          <w:szCs w:val="28"/>
        </w:rPr>
        <w:t>«Идиот»</w:t>
      </w:r>
    </w:p>
    <w:p w:rsidR="008557A3" w:rsidRPr="008557A3" w:rsidRDefault="008557A3" w:rsidP="009E1EF3">
      <w:pPr>
        <w:pStyle w:val="ad"/>
        <w:numPr>
          <w:ilvl w:val="0"/>
          <w:numId w:val="68"/>
        </w:numPr>
        <w:spacing w:after="200" w:line="276" w:lineRule="auto"/>
        <w:rPr>
          <w:sz w:val="28"/>
          <w:szCs w:val="28"/>
        </w:rPr>
      </w:pPr>
      <w:r w:rsidRPr="008557A3">
        <w:rPr>
          <w:sz w:val="28"/>
          <w:szCs w:val="28"/>
        </w:rPr>
        <w:t>«Расёмон»</w:t>
      </w:r>
    </w:p>
    <w:p w:rsidR="008557A3" w:rsidRPr="008557A3" w:rsidRDefault="008557A3" w:rsidP="009E1EF3">
      <w:pPr>
        <w:pStyle w:val="ad"/>
        <w:numPr>
          <w:ilvl w:val="0"/>
          <w:numId w:val="68"/>
        </w:numPr>
        <w:spacing w:after="200" w:line="276" w:lineRule="auto"/>
        <w:rPr>
          <w:sz w:val="28"/>
          <w:szCs w:val="28"/>
        </w:rPr>
      </w:pPr>
      <w:r w:rsidRPr="008557A3">
        <w:rPr>
          <w:sz w:val="28"/>
          <w:szCs w:val="28"/>
        </w:rPr>
        <w:t xml:space="preserve">«Великолепная семерка» </w:t>
      </w:r>
    </w:p>
    <w:p w:rsidR="008557A3" w:rsidRPr="008557A3" w:rsidRDefault="008557A3" w:rsidP="009E1EF3">
      <w:pPr>
        <w:pStyle w:val="ad"/>
        <w:numPr>
          <w:ilvl w:val="0"/>
          <w:numId w:val="68"/>
        </w:numPr>
        <w:spacing w:after="200" w:line="276" w:lineRule="auto"/>
        <w:rPr>
          <w:sz w:val="28"/>
          <w:szCs w:val="28"/>
        </w:rPr>
      </w:pPr>
      <w:r w:rsidRPr="008557A3">
        <w:rPr>
          <w:sz w:val="28"/>
          <w:szCs w:val="28"/>
        </w:rPr>
        <w:t>«Дерсу Узала»</w:t>
      </w:r>
    </w:p>
    <w:p w:rsidR="008557A3" w:rsidRPr="008557A3" w:rsidRDefault="008557A3" w:rsidP="009E1EF3">
      <w:pPr>
        <w:pStyle w:val="ad"/>
        <w:numPr>
          <w:ilvl w:val="0"/>
          <w:numId w:val="68"/>
        </w:numPr>
        <w:spacing w:after="200" w:line="276" w:lineRule="auto"/>
        <w:rPr>
          <w:sz w:val="28"/>
          <w:szCs w:val="28"/>
        </w:rPr>
      </w:pPr>
      <w:r w:rsidRPr="008557A3">
        <w:rPr>
          <w:sz w:val="28"/>
          <w:szCs w:val="28"/>
        </w:rPr>
        <w:t>«Тихий дон»</w:t>
      </w:r>
    </w:p>
    <w:p w:rsidR="008557A3" w:rsidRPr="008557A3" w:rsidRDefault="008557A3" w:rsidP="008557A3">
      <w:pPr>
        <w:rPr>
          <w:sz w:val="28"/>
          <w:szCs w:val="28"/>
        </w:rPr>
      </w:pPr>
      <w:r w:rsidRPr="008557A3">
        <w:rPr>
          <w:sz w:val="28"/>
          <w:szCs w:val="28"/>
        </w:rPr>
        <w:t xml:space="preserve">   20.   «Независимые» режиссеры в американском киноискусстве 60-х годов</w:t>
      </w:r>
    </w:p>
    <w:p w:rsidR="008557A3" w:rsidRPr="008557A3" w:rsidRDefault="008557A3" w:rsidP="009E1EF3">
      <w:pPr>
        <w:pStyle w:val="ad"/>
        <w:numPr>
          <w:ilvl w:val="0"/>
          <w:numId w:val="69"/>
        </w:numPr>
        <w:spacing w:after="200" w:line="276" w:lineRule="auto"/>
        <w:rPr>
          <w:sz w:val="28"/>
          <w:szCs w:val="28"/>
        </w:rPr>
      </w:pPr>
      <w:r w:rsidRPr="008557A3">
        <w:rPr>
          <w:sz w:val="28"/>
          <w:szCs w:val="28"/>
        </w:rPr>
        <w:t>Джорж Лукас</w:t>
      </w:r>
    </w:p>
    <w:p w:rsidR="008557A3" w:rsidRPr="008557A3" w:rsidRDefault="008557A3" w:rsidP="009E1EF3">
      <w:pPr>
        <w:pStyle w:val="ad"/>
        <w:numPr>
          <w:ilvl w:val="0"/>
          <w:numId w:val="69"/>
        </w:numPr>
        <w:spacing w:after="200" w:line="276" w:lineRule="auto"/>
        <w:rPr>
          <w:sz w:val="28"/>
          <w:szCs w:val="28"/>
        </w:rPr>
      </w:pPr>
      <w:r w:rsidRPr="008557A3">
        <w:rPr>
          <w:sz w:val="28"/>
          <w:szCs w:val="28"/>
        </w:rPr>
        <w:t>Френсис Коппола</w:t>
      </w:r>
    </w:p>
    <w:p w:rsidR="008557A3" w:rsidRPr="008557A3" w:rsidRDefault="008557A3" w:rsidP="009E1EF3">
      <w:pPr>
        <w:pStyle w:val="ad"/>
        <w:numPr>
          <w:ilvl w:val="0"/>
          <w:numId w:val="69"/>
        </w:numPr>
        <w:spacing w:after="200" w:line="276" w:lineRule="auto"/>
        <w:rPr>
          <w:sz w:val="28"/>
          <w:szCs w:val="28"/>
        </w:rPr>
      </w:pPr>
      <w:r w:rsidRPr="008557A3">
        <w:rPr>
          <w:sz w:val="28"/>
          <w:szCs w:val="28"/>
        </w:rPr>
        <w:t xml:space="preserve">Ингмар Бергман </w:t>
      </w:r>
    </w:p>
    <w:p w:rsidR="008557A3" w:rsidRPr="008557A3" w:rsidRDefault="008557A3" w:rsidP="009E1EF3">
      <w:pPr>
        <w:pStyle w:val="ad"/>
        <w:numPr>
          <w:ilvl w:val="0"/>
          <w:numId w:val="69"/>
        </w:numPr>
        <w:spacing w:after="200" w:line="276" w:lineRule="auto"/>
        <w:rPr>
          <w:sz w:val="28"/>
          <w:szCs w:val="28"/>
        </w:rPr>
      </w:pPr>
      <w:r w:rsidRPr="008557A3">
        <w:rPr>
          <w:sz w:val="28"/>
          <w:szCs w:val="28"/>
        </w:rPr>
        <w:t>Стивен Спилберг</w:t>
      </w:r>
    </w:p>
    <w:p w:rsidR="008557A3" w:rsidRPr="008557A3" w:rsidRDefault="008557A3" w:rsidP="009E1EF3">
      <w:pPr>
        <w:pStyle w:val="ad"/>
        <w:numPr>
          <w:ilvl w:val="0"/>
          <w:numId w:val="69"/>
        </w:numPr>
        <w:spacing w:after="200" w:line="276" w:lineRule="auto"/>
        <w:rPr>
          <w:sz w:val="28"/>
          <w:szCs w:val="28"/>
        </w:rPr>
      </w:pPr>
      <w:r w:rsidRPr="008557A3">
        <w:rPr>
          <w:sz w:val="28"/>
          <w:szCs w:val="28"/>
        </w:rPr>
        <w:lastRenderedPageBreak/>
        <w:t>Федерико Феллини</w:t>
      </w:r>
    </w:p>
    <w:p w:rsidR="008557A3" w:rsidRPr="008557A3" w:rsidRDefault="008557A3" w:rsidP="008557A3">
      <w:pPr>
        <w:rPr>
          <w:sz w:val="28"/>
          <w:szCs w:val="28"/>
        </w:rPr>
      </w:pPr>
      <w:r w:rsidRPr="008557A3">
        <w:rPr>
          <w:sz w:val="28"/>
          <w:szCs w:val="28"/>
        </w:rPr>
        <w:t xml:space="preserve">   21.  Неорадикализм современного западного кинематографа</w:t>
      </w:r>
    </w:p>
    <w:p w:rsidR="008557A3" w:rsidRPr="008557A3" w:rsidRDefault="008557A3" w:rsidP="009E1EF3">
      <w:pPr>
        <w:pStyle w:val="ad"/>
        <w:numPr>
          <w:ilvl w:val="0"/>
          <w:numId w:val="70"/>
        </w:numPr>
        <w:spacing w:after="200" w:line="276" w:lineRule="auto"/>
        <w:rPr>
          <w:sz w:val="28"/>
          <w:szCs w:val="28"/>
        </w:rPr>
      </w:pPr>
      <w:r w:rsidRPr="008557A3">
        <w:rPr>
          <w:sz w:val="28"/>
          <w:szCs w:val="28"/>
        </w:rPr>
        <w:t xml:space="preserve"> Питер Гринуэй</w:t>
      </w:r>
    </w:p>
    <w:p w:rsidR="008557A3" w:rsidRPr="008557A3" w:rsidRDefault="008557A3" w:rsidP="009E1EF3">
      <w:pPr>
        <w:pStyle w:val="ad"/>
        <w:numPr>
          <w:ilvl w:val="0"/>
          <w:numId w:val="70"/>
        </w:numPr>
        <w:spacing w:after="200" w:line="276" w:lineRule="auto"/>
        <w:rPr>
          <w:sz w:val="28"/>
          <w:szCs w:val="28"/>
        </w:rPr>
      </w:pPr>
      <w:r w:rsidRPr="008557A3">
        <w:rPr>
          <w:sz w:val="28"/>
          <w:szCs w:val="28"/>
        </w:rPr>
        <w:t>Френсис Коппола</w:t>
      </w:r>
    </w:p>
    <w:p w:rsidR="008557A3" w:rsidRPr="008557A3" w:rsidRDefault="008557A3" w:rsidP="009E1EF3">
      <w:pPr>
        <w:pStyle w:val="ad"/>
        <w:numPr>
          <w:ilvl w:val="0"/>
          <w:numId w:val="70"/>
        </w:numPr>
        <w:spacing w:after="200" w:line="276" w:lineRule="auto"/>
        <w:rPr>
          <w:sz w:val="28"/>
          <w:szCs w:val="28"/>
        </w:rPr>
      </w:pPr>
      <w:r w:rsidRPr="008557A3">
        <w:rPr>
          <w:sz w:val="28"/>
          <w:szCs w:val="28"/>
        </w:rPr>
        <w:t xml:space="preserve">Ингмар Бергман </w:t>
      </w:r>
    </w:p>
    <w:p w:rsidR="008557A3" w:rsidRPr="008557A3" w:rsidRDefault="008557A3" w:rsidP="009E1EF3">
      <w:pPr>
        <w:pStyle w:val="ad"/>
        <w:numPr>
          <w:ilvl w:val="0"/>
          <w:numId w:val="70"/>
        </w:numPr>
        <w:spacing w:after="200" w:line="276" w:lineRule="auto"/>
        <w:rPr>
          <w:sz w:val="28"/>
          <w:szCs w:val="28"/>
        </w:rPr>
      </w:pPr>
      <w:r w:rsidRPr="008557A3">
        <w:rPr>
          <w:sz w:val="28"/>
          <w:szCs w:val="28"/>
        </w:rPr>
        <w:t xml:space="preserve"> Дэвид Линч</w:t>
      </w:r>
    </w:p>
    <w:p w:rsidR="008557A3" w:rsidRPr="008557A3" w:rsidRDefault="008557A3" w:rsidP="009E1EF3">
      <w:pPr>
        <w:pStyle w:val="ad"/>
        <w:numPr>
          <w:ilvl w:val="0"/>
          <w:numId w:val="70"/>
        </w:numPr>
        <w:spacing w:after="200" w:line="276" w:lineRule="auto"/>
        <w:rPr>
          <w:sz w:val="28"/>
          <w:szCs w:val="28"/>
        </w:rPr>
      </w:pPr>
      <w:r w:rsidRPr="008557A3">
        <w:rPr>
          <w:sz w:val="28"/>
          <w:szCs w:val="28"/>
        </w:rPr>
        <w:t xml:space="preserve"> Эмир Кустурица</w:t>
      </w:r>
    </w:p>
    <w:p w:rsidR="008557A3" w:rsidRPr="008557A3" w:rsidRDefault="008557A3" w:rsidP="008557A3">
      <w:pPr>
        <w:rPr>
          <w:sz w:val="28"/>
          <w:szCs w:val="28"/>
        </w:rPr>
      </w:pPr>
      <w:r w:rsidRPr="008557A3">
        <w:rPr>
          <w:sz w:val="28"/>
          <w:szCs w:val="28"/>
        </w:rPr>
        <w:t xml:space="preserve">    22.  Российские режиссёры  постсоветской эпохи</w:t>
      </w:r>
    </w:p>
    <w:p w:rsidR="008557A3" w:rsidRPr="008557A3" w:rsidRDefault="008557A3" w:rsidP="009E1EF3">
      <w:pPr>
        <w:pStyle w:val="ad"/>
        <w:numPr>
          <w:ilvl w:val="0"/>
          <w:numId w:val="71"/>
        </w:numPr>
        <w:spacing w:after="200" w:line="276" w:lineRule="auto"/>
        <w:rPr>
          <w:sz w:val="28"/>
          <w:szCs w:val="28"/>
        </w:rPr>
      </w:pPr>
      <w:r w:rsidRPr="008557A3">
        <w:rPr>
          <w:sz w:val="28"/>
          <w:szCs w:val="28"/>
        </w:rPr>
        <w:t>Сергей Герасимов</w:t>
      </w:r>
    </w:p>
    <w:p w:rsidR="008557A3" w:rsidRPr="008557A3" w:rsidRDefault="008557A3" w:rsidP="009E1EF3">
      <w:pPr>
        <w:pStyle w:val="ad"/>
        <w:numPr>
          <w:ilvl w:val="0"/>
          <w:numId w:val="71"/>
        </w:numPr>
        <w:spacing w:after="200" w:line="276" w:lineRule="auto"/>
        <w:rPr>
          <w:sz w:val="28"/>
          <w:szCs w:val="28"/>
        </w:rPr>
      </w:pPr>
      <w:r w:rsidRPr="008557A3">
        <w:rPr>
          <w:sz w:val="28"/>
          <w:szCs w:val="28"/>
        </w:rPr>
        <w:t>Сергей Бондарчук</w:t>
      </w:r>
    </w:p>
    <w:p w:rsidR="008557A3" w:rsidRPr="008557A3" w:rsidRDefault="008557A3" w:rsidP="009E1EF3">
      <w:pPr>
        <w:pStyle w:val="ad"/>
        <w:numPr>
          <w:ilvl w:val="0"/>
          <w:numId w:val="71"/>
        </w:numPr>
        <w:spacing w:after="200" w:line="276" w:lineRule="auto"/>
        <w:rPr>
          <w:sz w:val="28"/>
          <w:szCs w:val="28"/>
        </w:rPr>
      </w:pPr>
      <w:r w:rsidRPr="008557A3">
        <w:rPr>
          <w:sz w:val="28"/>
          <w:szCs w:val="28"/>
        </w:rPr>
        <w:t xml:space="preserve"> Александр Балабанов</w:t>
      </w:r>
    </w:p>
    <w:p w:rsidR="008557A3" w:rsidRPr="008557A3" w:rsidRDefault="008557A3" w:rsidP="009E1EF3">
      <w:pPr>
        <w:pStyle w:val="ad"/>
        <w:numPr>
          <w:ilvl w:val="0"/>
          <w:numId w:val="71"/>
        </w:numPr>
        <w:spacing w:after="200" w:line="276" w:lineRule="auto"/>
        <w:rPr>
          <w:sz w:val="28"/>
          <w:szCs w:val="28"/>
        </w:rPr>
      </w:pPr>
      <w:r w:rsidRPr="008557A3">
        <w:rPr>
          <w:sz w:val="28"/>
          <w:szCs w:val="28"/>
        </w:rPr>
        <w:t xml:space="preserve">  Никита Михалков</w:t>
      </w:r>
    </w:p>
    <w:p w:rsidR="008557A3" w:rsidRPr="008557A3" w:rsidRDefault="008557A3" w:rsidP="009E1EF3">
      <w:pPr>
        <w:pStyle w:val="ad"/>
        <w:numPr>
          <w:ilvl w:val="0"/>
          <w:numId w:val="71"/>
        </w:numPr>
        <w:spacing w:after="200" w:line="276" w:lineRule="auto"/>
        <w:rPr>
          <w:sz w:val="28"/>
          <w:szCs w:val="28"/>
        </w:rPr>
      </w:pPr>
      <w:r w:rsidRPr="008557A3">
        <w:rPr>
          <w:sz w:val="28"/>
          <w:szCs w:val="28"/>
        </w:rPr>
        <w:t xml:space="preserve">  Валерий Тодоровский</w:t>
      </w:r>
    </w:p>
    <w:p w:rsidR="008557A3" w:rsidRPr="008557A3" w:rsidRDefault="008557A3" w:rsidP="008557A3">
      <w:pPr>
        <w:rPr>
          <w:sz w:val="28"/>
          <w:szCs w:val="28"/>
        </w:rPr>
      </w:pPr>
      <w:r w:rsidRPr="008557A3">
        <w:rPr>
          <w:sz w:val="28"/>
          <w:szCs w:val="28"/>
        </w:rPr>
        <w:t xml:space="preserve">   23.  Начало регулярного телевизионного вещания в СССР</w:t>
      </w:r>
    </w:p>
    <w:p w:rsidR="008557A3" w:rsidRPr="008557A3" w:rsidRDefault="008557A3" w:rsidP="009E1EF3">
      <w:pPr>
        <w:pStyle w:val="ad"/>
        <w:numPr>
          <w:ilvl w:val="0"/>
          <w:numId w:val="72"/>
        </w:numPr>
        <w:spacing w:after="200" w:line="276" w:lineRule="auto"/>
        <w:rPr>
          <w:sz w:val="28"/>
          <w:szCs w:val="28"/>
        </w:rPr>
      </w:pPr>
      <w:r w:rsidRPr="008557A3">
        <w:rPr>
          <w:sz w:val="28"/>
          <w:szCs w:val="28"/>
        </w:rPr>
        <w:t>в 1960 году</w:t>
      </w:r>
    </w:p>
    <w:p w:rsidR="008557A3" w:rsidRPr="008557A3" w:rsidRDefault="008557A3" w:rsidP="009E1EF3">
      <w:pPr>
        <w:pStyle w:val="ad"/>
        <w:numPr>
          <w:ilvl w:val="0"/>
          <w:numId w:val="72"/>
        </w:numPr>
        <w:spacing w:after="200" w:line="276" w:lineRule="auto"/>
        <w:rPr>
          <w:sz w:val="28"/>
          <w:szCs w:val="28"/>
        </w:rPr>
      </w:pPr>
      <w:r w:rsidRPr="008557A3">
        <w:rPr>
          <w:sz w:val="28"/>
          <w:szCs w:val="28"/>
        </w:rPr>
        <w:t>в 1931 году</w:t>
      </w:r>
    </w:p>
    <w:p w:rsidR="008557A3" w:rsidRPr="008557A3" w:rsidRDefault="008557A3" w:rsidP="009E1EF3">
      <w:pPr>
        <w:pStyle w:val="ad"/>
        <w:numPr>
          <w:ilvl w:val="0"/>
          <w:numId w:val="72"/>
        </w:numPr>
        <w:spacing w:after="200" w:line="276" w:lineRule="auto"/>
        <w:rPr>
          <w:sz w:val="28"/>
          <w:szCs w:val="28"/>
        </w:rPr>
      </w:pPr>
      <w:r w:rsidRPr="008557A3">
        <w:rPr>
          <w:sz w:val="28"/>
          <w:szCs w:val="28"/>
        </w:rPr>
        <w:t xml:space="preserve">в 1927 году </w:t>
      </w:r>
    </w:p>
    <w:p w:rsidR="008557A3" w:rsidRPr="008557A3" w:rsidRDefault="008557A3" w:rsidP="009E1EF3">
      <w:pPr>
        <w:pStyle w:val="ad"/>
        <w:numPr>
          <w:ilvl w:val="0"/>
          <w:numId w:val="72"/>
        </w:numPr>
        <w:spacing w:after="200" w:line="276" w:lineRule="auto"/>
        <w:rPr>
          <w:sz w:val="28"/>
          <w:szCs w:val="28"/>
        </w:rPr>
      </w:pPr>
      <w:r w:rsidRPr="008557A3">
        <w:rPr>
          <w:sz w:val="28"/>
          <w:szCs w:val="28"/>
        </w:rPr>
        <w:t>в 1949 году</w:t>
      </w:r>
    </w:p>
    <w:p w:rsidR="008557A3" w:rsidRPr="008557A3" w:rsidRDefault="008557A3" w:rsidP="009E1EF3">
      <w:pPr>
        <w:pStyle w:val="ad"/>
        <w:numPr>
          <w:ilvl w:val="0"/>
          <w:numId w:val="72"/>
        </w:numPr>
        <w:spacing w:after="200" w:line="276" w:lineRule="auto"/>
        <w:rPr>
          <w:sz w:val="28"/>
          <w:szCs w:val="28"/>
        </w:rPr>
      </w:pPr>
      <w:r w:rsidRPr="008557A3">
        <w:rPr>
          <w:sz w:val="28"/>
          <w:szCs w:val="28"/>
        </w:rPr>
        <w:t>в 1953 году</w:t>
      </w:r>
    </w:p>
    <w:p w:rsidR="008557A3" w:rsidRPr="008557A3" w:rsidRDefault="008557A3" w:rsidP="008557A3">
      <w:pPr>
        <w:rPr>
          <w:sz w:val="28"/>
          <w:szCs w:val="28"/>
        </w:rPr>
      </w:pPr>
      <w:r w:rsidRPr="008557A3">
        <w:rPr>
          <w:sz w:val="28"/>
          <w:szCs w:val="28"/>
        </w:rPr>
        <w:t xml:space="preserve">    24.  Основные жанры телевидения </w:t>
      </w:r>
    </w:p>
    <w:p w:rsidR="008557A3" w:rsidRPr="008557A3" w:rsidRDefault="008557A3" w:rsidP="009E1EF3">
      <w:pPr>
        <w:pStyle w:val="ad"/>
        <w:numPr>
          <w:ilvl w:val="0"/>
          <w:numId w:val="76"/>
        </w:numPr>
        <w:spacing w:after="200" w:line="276" w:lineRule="auto"/>
        <w:rPr>
          <w:sz w:val="28"/>
          <w:szCs w:val="28"/>
        </w:rPr>
      </w:pPr>
      <w:r w:rsidRPr="008557A3">
        <w:rPr>
          <w:sz w:val="28"/>
          <w:szCs w:val="28"/>
        </w:rPr>
        <w:t>игровое кино</w:t>
      </w:r>
    </w:p>
    <w:p w:rsidR="008557A3" w:rsidRPr="008557A3" w:rsidRDefault="008557A3" w:rsidP="009E1EF3">
      <w:pPr>
        <w:pStyle w:val="ad"/>
        <w:numPr>
          <w:ilvl w:val="0"/>
          <w:numId w:val="76"/>
        </w:numPr>
        <w:spacing w:after="200" w:line="276" w:lineRule="auto"/>
        <w:rPr>
          <w:sz w:val="28"/>
          <w:szCs w:val="28"/>
        </w:rPr>
      </w:pPr>
      <w:r w:rsidRPr="008557A3">
        <w:rPr>
          <w:sz w:val="28"/>
          <w:szCs w:val="28"/>
        </w:rPr>
        <w:t>анимационное кино</w:t>
      </w:r>
    </w:p>
    <w:p w:rsidR="008557A3" w:rsidRPr="008557A3" w:rsidRDefault="008557A3" w:rsidP="009E1EF3">
      <w:pPr>
        <w:pStyle w:val="ad"/>
        <w:numPr>
          <w:ilvl w:val="0"/>
          <w:numId w:val="76"/>
        </w:numPr>
        <w:spacing w:after="200" w:line="276" w:lineRule="auto"/>
        <w:rPr>
          <w:sz w:val="28"/>
          <w:szCs w:val="28"/>
        </w:rPr>
      </w:pPr>
      <w:r w:rsidRPr="008557A3">
        <w:rPr>
          <w:sz w:val="28"/>
          <w:szCs w:val="28"/>
        </w:rPr>
        <w:t xml:space="preserve">трансляция </w:t>
      </w:r>
    </w:p>
    <w:p w:rsidR="008557A3" w:rsidRPr="008557A3" w:rsidRDefault="008557A3" w:rsidP="009E1EF3">
      <w:pPr>
        <w:pStyle w:val="ad"/>
        <w:numPr>
          <w:ilvl w:val="0"/>
          <w:numId w:val="76"/>
        </w:numPr>
        <w:spacing w:after="200" w:line="276" w:lineRule="auto"/>
        <w:rPr>
          <w:sz w:val="28"/>
          <w:szCs w:val="28"/>
        </w:rPr>
      </w:pPr>
      <w:r w:rsidRPr="008557A3">
        <w:rPr>
          <w:sz w:val="28"/>
          <w:szCs w:val="28"/>
        </w:rPr>
        <w:t xml:space="preserve">реалити-шоу </w:t>
      </w:r>
    </w:p>
    <w:p w:rsidR="008557A3" w:rsidRPr="008557A3" w:rsidRDefault="008557A3" w:rsidP="009E1EF3">
      <w:pPr>
        <w:pStyle w:val="ad"/>
        <w:numPr>
          <w:ilvl w:val="0"/>
          <w:numId w:val="76"/>
        </w:numPr>
        <w:spacing w:after="200" w:line="276" w:lineRule="auto"/>
        <w:rPr>
          <w:sz w:val="28"/>
          <w:szCs w:val="28"/>
        </w:rPr>
      </w:pPr>
      <w:r w:rsidRPr="008557A3">
        <w:rPr>
          <w:sz w:val="28"/>
          <w:szCs w:val="28"/>
        </w:rPr>
        <w:t xml:space="preserve">информационные программы </w:t>
      </w:r>
    </w:p>
    <w:p w:rsidR="008557A3" w:rsidRPr="008557A3" w:rsidRDefault="008557A3" w:rsidP="008557A3">
      <w:pPr>
        <w:tabs>
          <w:tab w:val="left" w:pos="142"/>
          <w:tab w:val="left" w:pos="284"/>
        </w:tabs>
        <w:rPr>
          <w:sz w:val="28"/>
          <w:szCs w:val="28"/>
        </w:rPr>
      </w:pPr>
      <w:r w:rsidRPr="008557A3">
        <w:rPr>
          <w:sz w:val="28"/>
          <w:szCs w:val="28"/>
        </w:rPr>
        <w:t xml:space="preserve">     25.  Публицистические программы телевидения</w:t>
      </w:r>
    </w:p>
    <w:p w:rsidR="008557A3" w:rsidRPr="008557A3" w:rsidRDefault="008557A3" w:rsidP="009E1EF3">
      <w:pPr>
        <w:pStyle w:val="ad"/>
        <w:numPr>
          <w:ilvl w:val="0"/>
          <w:numId w:val="77"/>
        </w:numPr>
        <w:spacing w:after="200" w:line="276" w:lineRule="auto"/>
        <w:rPr>
          <w:sz w:val="28"/>
          <w:szCs w:val="28"/>
        </w:rPr>
      </w:pPr>
      <w:r w:rsidRPr="008557A3">
        <w:rPr>
          <w:sz w:val="28"/>
          <w:szCs w:val="28"/>
        </w:rPr>
        <w:t>репортаж</w:t>
      </w:r>
    </w:p>
    <w:p w:rsidR="008557A3" w:rsidRPr="008557A3" w:rsidRDefault="008557A3" w:rsidP="009E1EF3">
      <w:pPr>
        <w:pStyle w:val="ad"/>
        <w:numPr>
          <w:ilvl w:val="0"/>
          <w:numId w:val="77"/>
        </w:numPr>
        <w:spacing w:after="200" w:line="276" w:lineRule="auto"/>
        <w:rPr>
          <w:sz w:val="28"/>
          <w:szCs w:val="28"/>
        </w:rPr>
      </w:pPr>
      <w:r w:rsidRPr="008557A3">
        <w:rPr>
          <w:sz w:val="28"/>
          <w:szCs w:val="28"/>
        </w:rPr>
        <w:t>телевикторина</w:t>
      </w:r>
    </w:p>
    <w:p w:rsidR="008557A3" w:rsidRPr="008557A3" w:rsidRDefault="008557A3" w:rsidP="009E1EF3">
      <w:pPr>
        <w:pStyle w:val="ad"/>
        <w:numPr>
          <w:ilvl w:val="0"/>
          <w:numId w:val="77"/>
        </w:numPr>
        <w:spacing w:after="200" w:line="276" w:lineRule="auto"/>
        <w:rPr>
          <w:sz w:val="28"/>
          <w:szCs w:val="28"/>
        </w:rPr>
      </w:pPr>
      <w:r w:rsidRPr="008557A3">
        <w:rPr>
          <w:sz w:val="28"/>
          <w:szCs w:val="28"/>
        </w:rPr>
        <w:t xml:space="preserve">ток-шоу </w:t>
      </w:r>
    </w:p>
    <w:p w:rsidR="008557A3" w:rsidRPr="008557A3" w:rsidRDefault="008557A3" w:rsidP="009E1EF3">
      <w:pPr>
        <w:pStyle w:val="ad"/>
        <w:numPr>
          <w:ilvl w:val="0"/>
          <w:numId w:val="77"/>
        </w:numPr>
        <w:spacing w:after="200" w:line="276" w:lineRule="auto"/>
        <w:rPr>
          <w:sz w:val="28"/>
          <w:szCs w:val="28"/>
        </w:rPr>
      </w:pPr>
      <w:r w:rsidRPr="008557A3">
        <w:rPr>
          <w:sz w:val="28"/>
          <w:szCs w:val="28"/>
        </w:rPr>
        <w:t xml:space="preserve">реалити-шоу </w:t>
      </w:r>
    </w:p>
    <w:p w:rsidR="008557A3" w:rsidRPr="008557A3" w:rsidRDefault="008557A3" w:rsidP="009E1EF3">
      <w:pPr>
        <w:pStyle w:val="ad"/>
        <w:numPr>
          <w:ilvl w:val="0"/>
          <w:numId w:val="77"/>
        </w:numPr>
        <w:spacing w:after="200" w:line="276" w:lineRule="auto"/>
        <w:rPr>
          <w:sz w:val="28"/>
          <w:szCs w:val="28"/>
        </w:rPr>
      </w:pPr>
      <w:r w:rsidRPr="008557A3">
        <w:rPr>
          <w:sz w:val="28"/>
          <w:szCs w:val="28"/>
        </w:rPr>
        <w:t xml:space="preserve">информационные программы </w:t>
      </w:r>
    </w:p>
    <w:p w:rsidR="008557A3" w:rsidRPr="008557A3" w:rsidRDefault="008557A3" w:rsidP="008557A3">
      <w:pPr>
        <w:rPr>
          <w:sz w:val="28"/>
          <w:szCs w:val="28"/>
          <w:lang w:eastAsia="en-US"/>
        </w:rPr>
      </w:pPr>
      <w:r w:rsidRPr="008557A3">
        <w:rPr>
          <w:sz w:val="28"/>
          <w:szCs w:val="28"/>
        </w:rPr>
        <w:t xml:space="preserve">    26. </w:t>
      </w:r>
      <w:r w:rsidRPr="008557A3">
        <w:rPr>
          <w:sz w:val="28"/>
          <w:szCs w:val="28"/>
          <w:shd w:val="clear" w:color="auto" w:fill="FFFFFF"/>
          <w:lang w:eastAsia="en-US"/>
        </w:rPr>
        <w:t>Исторически сложившиеся разновидности телевидения</w:t>
      </w:r>
    </w:p>
    <w:p w:rsidR="008557A3" w:rsidRPr="008557A3" w:rsidRDefault="008557A3" w:rsidP="009E1EF3">
      <w:pPr>
        <w:pStyle w:val="ad"/>
        <w:numPr>
          <w:ilvl w:val="0"/>
          <w:numId w:val="78"/>
        </w:numPr>
        <w:spacing w:after="200" w:line="276" w:lineRule="auto"/>
        <w:rPr>
          <w:sz w:val="28"/>
          <w:szCs w:val="28"/>
        </w:rPr>
      </w:pPr>
      <w:r w:rsidRPr="008557A3">
        <w:rPr>
          <w:sz w:val="28"/>
          <w:szCs w:val="28"/>
        </w:rPr>
        <w:t>проводное телевидение</w:t>
      </w:r>
    </w:p>
    <w:p w:rsidR="008557A3" w:rsidRPr="008557A3" w:rsidRDefault="008557A3" w:rsidP="009E1EF3">
      <w:pPr>
        <w:pStyle w:val="ad"/>
        <w:numPr>
          <w:ilvl w:val="0"/>
          <w:numId w:val="78"/>
        </w:numPr>
        <w:spacing w:after="200" w:line="276" w:lineRule="auto"/>
        <w:rPr>
          <w:sz w:val="28"/>
          <w:szCs w:val="28"/>
        </w:rPr>
      </w:pPr>
      <w:r w:rsidRPr="008557A3">
        <w:rPr>
          <w:sz w:val="28"/>
          <w:szCs w:val="28"/>
        </w:rPr>
        <w:t>электроламповое телевидение</w:t>
      </w:r>
    </w:p>
    <w:p w:rsidR="008557A3" w:rsidRPr="008557A3" w:rsidRDefault="008557A3" w:rsidP="009E1EF3">
      <w:pPr>
        <w:pStyle w:val="ad"/>
        <w:numPr>
          <w:ilvl w:val="0"/>
          <w:numId w:val="78"/>
        </w:numPr>
        <w:spacing w:after="200" w:line="276" w:lineRule="auto"/>
        <w:rPr>
          <w:sz w:val="28"/>
          <w:szCs w:val="28"/>
        </w:rPr>
      </w:pPr>
      <w:r w:rsidRPr="008557A3">
        <w:rPr>
          <w:sz w:val="28"/>
          <w:szCs w:val="28"/>
        </w:rPr>
        <w:t xml:space="preserve">цифровое телевидение </w:t>
      </w:r>
    </w:p>
    <w:p w:rsidR="008557A3" w:rsidRPr="008557A3" w:rsidRDefault="008557A3" w:rsidP="009E1EF3">
      <w:pPr>
        <w:pStyle w:val="ad"/>
        <w:numPr>
          <w:ilvl w:val="0"/>
          <w:numId w:val="78"/>
        </w:numPr>
        <w:spacing w:after="200" w:line="276" w:lineRule="auto"/>
        <w:rPr>
          <w:sz w:val="28"/>
          <w:szCs w:val="28"/>
        </w:rPr>
      </w:pPr>
      <w:r w:rsidRPr="008557A3">
        <w:rPr>
          <w:sz w:val="28"/>
          <w:szCs w:val="28"/>
        </w:rPr>
        <w:t xml:space="preserve"> аналоговое телевидение</w:t>
      </w:r>
    </w:p>
    <w:p w:rsidR="008557A3" w:rsidRPr="008557A3" w:rsidRDefault="008557A3" w:rsidP="009E1EF3">
      <w:pPr>
        <w:pStyle w:val="ad"/>
        <w:numPr>
          <w:ilvl w:val="0"/>
          <w:numId w:val="78"/>
        </w:numPr>
        <w:spacing w:after="200" w:line="276" w:lineRule="auto"/>
        <w:rPr>
          <w:sz w:val="28"/>
          <w:szCs w:val="28"/>
        </w:rPr>
      </w:pPr>
      <w:r w:rsidRPr="008557A3">
        <w:rPr>
          <w:sz w:val="28"/>
          <w:szCs w:val="28"/>
        </w:rPr>
        <w:t>эфирное телевидение</w:t>
      </w:r>
    </w:p>
    <w:p w:rsidR="008557A3" w:rsidRPr="008557A3" w:rsidRDefault="008557A3" w:rsidP="008557A3">
      <w:pPr>
        <w:rPr>
          <w:sz w:val="28"/>
          <w:szCs w:val="28"/>
        </w:rPr>
      </w:pPr>
      <w:r w:rsidRPr="008557A3">
        <w:rPr>
          <w:sz w:val="28"/>
          <w:szCs w:val="28"/>
        </w:rPr>
        <w:lastRenderedPageBreak/>
        <w:t xml:space="preserve">     27.  Основные функции телевидения</w:t>
      </w:r>
    </w:p>
    <w:p w:rsidR="008557A3" w:rsidRPr="008557A3" w:rsidRDefault="008557A3" w:rsidP="009E1EF3">
      <w:pPr>
        <w:pStyle w:val="ad"/>
        <w:numPr>
          <w:ilvl w:val="0"/>
          <w:numId w:val="79"/>
        </w:numPr>
        <w:spacing w:after="200" w:line="276" w:lineRule="auto"/>
        <w:rPr>
          <w:sz w:val="28"/>
          <w:szCs w:val="28"/>
        </w:rPr>
      </w:pPr>
      <w:r w:rsidRPr="008557A3">
        <w:rPr>
          <w:sz w:val="28"/>
          <w:szCs w:val="28"/>
        </w:rPr>
        <w:t xml:space="preserve">обучающая </w:t>
      </w:r>
    </w:p>
    <w:p w:rsidR="008557A3" w:rsidRPr="008557A3" w:rsidRDefault="008557A3" w:rsidP="009E1EF3">
      <w:pPr>
        <w:pStyle w:val="ad"/>
        <w:numPr>
          <w:ilvl w:val="0"/>
          <w:numId w:val="79"/>
        </w:numPr>
        <w:spacing w:after="200" w:line="276" w:lineRule="auto"/>
        <w:rPr>
          <w:sz w:val="28"/>
          <w:szCs w:val="28"/>
        </w:rPr>
      </w:pPr>
      <w:r w:rsidRPr="008557A3">
        <w:rPr>
          <w:sz w:val="28"/>
          <w:szCs w:val="28"/>
        </w:rPr>
        <w:t xml:space="preserve">интегративная </w:t>
      </w:r>
    </w:p>
    <w:p w:rsidR="008557A3" w:rsidRPr="008557A3" w:rsidRDefault="008557A3" w:rsidP="009E1EF3">
      <w:pPr>
        <w:pStyle w:val="ad"/>
        <w:numPr>
          <w:ilvl w:val="0"/>
          <w:numId w:val="79"/>
        </w:numPr>
        <w:spacing w:after="200" w:line="276" w:lineRule="auto"/>
        <w:rPr>
          <w:sz w:val="28"/>
          <w:szCs w:val="28"/>
        </w:rPr>
      </w:pPr>
      <w:r w:rsidRPr="008557A3">
        <w:rPr>
          <w:sz w:val="28"/>
          <w:szCs w:val="28"/>
        </w:rPr>
        <w:t xml:space="preserve">воспитательная </w:t>
      </w:r>
    </w:p>
    <w:p w:rsidR="008557A3" w:rsidRPr="008557A3" w:rsidRDefault="008557A3" w:rsidP="009E1EF3">
      <w:pPr>
        <w:pStyle w:val="ad"/>
        <w:numPr>
          <w:ilvl w:val="0"/>
          <w:numId w:val="79"/>
        </w:numPr>
        <w:spacing w:after="200" w:line="276" w:lineRule="auto"/>
        <w:rPr>
          <w:sz w:val="28"/>
          <w:szCs w:val="28"/>
        </w:rPr>
      </w:pPr>
      <w:r w:rsidRPr="008557A3">
        <w:rPr>
          <w:sz w:val="28"/>
          <w:szCs w:val="28"/>
        </w:rPr>
        <w:t xml:space="preserve"> конфессиональная</w:t>
      </w:r>
    </w:p>
    <w:p w:rsidR="008557A3" w:rsidRPr="008557A3" w:rsidRDefault="008557A3" w:rsidP="009E1EF3">
      <w:pPr>
        <w:pStyle w:val="ad"/>
        <w:numPr>
          <w:ilvl w:val="0"/>
          <w:numId w:val="79"/>
        </w:numPr>
        <w:spacing w:after="200" w:line="276" w:lineRule="auto"/>
        <w:rPr>
          <w:sz w:val="28"/>
          <w:szCs w:val="28"/>
        </w:rPr>
      </w:pPr>
      <w:r w:rsidRPr="008557A3">
        <w:rPr>
          <w:sz w:val="28"/>
          <w:szCs w:val="28"/>
        </w:rPr>
        <w:t>пропаганда</w:t>
      </w:r>
    </w:p>
    <w:p w:rsidR="008557A3" w:rsidRPr="008557A3" w:rsidRDefault="008557A3" w:rsidP="008557A3">
      <w:pPr>
        <w:rPr>
          <w:sz w:val="28"/>
          <w:szCs w:val="28"/>
        </w:rPr>
      </w:pPr>
      <w:r w:rsidRPr="008557A3">
        <w:rPr>
          <w:sz w:val="28"/>
          <w:szCs w:val="28"/>
        </w:rPr>
        <w:t xml:space="preserve">      28.  Формы деятельности коммуникаторов</w:t>
      </w:r>
    </w:p>
    <w:p w:rsidR="008557A3" w:rsidRPr="008557A3" w:rsidRDefault="008557A3" w:rsidP="009E1EF3">
      <w:pPr>
        <w:pStyle w:val="ad"/>
        <w:numPr>
          <w:ilvl w:val="0"/>
          <w:numId w:val="80"/>
        </w:numPr>
        <w:spacing w:after="200" w:line="276" w:lineRule="auto"/>
        <w:rPr>
          <w:sz w:val="28"/>
          <w:szCs w:val="28"/>
        </w:rPr>
      </w:pPr>
      <w:r w:rsidRPr="008557A3">
        <w:rPr>
          <w:sz w:val="28"/>
          <w:szCs w:val="28"/>
        </w:rPr>
        <w:t>образовательная</w:t>
      </w:r>
    </w:p>
    <w:p w:rsidR="008557A3" w:rsidRPr="008557A3" w:rsidRDefault="008557A3" w:rsidP="009E1EF3">
      <w:pPr>
        <w:pStyle w:val="ad"/>
        <w:numPr>
          <w:ilvl w:val="0"/>
          <w:numId w:val="80"/>
        </w:numPr>
        <w:spacing w:after="200" w:line="276" w:lineRule="auto"/>
        <w:rPr>
          <w:sz w:val="28"/>
          <w:szCs w:val="28"/>
        </w:rPr>
      </w:pPr>
      <w:r w:rsidRPr="008557A3">
        <w:rPr>
          <w:sz w:val="28"/>
          <w:szCs w:val="28"/>
        </w:rPr>
        <w:t xml:space="preserve">журналистская </w:t>
      </w:r>
    </w:p>
    <w:p w:rsidR="008557A3" w:rsidRPr="008557A3" w:rsidRDefault="008557A3" w:rsidP="009E1EF3">
      <w:pPr>
        <w:pStyle w:val="ad"/>
        <w:numPr>
          <w:ilvl w:val="0"/>
          <w:numId w:val="80"/>
        </w:numPr>
        <w:spacing w:after="200" w:line="276" w:lineRule="auto"/>
        <w:rPr>
          <w:sz w:val="28"/>
          <w:szCs w:val="28"/>
        </w:rPr>
      </w:pPr>
      <w:r w:rsidRPr="008557A3">
        <w:rPr>
          <w:sz w:val="28"/>
          <w:szCs w:val="28"/>
        </w:rPr>
        <w:t xml:space="preserve">воспитательная </w:t>
      </w:r>
    </w:p>
    <w:p w:rsidR="008557A3" w:rsidRPr="008557A3" w:rsidRDefault="008557A3" w:rsidP="009E1EF3">
      <w:pPr>
        <w:pStyle w:val="ad"/>
        <w:numPr>
          <w:ilvl w:val="0"/>
          <w:numId w:val="80"/>
        </w:numPr>
        <w:spacing w:after="200" w:line="276" w:lineRule="auto"/>
        <w:rPr>
          <w:sz w:val="28"/>
          <w:szCs w:val="28"/>
        </w:rPr>
      </w:pPr>
      <w:r w:rsidRPr="008557A3">
        <w:rPr>
          <w:sz w:val="28"/>
          <w:szCs w:val="28"/>
        </w:rPr>
        <w:t xml:space="preserve"> редакционная</w:t>
      </w:r>
    </w:p>
    <w:p w:rsidR="008557A3" w:rsidRPr="008557A3" w:rsidRDefault="008557A3" w:rsidP="009E1EF3">
      <w:pPr>
        <w:pStyle w:val="ad"/>
        <w:numPr>
          <w:ilvl w:val="0"/>
          <w:numId w:val="80"/>
        </w:numPr>
        <w:spacing w:after="200" w:line="276" w:lineRule="auto"/>
        <w:rPr>
          <w:sz w:val="28"/>
          <w:szCs w:val="28"/>
        </w:rPr>
      </w:pPr>
      <w:r w:rsidRPr="008557A3">
        <w:rPr>
          <w:sz w:val="28"/>
          <w:szCs w:val="28"/>
        </w:rPr>
        <w:t>исследовательская</w:t>
      </w:r>
    </w:p>
    <w:p w:rsidR="008557A3" w:rsidRPr="008557A3" w:rsidRDefault="008557A3" w:rsidP="008557A3">
      <w:pPr>
        <w:rPr>
          <w:sz w:val="28"/>
          <w:szCs w:val="28"/>
        </w:rPr>
      </w:pPr>
    </w:p>
    <w:p w:rsidR="00AB62BF" w:rsidRPr="00727478" w:rsidRDefault="00AB62BF" w:rsidP="00AB62BF">
      <w:pPr>
        <w:pStyle w:val="ad"/>
        <w:ind w:left="1069"/>
        <w:rPr>
          <w:b/>
        </w:rPr>
      </w:pPr>
    </w:p>
    <w:p w:rsidR="00C7720A" w:rsidRPr="00727478" w:rsidRDefault="00C7720A" w:rsidP="00C7720A">
      <w:pPr>
        <w:tabs>
          <w:tab w:val="left" w:pos="360"/>
        </w:tabs>
        <w:jc w:val="center"/>
        <w:rPr>
          <w:b/>
          <w:bCs/>
        </w:rPr>
      </w:pPr>
      <w:r w:rsidRPr="00727478">
        <w:rPr>
          <w:b/>
          <w:bCs/>
        </w:rPr>
        <w:t>1. Планы семинарских занятий дневного отделения</w:t>
      </w:r>
    </w:p>
    <w:p w:rsidR="00C7720A" w:rsidRPr="00727478" w:rsidRDefault="00C7720A" w:rsidP="00C7720A">
      <w:pPr>
        <w:spacing w:before="100" w:after="100"/>
        <w:rPr>
          <w:b/>
          <w:bCs/>
        </w:rPr>
      </w:pPr>
      <w:r w:rsidRPr="00727478">
        <w:rPr>
          <w:b/>
          <w:bCs/>
        </w:rPr>
        <w:t xml:space="preserve">Семинар № 1 </w:t>
      </w:r>
    </w:p>
    <w:p w:rsidR="00C7720A" w:rsidRPr="00727478" w:rsidRDefault="00C7720A" w:rsidP="00C7720A">
      <w:pPr>
        <w:jc w:val="both"/>
        <w:rPr>
          <w:b/>
          <w:bCs/>
        </w:rPr>
      </w:pPr>
      <w:r w:rsidRPr="00727478">
        <w:rPr>
          <w:b/>
          <w:bCs/>
        </w:rPr>
        <w:t>Тема1.Место и роль экранных искусств в современной художественной культуре</w:t>
      </w:r>
    </w:p>
    <w:p w:rsidR="00C7720A" w:rsidRPr="00727478" w:rsidRDefault="00C7720A" w:rsidP="00C7720A">
      <w:pPr>
        <w:pStyle w:val="af"/>
        <w:rPr>
          <w:b/>
          <w:bCs/>
        </w:rPr>
      </w:pPr>
      <w:r w:rsidRPr="00727478">
        <w:rPr>
          <w:b/>
          <w:bCs/>
        </w:rPr>
        <w:t>Цель семинара:</w:t>
      </w:r>
    </w:p>
    <w:p w:rsidR="00C7720A" w:rsidRPr="00727478" w:rsidRDefault="00C7720A" w:rsidP="009E1EF3">
      <w:pPr>
        <w:pStyle w:val="af"/>
        <w:numPr>
          <w:ilvl w:val="0"/>
          <w:numId w:val="14"/>
        </w:numPr>
      </w:pPr>
      <w:r w:rsidRPr="00727478">
        <w:t>изучить этапы становления аудиовизуальных искусств в ХХ веке</w:t>
      </w:r>
    </w:p>
    <w:p w:rsidR="00C7720A" w:rsidRPr="00727478" w:rsidRDefault="00C7720A" w:rsidP="00C7720A">
      <w:pPr>
        <w:pStyle w:val="af"/>
        <w:ind w:left="720"/>
        <w:rPr>
          <w:b/>
          <w:bCs/>
        </w:rPr>
      </w:pPr>
      <w:r w:rsidRPr="00727478">
        <w:rPr>
          <w:b/>
          <w:bCs/>
        </w:rPr>
        <w:t>Задачи семинара:</w:t>
      </w:r>
    </w:p>
    <w:p w:rsidR="00C7720A" w:rsidRPr="00727478" w:rsidRDefault="00C7720A" w:rsidP="009E1EF3">
      <w:pPr>
        <w:pStyle w:val="af"/>
        <w:numPr>
          <w:ilvl w:val="0"/>
          <w:numId w:val="14"/>
        </w:numPr>
        <w:jc w:val="both"/>
      </w:pPr>
      <w:r w:rsidRPr="00727478">
        <w:t>осознать причины появления в ХХ веке экранных искусств</w:t>
      </w:r>
    </w:p>
    <w:p w:rsidR="00C7720A" w:rsidRPr="00727478" w:rsidRDefault="00C7720A" w:rsidP="009E1EF3">
      <w:pPr>
        <w:pStyle w:val="af"/>
        <w:numPr>
          <w:ilvl w:val="0"/>
          <w:numId w:val="14"/>
        </w:numPr>
        <w:jc w:val="both"/>
      </w:pPr>
      <w:r w:rsidRPr="00727478">
        <w:t>Понять специфику оригинальных языковых систем</w:t>
      </w:r>
    </w:p>
    <w:p w:rsidR="00C7720A" w:rsidRPr="00727478" w:rsidRDefault="00C7720A" w:rsidP="00C7720A">
      <w:pPr>
        <w:pStyle w:val="af"/>
        <w:rPr>
          <w:b/>
          <w:bCs/>
        </w:rPr>
      </w:pPr>
      <w:r w:rsidRPr="00727478">
        <w:rPr>
          <w:b/>
          <w:bCs/>
        </w:rPr>
        <w:t>Вопросы для обсуждения</w:t>
      </w:r>
    </w:p>
    <w:p w:rsidR="00C7720A" w:rsidRPr="00727478" w:rsidRDefault="00C7720A" w:rsidP="009E1EF3">
      <w:pPr>
        <w:pStyle w:val="af"/>
        <w:numPr>
          <w:ilvl w:val="0"/>
          <w:numId w:val="10"/>
        </w:numPr>
      </w:pPr>
      <w:r w:rsidRPr="00727478">
        <w:t>Эстетические и технические причины возникновения аудиовизуальных искусств</w:t>
      </w:r>
    </w:p>
    <w:p w:rsidR="00C7720A" w:rsidRPr="00727478" w:rsidRDefault="00C7720A" w:rsidP="009E1EF3">
      <w:pPr>
        <w:pStyle w:val="af"/>
        <w:numPr>
          <w:ilvl w:val="0"/>
          <w:numId w:val="10"/>
        </w:numPr>
      </w:pPr>
      <w:r w:rsidRPr="00727478">
        <w:t>Возникновение фотографического искусства.</w:t>
      </w:r>
    </w:p>
    <w:p w:rsidR="00C7720A" w:rsidRPr="00727478" w:rsidRDefault="00C7720A" w:rsidP="009E1EF3">
      <w:pPr>
        <w:pStyle w:val="af"/>
        <w:numPr>
          <w:ilvl w:val="0"/>
          <w:numId w:val="10"/>
        </w:numPr>
      </w:pPr>
      <w:r w:rsidRPr="00727478">
        <w:t>Изобретение звукозаписи.</w:t>
      </w:r>
    </w:p>
    <w:p w:rsidR="00C7720A" w:rsidRPr="00727478" w:rsidRDefault="00C7720A" w:rsidP="00C7720A">
      <w:pPr>
        <w:jc w:val="both"/>
        <w:rPr>
          <w:b/>
          <w:bCs/>
        </w:rPr>
      </w:pPr>
      <w:r w:rsidRPr="00727478">
        <w:rPr>
          <w:b/>
          <w:bCs/>
        </w:rPr>
        <w:t>Рекомендуемая литература  семинара № 1</w:t>
      </w:r>
    </w:p>
    <w:p w:rsidR="00C7720A" w:rsidRPr="00727478" w:rsidRDefault="00C7720A" w:rsidP="00C7720A">
      <w:pPr>
        <w:jc w:val="both"/>
        <w:rPr>
          <w:b/>
          <w:bCs/>
        </w:rPr>
      </w:pPr>
    </w:p>
    <w:p w:rsidR="00C7720A" w:rsidRPr="00727478" w:rsidRDefault="00C7720A" w:rsidP="009E1EF3">
      <w:pPr>
        <w:pStyle w:val="ListParagraph1"/>
        <w:numPr>
          <w:ilvl w:val="0"/>
          <w:numId w:val="23"/>
        </w:numPr>
        <w:tabs>
          <w:tab w:val="left" w:pos="936"/>
          <w:tab w:val="left" w:pos="1134"/>
          <w:tab w:val="right" w:leader="underscore" w:pos="8505"/>
        </w:tabs>
        <w:spacing w:after="200" w:line="276" w:lineRule="auto"/>
        <w:ind w:firstLine="0"/>
      </w:pPr>
      <w:r w:rsidRPr="00FA29A5">
        <w:rPr>
          <w:b/>
          <w:bCs/>
        </w:rPr>
        <w:t>Балаш Б.</w:t>
      </w:r>
      <w:r w:rsidRPr="00727478">
        <w:t xml:space="preserve"> Становление и сущность нового искусства. М., 1968     2.     </w:t>
      </w:r>
      <w:r w:rsidRPr="00FA29A5">
        <w:rPr>
          <w:b/>
          <w:bCs/>
        </w:rPr>
        <w:t>Фирсов Б.М.</w:t>
      </w:r>
      <w:r w:rsidRPr="00727478">
        <w:t xml:space="preserve"> Пути развития средств массовой коммуникации. Л., 1977.</w:t>
      </w:r>
    </w:p>
    <w:p w:rsidR="00C7720A" w:rsidRPr="00727478" w:rsidRDefault="00C7720A" w:rsidP="00C7720A">
      <w:r w:rsidRPr="00727478">
        <w:t xml:space="preserve">     3.       </w:t>
      </w:r>
      <w:r w:rsidRPr="00727478">
        <w:rPr>
          <w:b/>
          <w:bCs/>
        </w:rPr>
        <w:t>Садуль Ж</w:t>
      </w:r>
      <w:r w:rsidRPr="00727478">
        <w:t xml:space="preserve">. Всеобщая история кино. </w:t>
      </w:r>
      <w:hyperlink r:id="rId16" w:history="1">
        <w:r w:rsidRPr="00727478">
          <w:rPr>
            <w:color w:val="1CA0DB"/>
          </w:rPr>
          <w:t>В 6-ти томах</w:t>
        </w:r>
      </w:hyperlink>
      <w:r w:rsidRPr="00727478">
        <w:t xml:space="preserve">. Издательство: М.:  </w:t>
      </w:r>
    </w:p>
    <w:p w:rsidR="00C7720A" w:rsidRPr="00727478" w:rsidRDefault="00C7720A" w:rsidP="00C7720A">
      <w:pPr>
        <w:ind w:left="709"/>
      </w:pPr>
      <w:r w:rsidRPr="00727478">
        <w:t>Том 1. «Изобретение кино» (1832-1897) и «Пионеры кино» (От Мельеса до Патэ, 1897-1909).</w:t>
      </w:r>
    </w:p>
    <w:p w:rsidR="00C7720A" w:rsidRPr="00727478" w:rsidRDefault="00C7720A" w:rsidP="00C7720A">
      <w:pPr>
        <w:pStyle w:val="ListParagraph1"/>
        <w:tabs>
          <w:tab w:val="left" w:pos="1134"/>
          <w:tab w:val="right" w:leader="underscore" w:pos="8505"/>
        </w:tabs>
        <w:ind w:left="360"/>
      </w:pPr>
    </w:p>
    <w:p w:rsidR="00C7720A" w:rsidRPr="00727478" w:rsidRDefault="00C7720A" w:rsidP="00C7720A">
      <w:pPr>
        <w:spacing w:before="100" w:after="100"/>
        <w:rPr>
          <w:b/>
          <w:bCs/>
        </w:rPr>
      </w:pPr>
      <w:r w:rsidRPr="00727478">
        <w:rPr>
          <w:b/>
          <w:bCs/>
        </w:rPr>
        <w:t xml:space="preserve">Семинар № 2 </w:t>
      </w:r>
    </w:p>
    <w:p w:rsidR="00C7720A" w:rsidRPr="00727478" w:rsidRDefault="00C7720A" w:rsidP="00C7720A">
      <w:pPr>
        <w:jc w:val="both"/>
        <w:rPr>
          <w:b/>
          <w:bCs/>
        </w:rPr>
      </w:pPr>
      <w:r w:rsidRPr="00727478">
        <w:rPr>
          <w:b/>
          <w:bCs/>
        </w:rPr>
        <w:t xml:space="preserve">  Тема 2. Кино как эстетический феномен</w:t>
      </w:r>
    </w:p>
    <w:p w:rsidR="00C7720A" w:rsidRPr="00727478" w:rsidRDefault="00C7720A" w:rsidP="00C7720A">
      <w:pPr>
        <w:pStyle w:val="af"/>
        <w:rPr>
          <w:b/>
          <w:bCs/>
        </w:rPr>
      </w:pPr>
      <w:r w:rsidRPr="00727478">
        <w:rPr>
          <w:b/>
          <w:bCs/>
        </w:rPr>
        <w:t>Цель семинара:</w:t>
      </w:r>
    </w:p>
    <w:p w:rsidR="00C7720A" w:rsidRPr="00727478" w:rsidRDefault="00C7720A" w:rsidP="009E1EF3">
      <w:pPr>
        <w:pStyle w:val="af"/>
        <w:numPr>
          <w:ilvl w:val="0"/>
          <w:numId w:val="14"/>
        </w:numPr>
      </w:pPr>
      <w:r w:rsidRPr="00727478">
        <w:t>Получить представление об истории способов воспроизведения движущегося изображения</w:t>
      </w:r>
    </w:p>
    <w:p w:rsidR="00C7720A" w:rsidRPr="00727478" w:rsidRDefault="00C7720A" w:rsidP="009E1EF3">
      <w:pPr>
        <w:pStyle w:val="af"/>
        <w:numPr>
          <w:ilvl w:val="0"/>
          <w:numId w:val="40"/>
        </w:numPr>
      </w:pPr>
      <w:r w:rsidRPr="00727478">
        <w:lastRenderedPageBreak/>
        <w:t xml:space="preserve">Понять эстетические предпосылки возникновения кинематографа в искусстве ХIХ века </w:t>
      </w:r>
    </w:p>
    <w:p w:rsidR="00C7720A" w:rsidRPr="00727478" w:rsidRDefault="00C7720A" w:rsidP="00C7720A">
      <w:pPr>
        <w:pStyle w:val="af"/>
        <w:ind w:left="720"/>
        <w:rPr>
          <w:b/>
          <w:bCs/>
        </w:rPr>
      </w:pPr>
      <w:r w:rsidRPr="00727478">
        <w:rPr>
          <w:b/>
          <w:bCs/>
        </w:rPr>
        <w:t>Вопросы для обсуждения</w:t>
      </w:r>
    </w:p>
    <w:p w:rsidR="00C7720A" w:rsidRPr="00727478" w:rsidRDefault="00C7720A" w:rsidP="009E1EF3">
      <w:pPr>
        <w:pStyle w:val="af"/>
        <w:numPr>
          <w:ilvl w:val="0"/>
          <w:numId w:val="7"/>
        </w:numPr>
      </w:pPr>
      <w:r w:rsidRPr="00727478">
        <w:t>C</w:t>
      </w:r>
      <w:r w:rsidRPr="00727478">
        <w:rPr>
          <w:i/>
          <w:iCs/>
          <w:color w:val="1C1C1C"/>
        </w:rPr>
        <w:t>ameraobscūra</w:t>
      </w:r>
      <w:r w:rsidRPr="00727478">
        <w:rPr>
          <w:color w:val="1C1C1C"/>
        </w:rPr>
        <w:t> </w:t>
      </w:r>
    </w:p>
    <w:p w:rsidR="00C7720A" w:rsidRPr="00727478" w:rsidRDefault="00C7720A" w:rsidP="009E1EF3">
      <w:pPr>
        <w:pStyle w:val="af"/>
        <w:numPr>
          <w:ilvl w:val="0"/>
          <w:numId w:val="7"/>
        </w:numPr>
      </w:pPr>
      <w:r w:rsidRPr="00727478">
        <w:t>Волшебный фонарь и китайские тени</w:t>
      </w:r>
    </w:p>
    <w:p w:rsidR="00C7720A" w:rsidRPr="00727478" w:rsidRDefault="00C7720A" w:rsidP="009E1EF3">
      <w:pPr>
        <w:pStyle w:val="af"/>
        <w:numPr>
          <w:ilvl w:val="0"/>
          <w:numId w:val="7"/>
        </w:numPr>
        <w:jc w:val="both"/>
      </w:pPr>
      <w:r w:rsidRPr="00727478">
        <w:rPr>
          <w:color w:val="000000"/>
        </w:rPr>
        <w:t xml:space="preserve">Особенности искусства и новое художественное мировоззрение на рубеже </w:t>
      </w:r>
      <w:r w:rsidRPr="00727478">
        <w:t>XIX – ХХ столетий.</w:t>
      </w:r>
    </w:p>
    <w:p w:rsidR="00C7720A" w:rsidRPr="00727478" w:rsidRDefault="00C7720A" w:rsidP="00C7720A">
      <w:pPr>
        <w:pStyle w:val="af"/>
        <w:ind w:left="1080"/>
        <w:jc w:val="both"/>
        <w:rPr>
          <w:b/>
          <w:bCs/>
        </w:rPr>
      </w:pPr>
      <w:r w:rsidRPr="00727478">
        <w:rPr>
          <w:b/>
          <w:bCs/>
        </w:rPr>
        <w:t>Рекомендуемая литература  семинара № 2</w:t>
      </w:r>
    </w:p>
    <w:p w:rsidR="00C7720A" w:rsidRPr="00727478" w:rsidRDefault="00C7720A" w:rsidP="00C7720A">
      <w:r w:rsidRPr="00727478">
        <w:rPr>
          <w:b/>
          <w:bCs/>
        </w:rPr>
        <w:t xml:space="preserve">          1.Садуль Ж</w:t>
      </w:r>
      <w:r w:rsidRPr="00727478">
        <w:t xml:space="preserve">. Всеобщая история кино. </w:t>
      </w:r>
      <w:hyperlink r:id="rId17" w:history="1">
        <w:r w:rsidRPr="00727478">
          <w:t>В 6-ти томах</w:t>
        </w:r>
      </w:hyperlink>
      <w:r w:rsidRPr="00727478">
        <w:t xml:space="preserve">. Издательство: М.:  </w:t>
      </w:r>
    </w:p>
    <w:p w:rsidR="00C7720A" w:rsidRPr="00727478" w:rsidRDefault="00C7720A" w:rsidP="00C7720A">
      <w:pPr>
        <w:ind w:left="709"/>
      </w:pPr>
      <w:r w:rsidRPr="00727478">
        <w:t>Том 1. «Изобретение кино» (1832-1897) и «Пионеры кино» (От Мельеса до Патэ, 1897-1909).</w:t>
      </w:r>
    </w:p>
    <w:p w:rsidR="00C7720A" w:rsidRPr="00727478" w:rsidRDefault="00C7720A" w:rsidP="00C7720A">
      <w:pPr>
        <w:pStyle w:val="ListParagraph1"/>
        <w:tabs>
          <w:tab w:val="left" w:pos="1134"/>
          <w:tab w:val="right" w:leader="underscore" w:pos="8505"/>
        </w:tabs>
      </w:pPr>
    </w:p>
    <w:p w:rsidR="00C7720A" w:rsidRPr="00727478" w:rsidRDefault="00C7720A" w:rsidP="00C7720A">
      <w:pPr>
        <w:pStyle w:val="21"/>
        <w:widowControl/>
        <w:ind w:left="720" w:firstLine="0"/>
      </w:pPr>
      <w:r w:rsidRPr="00727478">
        <w:rPr>
          <w:b/>
          <w:bCs/>
        </w:rPr>
        <w:t>2.Балаш Б.</w:t>
      </w:r>
      <w:r w:rsidRPr="00727478">
        <w:t xml:space="preserve"> Становление и сущность нового искусства. М.: Прогресс, 1968. – 328 с.</w:t>
      </w:r>
    </w:p>
    <w:p w:rsidR="00C7720A" w:rsidRPr="00727478" w:rsidRDefault="00C7720A" w:rsidP="00C7720A">
      <w:pPr>
        <w:pStyle w:val="ListParagraph1"/>
        <w:spacing w:before="100" w:after="100"/>
        <w:rPr>
          <w:b/>
          <w:bCs/>
        </w:rPr>
      </w:pPr>
      <w:r w:rsidRPr="00727478">
        <w:rPr>
          <w:b/>
          <w:bCs/>
        </w:rPr>
        <w:t>Семинар № 3</w:t>
      </w:r>
    </w:p>
    <w:p w:rsidR="00C7720A" w:rsidRPr="00727478" w:rsidRDefault="00C7720A" w:rsidP="00C7720A">
      <w:pPr>
        <w:pStyle w:val="ListParagraph1"/>
        <w:jc w:val="both"/>
        <w:rPr>
          <w:b/>
          <w:bCs/>
        </w:rPr>
      </w:pPr>
      <w:r w:rsidRPr="00727478">
        <w:rPr>
          <w:b/>
          <w:bCs/>
        </w:rPr>
        <w:t xml:space="preserve">  Тема 3. Классификация основных видов кинематографа</w:t>
      </w:r>
    </w:p>
    <w:p w:rsidR="00C7720A" w:rsidRPr="00727478" w:rsidRDefault="00C7720A" w:rsidP="00C7720A">
      <w:pPr>
        <w:pStyle w:val="af"/>
        <w:ind w:left="720"/>
        <w:rPr>
          <w:b/>
          <w:bCs/>
        </w:rPr>
      </w:pPr>
      <w:r w:rsidRPr="00727478">
        <w:rPr>
          <w:b/>
          <w:bCs/>
        </w:rPr>
        <w:t>Цель семинара:</w:t>
      </w:r>
    </w:p>
    <w:p w:rsidR="00C7720A" w:rsidRPr="00727478" w:rsidRDefault="00C7720A" w:rsidP="009E1EF3">
      <w:pPr>
        <w:pStyle w:val="af"/>
        <w:numPr>
          <w:ilvl w:val="0"/>
          <w:numId w:val="27"/>
        </w:numPr>
      </w:pPr>
      <w:r w:rsidRPr="00727478">
        <w:t>Изучить основные виды кинематографа</w:t>
      </w:r>
    </w:p>
    <w:p w:rsidR="00C7720A" w:rsidRPr="00727478" w:rsidRDefault="00C7720A" w:rsidP="009E1EF3">
      <w:pPr>
        <w:pStyle w:val="af"/>
        <w:numPr>
          <w:ilvl w:val="0"/>
          <w:numId w:val="27"/>
        </w:numPr>
        <w:rPr>
          <w:b/>
          <w:bCs/>
        </w:rPr>
      </w:pPr>
      <w:r w:rsidRPr="00727478">
        <w:rPr>
          <w:b/>
          <w:bCs/>
        </w:rPr>
        <w:t>Задачи семинара:</w:t>
      </w:r>
    </w:p>
    <w:p w:rsidR="00C7720A" w:rsidRPr="00727478" w:rsidRDefault="00C7720A" w:rsidP="009E1EF3">
      <w:pPr>
        <w:pStyle w:val="af"/>
        <w:numPr>
          <w:ilvl w:val="0"/>
          <w:numId w:val="27"/>
        </w:numPr>
      </w:pPr>
      <w:r w:rsidRPr="00727478">
        <w:t>Изучить основные виды кинематографа в зависимости отспособа отражения реальности</w:t>
      </w:r>
    </w:p>
    <w:p w:rsidR="00C7720A" w:rsidRPr="00727478" w:rsidRDefault="00C7720A" w:rsidP="009E1EF3">
      <w:pPr>
        <w:pStyle w:val="af"/>
        <w:numPr>
          <w:ilvl w:val="0"/>
          <w:numId w:val="27"/>
        </w:numPr>
      </w:pPr>
      <w:r w:rsidRPr="00727478">
        <w:t>Знать  основные отличительные особенности кино игрового, документального, анимационного и научного.</w:t>
      </w:r>
    </w:p>
    <w:p w:rsidR="00C7720A" w:rsidRPr="00727478" w:rsidRDefault="00C7720A" w:rsidP="00C7720A">
      <w:pPr>
        <w:pStyle w:val="af"/>
        <w:ind w:left="1440"/>
        <w:rPr>
          <w:b/>
          <w:bCs/>
        </w:rPr>
      </w:pPr>
      <w:r w:rsidRPr="00727478">
        <w:rPr>
          <w:b/>
          <w:bCs/>
        </w:rPr>
        <w:t>Вопросы для обсуждения</w:t>
      </w:r>
    </w:p>
    <w:p w:rsidR="00C7720A" w:rsidRPr="00727478" w:rsidRDefault="00C7720A" w:rsidP="009E1EF3">
      <w:pPr>
        <w:pStyle w:val="af"/>
        <w:numPr>
          <w:ilvl w:val="0"/>
          <w:numId w:val="32"/>
        </w:numPr>
      </w:pPr>
      <w:r w:rsidRPr="00727478">
        <w:t>Документальное кино как способ отражения действительности</w:t>
      </w:r>
    </w:p>
    <w:p w:rsidR="00C7720A" w:rsidRPr="00727478" w:rsidRDefault="00C7720A" w:rsidP="009E1EF3">
      <w:pPr>
        <w:pStyle w:val="af"/>
        <w:numPr>
          <w:ilvl w:val="0"/>
          <w:numId w:val="32"/>
        </w:numPr>
      </w:pPr>
      <w:r w:rsidRPr="00727478">
        <w:t>Игровое кино как способ реконструкции действительности</w:t>
      </w:r>
    </w:p>
    <w:p w:rsidR="00C7720A" w:rsidRPr="00727478" w:rsidRDefault="00C7720A" w:rsidP="009E1EF3">
      <w:pPr>
        <w:pStyle w:val="af"/>
        <w:numPr>
          <w:ilvl w:val="0"/>
          <w:numId w:val="32"/>
        </w:numPr>
        <w:rPr>
          <w:color w:val="000000"/>
        </w:rPr>
      </w:pPr>
      <w:r w:rsidRPr="00727478">
        <w:rPr>
          <w:color w:val="000000"/>
        </w:rPr>
        <w:t>Анимация и ее видовые признаки.</w:t>
      </w:r>
    </w:p>
    <w:p w:rsidR="00C7720A" w:rsidRPr="00727478" w:rsidRDefault="00C7720A" w:rsidP="009E1EF3">
      <w:pPr>
        <w:pStyle w:val="af"/>
        <w:numPr>
          <w:ilvl w:val="0"/>
          <w:numId w:val="32"/>
        </w:numPr>
      </w:pPr>
      <w:r w:rsidRPr="00727478">
        <w:t>Научное кино.</w:t>
      </w:r>
    </w:p>
    <w:p w:rsidR="00C7720A" w:rsidRPr="00727478" w:rsidRDefault="00C7720A" w:rsidP="00C7720A">
      <w:pPr>
        <w:jc w:val="both"/>
        <w:rPr>
          <w:b/>
          <w:bCs/>
        </w:rPr>
      </w:pPr>
      <w:r w:rsidRPr="00727478">
        <w:rPr>
          <w:b/>
          <w:bCs/>
        </w:rPr>
        <w:t>Рекомендуемая литература  семинара № 3</w:t>
      </w:r>
    </w:p>
    <w:p w:rsidR="00C7720A" w:rsidRPr="00727478" w:rsidRDefault="00C7720A" w:rsidP="00C7720A">
      <w:pPr>
        <w:jc w:val="both"/>
        <w:rPr>
          <w:b/>
          <w:bCs/>
        </w:rPr>
      </w:pPr>
    </w:p>
    <w:p w:rsidR="00C7720A" w:rsidRPr="00727478" w:rsidRDefault="00C7720A" w:rsidP="00C7720A">
      <w:pPr>
        <w:ind w:left="360"/>
      </w:pPr>
      <w:r w:rsidRPr="00727478">
        <w:rPr>
          <w:b/>
          <w:bCs/>
        </w:rPr>
        <w:t>1.Садуль Ж</w:t>
      </w:r>
      <w:r w:rsidRPr="00727478">
        <w:t xml:space="preserve">. Всеобщая история кино. </w:t>
      </w:r>
      <w:hyperlink r:id="rId18" w:history="1">
        <w:r w:rsidRPr="00727478">
          <w:t>В 6-ти томах</w:t>
        </w:r>
      </w:hyperlink>
      <w:r w:rsidRPr="00727478">
        <w:t xml:space="preserve">. Издательство: М.:  </w:t>
      </w:r>
    </w:p>
    <w:p w:rsidR="00C7720A" w:rsidRPr="00727478" w:rsidRDefault="00C7720A" w:rsidP="00C7720A">
      <w:pPr>
        <w:ind w:left="360"/>
      </w:pPr>
      <w:r w:rsidRPr="00727478">
        <w:t>Том 1. «Изобретение кино» (1832-1897) и «Пионеры кино» (От Мельеса до Патэ, 1897-1909).</w:t>
      </w:r>
    </w:p>
    <w:p w:rsidR="00C7720A" w:rsidRPr="00727478" w:rsidRDefault="00C7720A" w:rsidP="00C7720A">
      <w:pPr>
        <w:pStyle w:val="21"/>
        <w:widowControl/>
        <w:ind w:left="360" w:firstLine="0"/>
      </w:pPr>
      <w:r w:rsidRPr="00727478">
        <w:rPr>
          <w:b/>
          <w:bCs/>
        </w:rPr>
        <w:t>2.Балаш Б.</w:t>
      </w:r>
      <w:r w:rsidRPr="00727478">
        <w:t xml:space="preserve"> Становление и сущность нового искусства. М.: Прогресс, 1968. – 328 с.</w:t>
      </w:r>
    </w:p>
    <w:p w:rsidR="00C7720A" w:rsidRPr="00727478" w:rsidRDefault="00C7720A" w:rsidP="00C7720A">
      <w:pPr>
        <w:spacing w:before="100" w:after="100"/>
        <w:ind w:left="360"/>
        <w:rPr>
          <w:b/>
          <w:bCs/>
        </w:rPr>
      </w:pPr>
      <w:r w:rsidRPr="00727478">
        <w:rPr>
          <w:b/>
          <w:bCs/>
        </w:rPr>
        <w:t>Семинар № 4</w:t>
      </w:r>
    </w:p>
    <w:p w:rsidR="00C7720A" w:rsidRPr="00727478" w:rsidRDefault="00C7720A" w:rsidP="00C7720A">
      <w:pPr>
        <w:jc w:val="both"/>
        <w:rPr>
          <w:b/>
          <w:bCs/>
        </w:rPr>
      </w:pPr>
      <w:r w:rsidRPr="00727478">
        <w:rPr>
          <w:b/>
          <w:bCs/>
        </w:rPr>
        <w:t>Тема 4. Выразительные средства киноискусства.</w:t>
      </w:r>
    </w:p>
    <w:p w:rsidR="00C7720A" w:rsidRPr="00727478" w:rsidRDefault="00C7720A" w:rsidP="00C7720A">
      <w:pPr>
        <w:pStyle w:val="af"/>
        <w:rPr>
          <w:b/>
          <w:bCs/>
        </w:rPr>
      </w:pPr>
      <w:r w:rsidRPr="00727478">
        <w:rPr>
          <w:b/>
          <w:bCs/>
        </w:rPr>
        <w:t>Цель семинара:</w:t>
      </w:r>
    </w:p>
    <w:p w:rsidR="00C7720A" w:rsidRPr="00727478" w:rsidRDefault="00C7720A" w:rsidP="009E1EF3">
      <w:pPr>
        <w:pStyle w:val="af"/>
        <w:numPr>
          <w:ilvl w:val="0"/>
          <w:numId w:val="38"/>
        </w:numPr>
        <w:rPr>
          <w:color w:val="000000"/>
        </w:rPr>
      </w:pPr>
      <w:r w:rsidRPr="00727478">
        <w:t>Ознакомиться с выразительными средствами различных видов киноискусства</w:t>
      </w:r>
      <w:r w:rsidRPr="00727478">
        <w:rPr>
          <w:color w:val="000000"/>
        </w:rPr>
        <w:t>.</w:t>
      </w:r>
    </w:p>
    <w:p w:rsidR="00C7720A" w:rsidRPr="00727478" w:rsidRDefault="00C7720A" w:rsidP="00C7720A">
      <w:pPr>
        <w:pStyle w:val="af"/>
        <w:ind w:left="360"/>
        <w:rPr>
          <w:b/>
          <w:bCs/>
        </w:rPr>
      </w:pPr>
      <w:r w:rsidRPr="00727478">
        <w:rPr>
          <w:b/>
          <w:bCs/>
        </w:rPr>
        <w:t>Задачи семинара:</w:t>
      </w:r>
    </w:p>
    <w:p w:rsidR="00C7720A" w:rsidRPr="00727478" w:rsidRDefault="00C7720A" w:rsidP="009E1EF3">
      <w:pPr>
        <w:pStyle w:val="af"/>
        <w:numPr>
          <w:ilvl w:val="0"/>
          <w:numId w:val="38"/>
        </w:numPr>
      </w:pPr>
      <w:r w:rsidRPr="00727478">
        <w:t xml:space="preserve">Знать особенности  превращения кино в самостоятельный вид искусства </w:t>
      </w:r>
    </w:p>
    <w:p w:rsidR="00C7720A" w:rsidRPr="00727478" w:rsidRDefault="00C7720A" w:rsidP="009E1EF3">
      <w:pPr>
        <w:pStyle w:val="af"/>
        <w:numPr>
          <w:ilvl w:val="0"/>
          <w:numId w:val="38"/>
        </w:numPr>
      </w:pPr>
      <w:r w:rsidRPr="00727478">
        <w:t>Понять специфику синтетической природы киноискусства</w:t>
      </w:r>
    </w:p>
    <w:p w:rsidR="00C7720A" w:rsidRPr="00727478" w:rsidRDefault="00C7720A" w:rsidP="00C7720A">
      <w:pPr>
        <w:pStyle w:val="af"/>
        <w:ind w:left="360"/>
        <w:rPr>
          <w:b/>
          <w:bCs/>
        </w:rPr>
      </w:pPr>
      <w:r w:rsidRPr="00727478">
        <w:rPr>
          <w:b/>
          <w:bCs/>
        </w:rPr>
        <w:lastRenderedPageBreak/>
        <w:t>Вопросы для обсуждения</w:t>
      </w:r>
    </w:p>
    <w:p w:rsidR="00C7720A" w:rsidRPr="00727478" w:rsidRDefault="00C7720A" w:rsidP="009E1EF3">
      <w:pPr>
        <w:pStyle w:val="af"/>
        <w:numPr>
          <w:ilvl w:val="0"/>
          <w:numId w:val="36"/>
        </w:numPr>
      </w:pPr>
      <w:r w:rsidRPr="00727478">
        <w:t>Синтетическая природа киноискусства</w:t>
      </w:r>
    </w:p>
    <w:p w:rsidR="00C7720A" w:rsidRPr="00727478" w:rsidRDefault="00C7720A" w:rsidP="009E1EF3">
      <w:pPr>
        <w:pStyle w:val="af"/>
        <w:numPr>
          <w:ilvl w:val="0"/>
          <w:numId w:val="36"/>
        </w:numPr>
        <w:rPr>
          <w:color w:val="000000"/>
        </w:rPr>
      </w:pPr>
      <w:r w:rsidRPr="00727478">
        <w:rPr>
          <w:color w:val="000000"/>
        </w:rPr>
        <w:t>Творческое освоение выразительных приемов театра, литературы, музыки, живописи, архитектуры.</w:t>
      </w:r>
    </w:p>
    <w:p w:rsidR="00C7720A" w:rsidRPr="00727478" w:rsidRDefault="00C7720A" w:rsidP="009E1EF3">
      <w:pPr>
        <w:pStyle w:val="7"/>
        <w:keepNext/>
        <w:numPr>
          <w:ilvl w:val="0"/>
          <w:numId w:val="36"/>
        </w:numPr>
        <w:spacing w:before="0" w:after="0"/>
        <w:rPr>
          <w:rFonts w:ascii="Times New Roman" w:hAnsi="Times New Roman" w:cs="Times New Roman"/>
        </w:rPr>
      </w:pPr>
      <w:r w:rsidRPr="00727478">
        <w:rPr>
          <w:rFonts w:ascii="Times New Roman" w:hAnsi="Times New Roman" w:cs="Times New Roman"/>
        </w:rPr>
        <w:t>Природа кинематографического образа.</w:t>
      </w:r>
    </w:p>
    <w:p w:rsidR="00C7720A" w:rsidRPr="00727478" w:rsidRDefault="00C7720A" w:rsidP="009E1EF3">
      <w:pPr>
        <w:pStyle w:val="af"/>
        <w:numPr>
          <w:ilvl w:val="0"/>
          <w:numId w:val="36"/>
        </w:numPr>
      </w:pPr>
      <w:r w:rsidRPr="00727478">
        <w:t xml:space="preserve"> Создание новаторских киноконцепций.</w:t>
      </w:r>
    </w:p>
    <w:p w:rsidR="00C7720A" w:rsidRPr="00727478" w:rsidRDefault="00C7720A" w:rsidP="00C7720A">
      <w:pPr>
        <w:jc w:val="both"/>
        <w:rPr>
          <w:b/>
          <w:bCs/>
        </w:rPr>
      </w:pPr>
      <w:r w:rsidRPr="00727478">
        <w:rPr>
          <w:b/>
          <w:bCs/>
        </w:rPr>
        <w:t>Рекомендуемая литература  семинара № 4</w:t>
      </w:r>
    </w:p>
    <w:p w:rsidR="00C7720A" w:rsidRPr="00727478" w:rsidRDefault="00C7720A" w:rsidP="00C7720A">
      <w:pPr>
        <w:ind w:left="360"/>
      </w:pPr>
      <w:r w:rsidRPr="00727478">
        <w:rPr>
          <w:b/>
          <w:bCs/>
        </w:rPr>
        <w:t>1.Садуль Ж</w:t>
      </w:r>
      <w:r w:rsidRPr="00727478">
        <w:t xml:space="preserve">. Всеобщая история кино. </w:t>
      </w:r>
      <w:hyperlink r:id="rId19" w:history="1">
        <w:r w:rsidRPr="00727478">
          <w:t>В 6-ти томах</w:t>
        </w:r>
      </w:hyperlink>
      <w:r w:rsidRPr="00727478">
        <w:t xml:space="preserve">. Издательство: М.:  </w:t>
      </w:r>
    </w:p>
    <w:p w:rsidR="00C7720A" w:rsidRPr="00727478" w:rsidRDefault="00C7720A" w:rsidP="00C7720A">
      <w:pPr>
        <w:ind w:left="360"/>
      </w:pPr>
      <w:r w:rsidRPr="00727478">
        <w:t>Том 1. «Изобретение кино» (1832-1897) и «Пионеры кино» (От Мельеса до Патэ, 1897-1909).</w:t>
      </w:r>
    </w:p>
    <w:p w:rsidR="00C7720A" w:rsidRPr="00727478" w:rsidRDefault="00C7720A" w:rsidP="00C7720A">
      <w:pPr>
        <w:pStyle w:val="21"/>
        <w:widowControl/>
        <w:ind w:left="360" w:firstLine="0"/>
      </w:pPr>
      <w:r w:rsidRPr="00727478">
        <w:rPr>
          <w:b/>
          <w:bCs/>
        </w:rPr>
        <w:t>2.Балаш Б.</w:t>
      </w:r>
      <w:r w:rsidRPr="00727478">
        <w:t xml:space="preserve"> Становление и сущность нового искусства. М.: Прогресс, 1968. – 328 с.</w:t>
      </w:r>
    </w:p>
    <w:p w:rsidR="00C7720A" w:rsidRPr="00727478" w:rsidRDefault="00C7720A" w:rsidP="00C7720A">
      <w:pPr>
        <w:jc w:val="both"/>
        <w:rPr>
          <w:b/>
          <w:bCs/>
        </w:rPr>
      </w:pPr>
    </w:p>
    <w:p w:rsidR="00C7720A" w:rsidRPr="00727478" w:rsidRDefault="00C7720A" w:rsidP="00C7720A">
      <w:pPr>
        <w:jc w:val="both"/>
        <w:rPr>
          <w:b/>
          <w:bCs/>
        </w:rPr>
      </w:pPr>
    </w:p>
    <w:p w:rsidR="00C7720A" w:rsidRPr="00727478" w:rsidRDefault="00C7720A" w:rsidP="00C7720A">
      <w:pPr>
        <w:pStyle w:val="ListParagraph1"/>
        <w:rPr>
          <w:b/>
          <w:bCs/>
        </w:rPr>
      </w:pPr>
      <w:r w:rsidRPr="00727478">
        <w:rPr>
          <w:b/>
          <w:bCs/>
        </w:rPr>
        <w:t>Семинар № 5</w:t>
      </w:r>
    </w:p>
    <w:p w:rsidR="00C7720A" w:rsidRPr="00727478" w:rsidRDefault="00C7720A" w:rsidP="00C7720A">
      <w:pPr>
        <w:rPr>
          <w:b/>
          <w:bCs/>
        </w:rPr>
      </w:pPr>
      <w:r w:rsidRPr="00727478">
        <w:rPr>
          <w:b/>
          <w:bCs/>
        </w:rPr>
        <w:t>Тема 7Жанры киноискусства</w:t>
      </w:r>
    </w:p>
    <w:p w:rsidR="00C7720A" w:rsidRPr="00727478" w:rsidRDefault="00C7720A" w:rsidP="00C7720A">
      <w:pPr>
        <w:pStyle w:val="af"/>
        <w:ind w:left="720"/>
        <w:rPr>
          <w:b/>
          <w:bCs/>
        </w:rPr>
      </w:pPr>
      <w:r w:rsidRPr="00727478">
        <w:rPr>
          <w:b/>
          <w:bCs/>
        </w:rPr>
        <w:t>Цель семинара:</w:t>
      </w:r>
    </w:p>
    <w:p w:rsidR="00C7720A" w:rsidRPr="00727478" w:rsidRDefault="00C7720A" w:rsidP="009E1EF3">
      <w:pPr>
        <w:pStyle w:val="af"/>
        <w:numPr>
          <w:ilvl w:val="0"/>
          <w:numId w:val="11"/>
        </w:numPr>
      </w:pPr>
      <w:r w:rsidRPr="00727478">
        <w:t>Познакомиться с жанровым разнообразием киноискусства.</w:t>
      </w:r>
    </w:p>
    <w:p w:rsidR="00C7720A" w:rsidRPr="00727478" w:rsidRDefault="00C7720A" w:rsidP="00C7720A">
      <w:pPr>
        <w:pStyle w:val="af"/>
        <w:rPr>
          <w:b/>
          <w:bCs/>
        </w:rPr>
      </w:pPr>
      <w:r w:rsidRPr="00727478">
        <w:rPr>
          <w:b/>
          <w:bCs/>
        </w:rPr>
        <w:t>Задачи семинара:</w:t>
      </w:r>
    </w:p>
    <w:p w:rsidR="00C7720A" w:rsidRPr="00727478" w:rsidRDefault="00C7720A" w:rsidP="009E1EF3">
      <w:pPr>
        <w:pStyle w:val="af"/>
        <w:numPr>
          <w:ilvl w:val="0"/>
          <w:numId w:val="11"/>
        </w:numPr>
      </w:pPr>
      <w:r w:rsidRPr="00727478">
        <w:t>Изучить схемы построения жанров</w:t>
      </w:r>
    </w:p>
    <w:p w:rsidR="00C7720A" w:rsidRPr="00727478" w:rsidRDefault="00C7720A" w:rsidP="009E1EF3">
      <w:pPr>
        <w:pStyle w:val="af"/>
        <w:numPr>
          <w:ilvl w:val="0"/>
          <w:numId w:val="11"/>
        </w:numPr>
      </w:pPr>
      <w:r w:rsidRPr="00727478">
        <w:t>Знать наиболее яркие примеры жанров кино</w:t>
      </w:r>
    </w:p>
    <w:p w:rsidR="00C7720A" w:rsidRPr="00727478" w:rsidRDefault="00C7720A" w:rsidP="009E1EF3">
      <w:pPr>
        <w:pStyle w:val="af"/>
        <w:numPr>
          <w:ilvl w:val="0"/>
          <w:numId w:val="11"/>
        </w:numPr>
      </w:pPr>
      <w:r w:rsidRPr="00727478">
        <w:t>Освоить характерные признаки жанров музыкального кино</w:t>
      </w:r>
    </w:p>
    <w:p w:rsidR="00C7720A" w:rsidRPr="00727478" w:rsidRDefault="00C7720A" w:rsidP="00C7720A">
      <w:pPr>
        <w:pStyle w:val="af"/>
        <w:spacing w:before="0" w:after="0"/>
        <w:ind w:left="1077"/>
        <w:rPr>
          <w:b/>
          <w:bCs/>
        </w:rPr>
      </w:pPr>
      <w:r w:rsidRPr="00727478">
        <w:rPr>
          <w:b/>
          <w:bCs/>
        </w:rPr>
        <w:t>Вопросы для обсуждения</w:t>
      </w:r>
    </w:p>
    <w:p w:rsidR="00C7720A" w:rsidRPr="00727478" w:rsidRDefault="00C7720A" w:rsidP="00C7720A">
      <w:pPr>
        <w:pStyle w:val="af"/>
        <w:spacing w:before="0" w:after="0"/>
        <w:ind w:left="1077"/>
      </w:pPr>
      <w:r w:rsidRPr="00727478">
        <w:rPr>
          <w:b/>
          <w:bCs/>
        </w:rPr>
        <w:t>1.</w:t>
      </w:r>
      <w:r w:rsidRPr="00727478">
        <w:t>Понятие жанра в искусстве</w:t>
      </w:r>
    </w:p>
    <w:p w:rsidR="00C7720A" w:rsidRPr="00727478" w:rsidRDefault="00C7720A" w:rsidP="00C7720A">
      <w:pPr>
        <w:pStyle w:val="af"/>
        <w:spacing w:before="0" w:after="0"/>
        <w:ind w:left="1077"/>
      </w:pPr>
      <w:r w:rsidRPr="00727478">
        <w:rPr>
          <w:b/>
          <w:bCs/>
        </w:rPr>
        <w:t>2.</w:t>
      </w:r>
      <w:r w:rsidRPr="00727478">
        <w:t>Жанры игрового кино</w:t>
      </w:r>
    </w:p>
    <w:p w:rsidR="00C7720A" w:rsidRPr="00727478" w:rsidRDefault="00C7720A" w:rsidP="00C7720A">
      <w:pPr>
        <w:pStyle w:val="af"/>
        <w:spacing w:before="0" w:after="0"/>
        <w:ind w:left="1077"/>
      </w:pPr>
      <w:r w:rsidRPr="00727478">
        <w:rPr>
          <w:b/>
          <w:bCs/>
        </w:rPr>
        <w:t>3.</w:t>
      </w:r>
      <w:r w:rsidRPr="00727478">
        <w:t xml:space="preserve"> Документальное кино</w:t>
      </w:r>
    </w:p>
    <w:p w:rsidR="00C7720A" w:rsidRPr="00727478" w:rsidRDefault="00C7720A" w:rsidP="00C7720A">
      <w:pPr>
        <w:pStyle w:val="af"/>
        <w:spacing w:before="0" w:after="0"/>
        <w:ind w:left="1077"/>
      </w:pPr>
      <w:r w:rsidRPr="00727478">
        <w:rPr>
          <w:b/>
          <w:bCs/>
        </w:rPr>
        <w:t>4.</w:t>
      </w:r>
      <w:r w:rsidRPr="00727478">
        <w:t>Жанровый гибрид.</w:t>
      </w:r>
    </w:p>
    <w:p w:rsidR="00C7720A" w:rsidRPr="00727478" w:rsidRDefault="00C7720A" w:rsidP="00C7720A">
      <w:pPr>
        <w:jc w:val="both"/>
        <w:rPr>
          <w:b/>
          <w:bCs/>
        </w:rPr>
      </w:pPr>
      <w:r w:rsidRPr="00727478">
        <w:rPr>
          <w:b/>
          <w:bCs/>
        </w:rPr>
        <w:t>Рекомендуемая литература  семинара № 5</w:t>
      </w:r>
    </w:p>
    <w:p w:rsidR="00C7720A" w:rsidRPr="00727478" w:rsidRDefault="00C7720A" w:rsidP="00C7720A">
      <w:pPr>
        <w:jc w:val="both"/>
        <w:rPr>
          <w:b/>
          <w:bCs/>
        </w:rPr>
      </w:pPr>
    </w:p>
    <w:p w:rsidR="00C7720A" w:rsidRPr="00727478" w:rsidRDefault="00C7720A" w:rsidP="00C7720A">
      <w:pPr>
        <w:pStyle w:val="21"/>
        <w:widowControl/>
        <w:tabs>
          <w:tab w:val="left" w:pos="900"/>
        </w:tabs>
        <w:ind w:left="720" w:firstLine="0"/>
      </w:pPr>
      <w:r w:rsidRPr="00727478">
        <w:rPr>
          <w:b/>
          <w:bCs/>
        </w:rPr>
        <w:t>1. Вайсфельд И</w:t>
      </w:r>
      <w:r w:rsidRPr="00727478">
        <w:t>. Кино как вид искусства. М.: Знание, 1983. – 144 с.</w:t>
      </w:r>
    </w:p>
    <w:p w:rsidR="00C7720A" w:rsidRPr="00727478" w:rsidRDefault="00C7720A" w:rsidP="00C7720A">
      <w:pPr>
        <w:pStyle w:val="21"/>
        <w:widowControl/>
        <w:ind w:left="720" w:firstLine="0"/>
      </w:pPr>
      <w:r w:rsidRPr="00727478">
        <w:rPr>
          <w:b/>
          <w:bCs/>
        </w:rPr>
        <w:t>2.Базен А</w:t>
      </w:r>
      <w:r w:rsidRPr="00727478">
        <w:t>. Что такое кино? М.: Искусство, 1972. – 384 с.</w:t>
      </w:r>
    </w:p>
    <w:p w:rsidR="00C7720A" w:rsidRPr="00727478" w:rsidRDefault="00C7720A" w:rsidP="00C7720A">
      <w:pPr>
        <w:ind w:left="709"/>
      </w:pPr>
      <w:r w:rsidRPr="00727478">
        <w:rPr>
          <w:b/>
          <w:bCs/>
        </w:rPr>
        <w:t>3.Садуль Ж.</w:t>
      </w:r>
      <w:r w:rsidRPr="00727478">
        <w:t xml:space="preserve"> Всеобщая история кино. Том 2. «Кино становится искусством. 1909 — 1914 гг.».</w:t>
      </w:r>
    </w:p>
    <w:p w:rsidR="00C7720A" w:rsidRPr="00727478" w:rsidRDefault="00C7720A" w:rsidP="00C7720A">
      <w:pPr>
        <w:pStyle w:val="ListParagraph1"/>
        <w:rPr>
          <w:b/>
          <w:bCs/>
        </w:rPr>
      </w:pPr>
    </w:p>
    <w:p w:rsidR="00C7720A" w:rsidRPr="00727478" w:rsidRDefault="00C7720A" w:rsidP="00C7720A">
      <w:pPr>
        <w:pStyle w:val="ListParagraph1"/>
        <w:rPr>
          <w:b/>
          <w:bCs/>
        </w:rPr>
      </w:pPr>
      <w:r w:rsidRPr="00727478">
        <w:rPr>
          <w:b/>
          <w:bCs/>
        </w:rPr>
        <w:t>Семинар №  6</w:t>
      </w:r>
    </w:p>
    <w:tbl>
      <w:tblPr>
        <w:tblW w:w="5000" w:type="pct"/>
        <w:tblCellSpacing w:w="6" w:type="dxa"/>
        <w:tblInd w:w="2" w:type="dxa"/>
        <w:tblLayout w:type="fixed"/>
        <w:tblCellMar>
          <w:top w:w="60" w:type="dxa"/>
          <w:left w:w="60" w:type="dxa"/>
          <w:bottom w:w="60" w:type="dxa"/>
          <w:right w:w="60" w:type="dxa"/>
        </w:tblCellMar>
        <w:tblLook w:val="0000" w:firstRow="0" w:lastRow="0" w:firstColumn="0" w:lastColumn="0" w:noHBand="0" w:noVBand="0"/>
      </w:tblPr>
      <w:tblGrid>
        <w:gridCol w:w="1597"/>
        <w:gridCol w:w="3823"/>
        <w:gridCol w:w="2150"/>
        <w:gridCol w:w="1785"/>
      </w:tblGrid>
      <w:tr w:rsidR="00C7720A" w:rsidRPr="00727478" w:rsidTr="00C7720A">
        <w:trPr>
          <w:tblCellSpacing w:w="6" w:type="dxa"/>
        </w:trPr>
        <w:tc>
          <w:tcPr>
            <w:tcW w:w="1686" w:type="dxa"/>
            <w:tcBorders>
              <w:top w:val="nil"/>
              <w:left w:val="nil"/>
              <w:bottom w:val="nil"/>
              <w:right w:val="nil"/>
            </w:tcBorders>
            <w:shd w:val="clear" w:color="auto" w:fill="FFFFFF"/>
            <w:vAlign w:val="center"/>
          </w:tcPr>
          <w:p w:rsidR="00C7720A" w:rsidRPr="00727478" w:rsidRDefault="00C7720A" w:rsidP="00C7720A">
            <w:pPr>
              <w:pStyle w:val="7"/>
              <w:rPr>
                <w:rFonts w:ascii="Times New Roman" w:hAnsi="Times New Roman" w:cs="Times New Roman"/>
              </w:rPr>
            </w:pPr>
          </w:p>
        </w:tc>
        <w:tc>
          <w:tcPr>
            <w:tcW w:w="2050" w:type="pct"/>
            <w:tcBorders>
              <w:top w:val="nil"/>
              <w:left w:val="nil"/>
              <w:bottom w:val="nil"/>
              <w:right w:val="nil"/>
            </w:tcBorders>
            <w:shd w:val="clear" w:color="auto" w:fill="FFFFFF"/>
            <w:vAlign w:val="center"/>
          </w:tcPr>
          <w:p w:rsidR="00C7720A" w:rsidRPr="00727478" w:rsidRDefault="00C7720A" w:rsidP="00C7720A"/>
        </w:tc>
        <w:tc>
          <w:tcPr>
            <w:tcW w:w="1150" w:type="pct"/>
            <w:tcBorders>
              <w:top w:val="nil"/>
              <w:left w:val="nil"/>
              <w:bottom w:val="nil"/>
              <w:right w:val="nil"/>
            </w:tcBorders>
            <w:shd w:val="clear" w:color="auto" w:fill="FFFFFF"/>
            <w:vAlign w:val="center"/>
          </w:tcPr>
          <w:p w:rsidR="00C7720A" w:rsidRPr="00727478" w:rsidRDefault="00C7720A" w:rsidP="00C7720A">
            <w:pPr>
              <w:pStyle w:val="7"/>
              <w:rPr>
                <w:rFonts w:ascii="Times New Roman" w:hAnsi="Times New Roman" w:cs="Times New Roman"/>
              </w:rPr>
            </w:pPr>
          </w:p>
        </w:tc>
        <w:tc>
          <w:tcPr>
            <w:tcW w:w="1887" w:type="dxa"/>
            <w:tcBorders>
              <w:top w:val="nil"/>
              <w:left w:val="nil"/>
              <w:bottom w:val="nil"/>
              <w:right w:val="nil"/>
            </w:tcBorders>
            <w:shd w:val="clear" w:color="auto" w:fill="FFFFFF"/>
            <w:vAlign w:val="center"/>
          </w:tcPr>
          <w:p w:rsidR="00C7720A" w:rsidRPr="00727478" w:rsidRDefault="00C7720A" w:rsidP="00C7720A">
            <w:pPr>
              <w:pStyle w:val="7"/>
              <w:rPr>
                <w:rFonts w:ascii="Times New Roman" w:hAnsi="Times New Roman" w:cs="Times New Roman"/>
              </w:rPr>
            </w:pPr>
          </w:p>
        </w:tc>
      </w:tr>
    </w:tbl>
    <w:p w:rsidR="00C7720A" w:rsidRPr="00727478" w:rsidRDefault="00C7720A" w:rsidP="00C7720A">
      <w:pPr>
        <w:rPr>
          <w:b/>
          <w:bCs/>
        </w:rPr>
      </w:pPr>
      <w:r w:rsidRPr="00727478">
        <w:rPr>
          <w:b/>
          <w:bCs/>
        </w:rPr>
        <w:t>Тема 8История возникновения кинематографа</w:t>
      </w:r>
    </w:p>
    <w:p w:rsidR="00C7720A" w:rsidRPr="00727478" w:rsidRDefault="00C7720A" w:rsidP="00C7720A">
      <w:pPr>
        <w:pStyle w:val="af"/>
        <w:ind w:left="720"/>
        <w:rPr>
          <w:b/>
          <w:bCs/>
        </w:rPr>
      </w:pPr>
      <w:r w:rsidRPr="00727478">
        <w:rPr>
          <w:b/>
          <w:bCs/>
        </w:rPr>
        <w:t>Цель семинара:</w:t>
      </w:r>
    </w:p>
    <w:p w:rsidR="00C7720A" w:rsidRPr="00727478" w:rsidRDefault="00C7720A" w:rsidP="00C7720A"/>
    <w:p w:rsidR="00C7720A" w:rsidRPr="00727478" w:rsidRDefault="00C7720A" w:rsidP="00C7720A">
      <w:r w:rsidRPr="00727478">
        <w:t>Изучить истоки и условия возникновения киноискусства</w:t>
      </w:r>
    </w:p>
    <w:p w:rsidR="00C7720A" w:rsidRPr="00727478" w:rsidRDefault="00C7720A" w:rsidP="00C7720A">
      <w:pPr>
        <w:pStyle w:val="af"/>
        <w:ind w:left="720"/>
        <w:rPr>
          <w:b/>
          <w:bCs/>
        </w:rPr>
      </w:pPr>
      <w:r w:rsidRPr="00727478">
        <w:rPr>
          <w:b/>
          <w:bCs/>
        </w:rPr>
        <w:t>Задачи семинара:</w:t>
      </w:r>
    </w:p>
    <w:p w:rsidR="00C7720A" w:rsidRPr="00727478" w:rsidRDefault="00C7720A" w:rsidP="009E1EF3">
      <w:pPr>
        <w:pStyle w:val="af"/>
        <w:numPr>
          <w:ilvl w:val="0"/>
          <w:numId w:val="41"/>
        </w:numPr>
        <w:rPr>
          <w:color w:val="000000"/>
        </w:rPr>
      </w:pPr>
      <w:r w:rsidRPr="00727478">
        <w:t xml:space="preserve">Выяснить </w:t>
      </w:r>
      <w:r w:rsidRPr="00727478">
        <w:rPr>
          <w:color w:val="000000"/>
        </w:rPr>
        <w:t>этапы развития кинотехнологий</w:t>
      </w:r>
    </w:p>
    <w:p w:rsidR="00C7720A" w:rsidRPr="00727478" w:rsidRDefault="00C7720A" w:rsidP="009E1EF3">
      <w:pPr>
        <w:pStyle w:val="af"/>
        <w:numPr>
          <w:ilvl w:val="0"/>
          <w:numId w:val="41"/>
        </w:numPr>
        <w:rPr>
          <w:color w:val="000000"/>
        </w:rPr>
      </w:pPr>
      <w:r w:rsidRPr="00727478">
        <w:rPr>
          <w:color w:val="000000"/>
        </w:rPr>
        <w:t>Знать основные события дозвукового кино.</w:t>
      </w:r>
    </w:p>
    <w:p w:rsidR="00C7720A" w:rsidRPr="00727478" w:rsidRDefault="00C7720A" w:rsidP="00C7720A">
      <w:pPr>
        <w:pStyle w:val="af"/>
        <w:ind w:left="360"/>
        <w:rPr>
          <w:b/>
          <w:bCs/>
        </w:rPr>
      </w:pPr>
      <w:r w:rsidRPr="00727478">
        <w:rPr>
          <w:b/>
          <w:bCs/>
        </w:rPr>
        <w:lastRenderedPageBreak/>
        <w:t>Вопросы для обсуждения</w:t>
      </w:r>
    </w:p>
    <w:p w:rsidR="00C7720A" w:rsidRPr="00727478" w:rsidRDefault="00C7720A" w:rsidP="009E1EF3">
      <w:pPr>
        <w:pStyle w:val="af"/>
        <w:numPr>
          <w:ilvl w:val="0"/>
          <w:numId w:val="39"/>
        </w:numPr>
        <w:spacing w:before="0" w:after="0"/>
      </w:pPr>
      <w:r w:rsidRPr="00727478">
        <w:t>Первый киносеанс братьев Люмьер</w:t>
      </w:r>
    </w:p>
    <w:p w:rsidR="00C7720A" w:rsidRPr="00727478" w:rsidRDefault="00C7720A" w:rsidP="009E1EF3">
      <w:pPr>
        <w:pStyle w:val="af"/>
        <w:numPr>
          <w:ilvl w:val="0"/>
          <w:numId w:val="39"/>
        </w:numPr>
        <w:spacing w:before="0" w:after="0"/>
        <w:rPr>
          <w:color w:val="000000"/>
        </w:rPr>
      </w:pPr>
      <w:r w:rsidRPr="00727478">
        <w:rPr>
          <w:color w:val="000000"/>
        </w:rPr>
        <w:t>Ярмарочное кино</w:t>
      </w:r>
    </w:p>
    <w:p w:rsidR="00C7720A" w:rsidRPr="00727478" w:rsidRDefault="00C7720A" w:rsidP="009E1EF3">
      <w:pPr>
        <w:pStyle w:val="af"/>
        <w:numPr>
          <w:ilvl w:val="0"/>
          <w:numId w:val="39"/>
        </w:numPr>
        <w:spacing w:before="0" w:after="0"/>
        <w:rPr>
          <w:color w:val="000000"/>
        </w:rPr>
      </w:pPr>
      <w:r w:rsidRPr="00727478">
        <w:t>Брайтонская школа</w:t>
      </w:r>
      <w:r w:rsidRPr="00727478">
        <w:rPr>
          <w:color w:val="000000"/>
        </w:rPr>
        <w:t>.</w:t>
      </w:r>
    </w:p>
    <w:p w:rsidR="00C7720A" w:rsidRPr="00727478" w:rsidRDefault="00C7720A" w:rsidP="009E1EF3">
      <w:pPr>
        <w:pStyle w:val="af"/>
        <w:numPr>
          <w:ilvl w:val="0"/>
          <w:numId w:val="39"/>
        </w:numPr>
        <w:spacing w:before="0" w:after="0"/>
        <w:rPr>
          <w:color w:val="000000"/>
        </w:rPr>
      </w:pPr>
      <w:r w:rsidRPr="00727478">
        <w:rPr>
          <w:color w:val="000000"/>
        </w:rPr>
        <w:t>Эпоха Патэ</w:t>
      </w:r>
    </w:p>
    <w:p w:rsidR="00C7720A" w:rsidRPr="00727478" w:rsidRDefault="00C7720A" w:rsidP="009E1EF3">
      <w:pPr>
        <w:pStyle w:val="af"/>
        <w:numPr>
          <w:ilvl w:val="0"/>
          <w:numId w:val="39"/>
        </w:numPr>
        <w:spacing w:before="0" w:after="0"/>
      </w:pPr>
      <w:r w:rsidRPr="00727478">
        <w:t>Фильм д’ар</w:t>
      </w:r>
    </w:p>
    <w:p w:rsidR="00C7720A" w:rsidRPr="00727478" w:rsidRDefault="00C7720A" w:rsidP="00C7720A">
      <w:pPr>
        <w:jc w:val="both"/>
        <w:rPr>
          <w:b/>
          <w:bCs/>
        </w:rPr>
      </w:pPr>
      <w:r w:rsidRPr="00727478">
        <w:rPr>
          <w:b/>
          <w:bCs/>
        </w:rPr>
        <w:t>Рекомендуемая литература  семинара № 6</w:t>
      </w:r>
    </w:p>
    <w:p w:rsidR="00C7720A" w:rsidRPr="00727478" w:rsidRDefault="00C7720A" w:rsidP="00C7720A">
      <w:pPr>
        <w:pStyle w:val="ListParagraph1"/>
        <w:tabs>
          <w:tab w:val="left" w:pos="1980"/>
          <w:tab w:val="left" w:pos="10800"/>
        </w:tabs>
      </w:pPr>
      <w:r w:rsidRPr="00727478">
        <w:rPr>
          <w:b/>
          <w:bCs/>
        </w:rPr>
        <w:t>1. Беленький И.</w:t>
      </w:r>
      <w:r w:rsidRPr="00727478">
        <w:t xml:space="preserve"> Лекции по всеобщей истории кино. М.: ГИТР им. Литовчина М.А., 2008. – 416 с., ил.</w:t>
      </w:r>
    </w:p>
    <w:p w:rsidR="00C7720A" w:rsidRPr="00727478" w:rsidRDefault="00C7720A" w:rsidP="00C7720A">
      <w:r w:rsidRPr="00727478">
        <w:rPr>
          <w:b/>
          <w:bCs/>
        </w:rPr>
        <w:t xml:space="preserve">          2. Садуль Ж.</w:t>
      </w:r>
      <w:r w:rsidRPr="00727478">
        <w:t xml:space="preserve"> Всеобщая история кино. </w:t>
      </w:r>
      <w:hyperlink r:id="rId20" w:history="1">
        <w:r w:rsidRPr="00727478">
          <w:t>В 6-ти томах</w:t>
        </w:r>
      </w:hyperlink>
      <w:r w:rsidRPr="00727478">
        <w:t xml:space="preserve">. Издательство: М.:  </w:t>
      </w:r>
    </w:p>
    <w:p w:rsidR="00C7720A" w:rsidRPr="00727478" w:rsidRDefault="00C7720A" w:rsidP="00C7720A">
      <w:pPr>
        <w:ind w:left="709"/>
      </w:pPr>
      <w:r w:rsidRPr="00727478">
        <w:t>Том 1. «Изобретение кино» (1832-1897) и «Пионеры кино» (От Мельеса до Патэ, 1897-1909).</w:t>
      </w:r>
    </w:p>
    <w:p w:rsidR="00C7720A" w:rsidRPr="00727478" w:rsidRDefault="00C7720A" w:rsidP="00C7720A">
      <w:pPr>
        <w:pStyle w:val="ListParagraph1"/>
      </w:pPr>
    </w:p>
    <w:p w:rsidR="00C7720A" w:rsidRPr="00727478" w:rsidRDefault="00C7720A" w:rsidP="00C7720A">
      <w:pPr>
        <w:pStyle w:val="ListParagraph1"/>
        <w:rPr>
          <w:b/>
          <w:bCs/>
        </w:rPr>
      </w:pPr>
      <w:r w:rsidRPr="00727478">
        <w:rPr>
          <w:b/>
          <w:bCs/>
        </w:rPr>
        <w:t>Семинар №  7</w:t>
      </w:r>
    </w:p>
    <w:p w:rsidR="00C7720A" w:rsidRPr="00727478" w:rsidRDefault="00C7720A" w:rsidP="00C7720A">
      <w:pPr>
        <w:pStyle w:val="af"/>
        <w:ind w:left="720"/>
        <w:rPr>
          <w:b/>
          <w:bCs/>
        </w:rPr>
      </w:pPr>
      <w:r w:rsidRPr="00727478">
        <w:rPr>
          <w:b/>
          <w:bCs/>
        </w:rPr>
        <w:t>Тема 9Американское кино дозвукового периода</w:t>
      </w:r>
    </w:p>
    <w:p w:rsidR="00C7720A" w:rsidRPr="00727478" w:rsidRDefault="00C7720A" w:rsidP="00C7720A">
      <w:pPr>
        <w:pStyle w:val="af"/>
        <w:ind w:left="720"/>
        <w:rPr>
          <w:b/>
          <w:bCs/>
        </w:rPr>
      </w:pPr>
      <w:r w:rsidRPr="00727478">
        <w:rPr>
          <w:b/>
          <w:bCs/>
        </w:rPr>
        <w:t>Цель семинара:</w:t>
      </w:r>
    </w:p>
    <w:p w:rsidR="00C7720A" w:rsidRPr="00727478" w:rsidRDefault="00C7720A" w:rsidP="009E1EF3">
      <w:pPr>
        <w:pStyle w:val="af"/>
        <w:numPr>
          <w:ilvl w:val="0"/>
          <w:numId w:val="34"/>
        </w:numPr>
      </w:pPr>
      <w:r w:rsidRPr="00727478">
        <w:t>Осознать феномен Голливуда</w:t>
      </w:r>
    </w:p>
    <w:p w:rsidR="00C7720A" w:rsidRPr="00727478" w:rsidRDefault="00C7720A" w:rsidP="00C7720A">
      <w:pPr>
        <w:pStyle w:val="af"/>
        <w:ind w:left="1440"/>
        <w:rPr>
          <w:b/>
          <w:bCs/>
        </w:rPr>
      </w:pPr>
      <w:r w:rsidRPr="00727478">
        <w:rPr>
          <w:b/>
          <w:bCs/>
        </w:rPr>
        <w:t>Задачи семинара:</w:t>
      </w:r>
    </w:p>
    <w:p w:rsidR="00C7720A" w:rsidRPr="00727478" w:rsidRDefault="00C7720A" w:rsidP="009E1EF3">
      <w:pPr>
        <w:pStyle w:val="af"/>
        <w:numPr>
          <w:ilvl w:val="0"/>
          <w:numId w:val="34"/>
        </w:numPr>
      </w:pPr>
      <w:r w:rsidRPr="00727478">
        <w:t>Знать особенности  развития американского кино</w:t>
      </w:r>
    </w:p>
    <w:p w:rsidR="00C7720A" w:rsidRPr="00727478" w:rsidRDefault="00C7720A" w:rsidP="009E1EF3">
      <w:pPr>
        <w:pStyle w:val="af"/>
        <w:numPr>
          <w:ilvl w:val="0"/>
          <w:numId w:val="34"/>
        </w:numPr>
        <w:spacing w:before="0" w:after="0"/>
        <w:jc w:val="both"/>
        <w:rPr>
          <w:color w:val="000000"/>
        </w:rPr>
      </w:pPr>
      <w:r w:rsidRPr="00727478">
        <w:rPr>
          <w:color w:val="000000"/>
        </w:rPr>
        <w:t>Выяснить значение перехода на конвейерное производство фильмов.</w:t>
      </w:r>
    </w:p>
    <w:p w:rsidR="00C7720A" w:rsidRPr="00727478" w:rsidRDefault="00C7720A" w:rsidP="009E1EF3">
      <w:pPr>
        <w:pStyle w:val="af"/>
        <w:numPr>
          <w:ilvl w:val="0"/>
          <w:numId w:val="34"/>
        </w:numPr>
        <w:spacing w:before="0" w:after="0"/>
        <w:jc w:val="both"/>
        <w:rPr>
          <w:b/>
          <w:bCs/>
        </w:rPr>
      </w:pPr>
      <w:r w:rsidRPr="00727478">
        <w:rPr>
          <w:b/>
          <w:bCs/>
        </w:rPr>
        <w:t>Вопросы для обсуждения</w:t>
      </w:r>
    </w:p>
    <w:p w:rsidR="00C7720A" w:rsidRPr="00727478" w:rsidRDefault="00C7720A" w:rsidP="00C7720A">
      <w:pPr>
        <w:pStyle w:val="af"/>
        <w:spacing w:before="0" w:after="0"/>
        <w:ind w:left="1440"/>
      </w:pPr>
      <w:r w:rsidRPr="00727478">
        <w:rPr>
          <w:b/>
          <w:bCs/>
        </w:rPr>
        <w:t xml:space="preserve">1. </w:t>
      </w:r>
      <w:r w:rsidRPr="00727478">
        <w:t>Рождение Голливуда</w:t>
      </w:r>
    </w:p>
    <w:p w:rsidR="00C7720A" w:rsidRPr="00727478" w:rsidRDefault="00C7720A" w:rsidP="00C7720A">
      <w:pPr>
        <w:pStyle w:val="af"/>
        <w:spacing w:before="0" w:after="0"/>
        <w:ind w:left="1440"/>
        <w:rPr>
          <w:color w:val="000000"/>
        </w:rPr>
      </w:pPr>
      <w:r w:rsidRPr="00727478">
        <w:rPr>
          <w:b/>
          <w:bCs/>
        </w:rPr>
        <w:t>2.</w:t>
      </w:r>
      <w:r w:rsidRPr="00727478">
        <w:rPr>
          <w:color w:val="000000"/>
        </w:rPr>
        <w:t>Гриффит</w:t>
      </w:r>
    </w:p>
    <w:p w:rsidR="00C7720A" w:rsidRPr="00727478" w:rsidRDefault="00C7720A" w:rsidP="00C7720A">
      <w:pPr>
        <w:pStyle w:val="af"/>
        <w:spacing w:before="0" w:after="0"/>
        <w:ind w:left="1440"/>
        <w:rPr>
          <w:color w:val="000000"/>
        </w:rPr>
      </w:pPr>
      <w:r w:rsidRPr="00727478">
        <w:rPr>
          <w:b/>
          <w:bCs/>
        </w:rPr>
        <w:t>3.</w:t>
      </w:r>
      <w:r w:rsidRPr="00727478">
        <w:rPr>
          <w:color w:val="000000"/>
        </w:rPr>
        <w:t xml:space="preserve"> Американский кинематограф к концу 10-х годов</w:t>
      </w:r>
    </w:p>
    <w:p w:rsidR="00C7720A" w:rsidRPr="00727478" w:rsidRDefault="00C7720A" w:rsidP="00C7720A">
      <w:pPr>
        <w:jc w:val="both"/>
        <w:rPr>
          <w:b/>
          <w:bCs/>
        </w:rPr>
      </w:pPr>
      <w:r w:rsidRPr="00727478">
        <w:rPr>
          <w:b/>
          <w:bCs/>
        </w:rPr>
        <w:t>Рекомендуемая литература  семинара № 7</w:t>
      </w:r>
    </w:p>
    <w:p w:rsidR="00C7720A" w:rsidRPr="00727478" w:rsidRDefault="00C7720A" w:rsidP="00C7720A">
      <w:pPr>
        <w:pStyle w:val="ListParagraph1"/>
        <w:tabs>
          <w:tab w:val="left" w:pos="1980"/>
          <w:tab w:val="left" w:pos="10800"/>
        </w:tabs>
      </w:pPr>
      <w:r w:rsidRPr="00727478">
        <w:rPr>
          <w:b/>
          <w:bCs/>
        </w:rPr>
        <w:t>1. Беленький И.</w:t>
      </w:r>
      <w:r w:rsidRPr="00727478">
        <w:t xml:space="preserve"> Лекции по всеобщей истории кино. М.: ГИТР им. Литовчина М.А., 2008. – 416 с., ил.</w:t>
      </w:r>
    </w:p>
    <w:p w:rsidR="00C7720A" w:rsidRPr="00727478" w:rsidRDefault="00C7720A" w:rsidP="00C7720A">
      <w:r w:rsidRPr="00727478">
        <w:rPr>
          <w:b/>
          <w:bCs/>
        </w:rPr>
        <w:t xml:space="preserve">          2. Садуль Ж.</w:t>
      </w:r>
      <w:r w:rsidRPr="00727478">
        <w:t xml:space="preserve"> Всеобщая история кино. </w:t>
      </w:r>
      <w:hyperlink r:id="rId21" w:history="1">
        <w:r w:rsidRPr="00727478">
          <w:t>В 6-ти томах</w:t>
        </w:r>
      </w:hyperlink>
      <w:r w:rsidRPr="00727478">
        <w:t xml:space="preserve">. Издательство: М.:  </w:t>
      </w:r>
    </w:p>
    <w:p w:rsidR="00C7720A" w:rsidRPr="00727478" w:rsidRDefault="00C7720A" w:rsidP="00C7720A">
      <w:pPr>
        <w:ind w:left="709"/>
      </w:pPr>
      <w:r w:rsidRPr="00727478">
        <w:t>Том 2. «Кино становится искусством. 1909 — 1914 гг.».</w:t>
      </w:r>
    </w:p>
    <w:p w:rsidR="00C7720A" w:rsidRPr="00727478" w:rsidRDefault="00C7720A" w:rsidP="00C7720A">
      <w:pPr>
        <w:ind w:left="709"/>
      </w:pPr>
      <w:r w:rsidRPr="00727478">
        <w:t>Том 3. «Кино становится искусством 1914 — 1920″.</w:t>
      </w:r>
    </w:p>
    <w:p w:rsidR="00C7720A" w:rsidRPr="00727478" w:rsidRDefault="00C7720A" w:rsidP="00C7720A">
      <w:pPr>
        <w:pStyle w:val="ListParagraph1"/>
      </w:pPr>
    </w:p>
    <w:p w:rsidR="00C7720A" w:rsidRPr="00727478" w:rsidRDefault="00C7720A" w:rsidP="00C7720A">
      <w:pPr>
        <w:jc w:val="both"/>
        <w:rPr>
          <w:b/>
          <w:bCs/>
        </w:rPr>
      </w:pPr>
    </w:p>
    <w:p w:rsidR="00C7720A" w:rsidRPr="00727478" w:rsidRDefault="00C7720A" w:rsidP="00C7720A">
      <w:pPr>
        <w:pStyle w:val="ListParagraph1"/>
        <w:rPr>
          <w:b/>
          <w:bCs/>
        </w:rPr>
      </w:pPr>
      <w:r w:rsidRPr="00727478">
        <w:rPr>
          <w:b/>
          <w:bCs/>
        </w:rPr>
        <w:t>Семинар №  8</w:t>
      </w:r>
    </w:p>
    <w:p w:rsidR="00C7720A" w:rsidRPr="00727478" w:rsidRDefault="00C7720A" w:rsidP="00C7720A">
      <w:pPr>
        <w:pStyle w:val="ListParagraph1"/>
        <w:rPr>
          <w:b/>
          <w:bCs/>
        </w:rPr>
      </w:pPr>
      <w:r w:rsidRPr="00727478">
        <w:rPr>
          <w:b/>
          <w:bCs/>
        </w:rPr>
        <w:t>Тема 12.Раннее звуковое кино</w:t>
      </w:r>
    </w:p>
    <w:p w:rsidR="00C7720A" w:rsidRPr="00727478" w:rsidRDefault="00C7720A" w:rsidP="00C7720A">
      <w:pPr>
        <w:pStyle w:val="af"/>
        <w:ind w:left="720"/>
        <w:rPr>
          <w:b/>
          <w:bCs/>
        </w:rPr>
      </w:pPr>
      <w:r w:rsidRPr="00727478">
        <w:rPr>
          <w:b/>
          <w:bCs/>
        </w:rPr>
        <w:t>Цель семинара:</w:t>
      </w:r>
    </w:p>
    <w:p w:rsidR="00C7720A" w:rsidRPr="00727478" w:rsidRDefault="00C7720A" w:rsidP="009E1EF3">
      <w:pPr>
        <w:pStyle w:val="af"/>
        <w:numPr>
          <w:ilvl w:val="0"/>
          <w:numId w:val="31"/>
        </w:numPr>
      </w:pPr>
      <w:r w:rsidRPr="00727478">
        <w:t>Выяснить специфику звукового кино конца 20-х годов</w:t>
      </w:r>
    </w:p>
    <w:p w:rsidR="00C7720A" w:rsidRPr="00727478" w:rsidRDefault="00C7720A" w:rsidP="00C7720A">
      <w:pPr>
        <w:pStyle w:val="af"/>
        <w:ind w:left="1440"/>
        <w:rPr>
          <w:b/>
          <w:bCs/>
        </w:rPr>
      </w:pPr>
      <w:r w:rsidRPr="00727478">
        <w:rPr>
          <w:b/>
          <w:bCs/>
        </w:rPr>
        <w:t>Задачи семинара:</w:t>
      </w:r>
    </w:p>
    <w:p w:rsidR="00C7720A" w:rsidRPr="00727478" w:rsidRDefault="00C7720A" w:rsidP="009E1EF3">
      <w:pPr>
        <w:pStyle w:val="af"/>
        <w:numPr>
          <w:ilvl w:val="0"/>
          <w:numId w:val="31"/>
        </w:numPr>
      </w:pPr>
      <w:r w:rsidRPr="00727478">
        <w:t>Представлять ситуацию тупика немого кино 20-х годов.</w:t>
      </w:r>
    </w:p>
    <w:p w:rsidR="00C7720A" w:rsidRPr="00727478" w:rsidRDefault="00C7720A" w:rsidP="009E1EF3">
      <w:pPr>
        <w:pStyle w:val="af"/>
        <w:numPr>
          <w:ilvl w:val="0"/>
          <w:numId w:val="31"/>
        </w:numPr>
      </w:pPr>
      <w:r w:rsidRPr="00727478">
        <w:t>Знать концепции ранних звуковых фильмов.</w:t>
      </w:r>
    </w:p>
    <w:p w:rsidR="00C7720A" w:rsidRPr="00727478" w:rsidRDefault="00C7720A" w:rsidP="009E1EF3">
      <w:pPr>
        <w:pStyle w:val="af"/>
        <w:numPr>
          <w:ilvl w:val="0"/>
          <w:numId w:val="31"/>
        </w:numPr>
        <w:rPr>
          <w:color w:val="000000"/>
        </w:rPr>
      </w:pPr>
      <w:r w:rsidRPr="00727478">
        <w:rPr>
          <w:color w:val="000000"/>
        </w:rPr>
        <w:t>Изучить шедевры северного Возрождения</w:t>
      </w:r>
    </w:p>
    <w:p w:rsidR="00C7720A" w:rsidRPr="00727478" w:rsidRDefault="00C7720A" w:rsidP="00C7720A">
      <w:pPr>
        <w:pStyle w:val="af"/>
        <w:ind w:left="1440"/>
        <w:rPr>
          <w:b/>
          <w:bCs/>
        </w:rPr>
      </w:pPr>
      <w:r w:rsidRPr="00727478">
        <w:rPr>
          <w:b/>
          <w:bCs/>
        </w:rPr>
        <w:t>Вопросы для обсуждения</w:t>
      </w:r>
    </w:p>
    <w:p w:rsidR="00C7720A" w:rsidRPr="00727478" w:rsidRDefault="00C7720A" w:rsidP="009E1EF3">
      <w:pPr>
        <w:pStyle w:val="af"/>
        <w:numPr>
          <w:ilvl w:val="0"/>
          <w:numId w:val="28"/>
        </w:numPr>
        <w:jc w:val="both"/>
        <w:rPr>
          <w:color w:val="000000"/>
        </w:rPr>
      </w:pPr>
      <w:r w:rsidRPr="00727478">
        <w:rPr>
          <w:color w:val="000000"/>
        </w:rPr>
        <w:t>Американское кино и Депрессия. «Певец джаза».</w:t>
      </w:r>
    </w:p>
    <w:p w:rsidR="00C7720A" w:rsidRPr="00727478" w:rsidRDefault="00C7720A" w:rsidP="009E1EF3">
      <w:pPr>
        <w:pStyle w:val="af"/>
        <w:numPr>
          <w:ilvl w:val="0"/>
          <w:numId w:val="28"/>
        </w:numPr>
        <w:jc w:val="both"/>
        <w:rPr>
          <w:color w:val="000000"/>
        </w:rPr>
      </w:pPr>
      <w:r w:rsidRPr="00727478">
        <w:rPr>
          <w:color w:val="000000"/>
        </w:rPr>
        <w:t>Говорящее кино</w:t>
      </w:r>
    </w:p>
    <w:p w:rsidR="00C7720A" w:rsidRPr="00727478" w:rsidRDefault="00C7720A" w:rsidP="009E1EF3">
      <w:pPr>
        <w:pStyle w:val="af"/>
        <w:numPr>
          <w:ilvl w:val="0"/>
          <w:numId w:val="28"/>
        </w:numPr>
        <w:jc w:val="both"/>
        <w:rPr>
          <w:color w:val="000000"/>
        </w:rPr>
      </w:pPr>
      <w:r w:rsidRPr="00727478">
        <w:rPr>
          <w:color w:val="000000"/>
        </w:rPr>
        <w:lastRenderedPageBreak/>
        <w:t>Музыка в первых звуковых фильмах</w:t>
      </w:r>
    </w:p>
    <w:p w:rsidR="00C7720A" w:rsidRPr="00727478" w:rsidRDefault="00C7720A" w:rsidP="009E1EF3">
      <w:pPr>
        <w:pStyle w:val="af"/>
        <w:numPr>
          <w:ilvl w:val="0"/>
          <w:numId w:val="28"/>
        </w:numPr>
        <w:jc w:val="both"/>
        <w:rPr>
          <w:color w:val="000000"/>
        </w:rPr>
      </w:pPr>
      <w:r w:rsidRPr="00727478">
        <w:rPr>
          <w:color w:val="000000"/>
        </w:rPr>
        <w:t>«Будущее звуковой фильмы» Александрова Г., Пудовкина В., Эйзенштейна С.</w:t>
      </w:r>
    </w:p>
    <w:p w:rsidR="00C7720A" w:rsidRPr="00727478" w:rsidRDefault="00C7720A" w:rsidP="00C7720A">
      <w:pPr>
        <w:pStyle w:val="ListParagraph1"/>
        <w:jc w:val="both"/>
        <w:rPr>
          <w:b/>
          <w:bCs/>
        </w:rPr>
      </w:pPr>
      <w:r w:rsidRPr="00727478">
        <w:rPr>
          <w:b/>
          <w:bCs/>
        </w:rPr>
        <w:t>Рекомендуемая литература  семинара № 8</w:t>
      </w:r>
    </w:p>
    <w:p w:rsidR="00C7720A" w:rsidRPr="00727478" w:rsidRDefault="00C7720A" w:rsidP="00C7720A">
      <w:pPr>
        <w:pStyle w:val="ListParagraph1"/>
        <w:tabs>
          <w:tab w:val="left" w:pos="1980"/>
          <w:tab w:val="left" w:pos="10800"/>
        </w:tabs>
      </w:pPr>
      <w:r w:rsidRPr="00727478">
        <w:rPr>
          <w:b/>
          <w:bCs/>
        </w:rPr>
        <w:t>1. Беленький И.</w:t>
      </w:r>
      <w:r w:rsidRPr="00727478">
        <w:t xml:space="preserve"> Лекции по всеобщей истории кино. М.: ГИТР им. Литовчина М.А., 2008. – 416 с., ил.</w:t>
      </w:r>
    </w:p>
    <w:p w:rsidR="00C7720A" w:rsidRPr="00727478" w:rsidRDefault="00C7720A" w:rsidP="00C7720A">
      <w:r w:rsidRPr="00727478">
        <w:rPr>
          <w:b/>
          <w:bCs/>
        </w:rPr>
        <w:t xml:space="preserve">          2. Садуль Ж.</w:t>
      </w:r>
      <w:r w:rsidRPr="00727478">
        <w:t xml:space="preserve"> Всеобщая история кино. </w:t>
      </w:r>
      <w:hyperlink r:id="rId22" w:history="1">
        <w:r w:rsidRPr="00727478">
          <w:t>В 6-ти томах</w:t>
        </w:r>
      </w:hyperlink>
      <w:r w:rsidRPr="00727478">
        <w:t xml:space="preserve">. Издательство: М.:  </w:t>
      </w:r>
    </w:p>
    <w:p w:rsidR="00C7720A" w:rsidRPr="00727478" w:rsidRDefault="00C7720A" w:rsidP="00C7720A">
      <w:pPr>
        <w:ind w:left="709"/>
      </w:pPr>
      <w:r w:rsidRPr="00727478">
        <w:t xml:space="preserve">       Том 4.1″Послевоенные годы в странах Европы. 1919 — 1929 гг.».</w:t>
      </w:r>
    </w:p>
    <w:p w:rsidR="00C7720A" w:rsidRPr="00727478" w:rsidRDefault="00C7720A" w:rsidP="00C7720A">
      <w:pPr>
        <w:ind w:left="709"/>
      </w:pPr>
      <w:r w:rsidRPr="00727478">
        <w:t xml:space="preserve">       Том 4.2. «Голливуд. Конец немого кино 1919 — 1929″.</w:t>
      </w:r>
    </w:p>
    <w:p w:rsidR="00C7720A" w:rsidRPr="00727478" w:rsidRDefault="00C7720A" w:rsidP="00C7720A"/>
    <w:p w:rsidR="00C7720A" w:rsidRPr="00727478" w:rsidRDefault="00C7720A" w:rsidP="00C7720A">
      <w:pPr>
        <w:pStyle w:val="af"/>
        <w:ind w:left="1440"/>
        <w:rPr>
          <w:b/>
          <w:bCs/>
        </w:rPr>
      </w:pPr>
      <w:r w:rsidRPr="00727478">
        <w:rPr>
          <w:b/>
          <w:bCs/>
        </w:rPr>
        <w:t>Семинар № 9</w:t>
      </w:r>
    </w:p>
    <w:p w:rsidR="00C7720A" w:rsidRPr="00727478" w:rsidRDefault="00C7720A" w:rsidP="00C7720A">
      <w:pPr>
        <w:rPr>
          <w:b/>
          <w:bCs/>
        </w:rPr>
      </w:pPr>
      <w:r w:rsidRPr="00727478">
        <w:rPr>
          <w:b/>
          <w:bCs/>
        </w:rPr>
        <w:t>Тема 13. «Золотая эпоха» Голливуда (30 – 50-е годы)</w:t>
      </w:r>
    </w:p>
    <w:p w:rsidR="00C7720A" w:rsidRPr="00727478" w:rsidRDefault="00C7720A" w:rsidP="00C7720A">
      <w:pPr>
        <w:pStyle w:val="af"/>
        <w:ind w:left="720"/>
        <w:rPr>
          <w:b/>
          <w:bCs/>
        </w:rPr>
      </w:pPr>
      <w:r w:rsidRPr="00727478">
        <w:rPr>
          <w:b/>
          <w:bCs/>
        </w:rPr>
        <w:t>Цель семинара:</w:t>
      </w:r>
    </w:p>
    <w:p w:rsidR="00C7720A" w:rsidRPr="00727478" w:rsidRDefault="00C7720A" w:rsidP="009E1EF3">
      <w:pPr>
        <w:pStyle w:val="af"/>
        <w:numPr>
          <w:ilvl w:val="0"/>
          <w:numId w:val="5"/>
        </w:numPr>
      </w:pPr>
      <w:r w:rsidRPr="00727478">
        <w:t>Познакомиться с развитием Голливуда в период 30-50-х годов</w:t>
      </w:r>
    </w:p>
    <w:p w:rsidR="00C7720A" w:rsidRPr="00727478" w:rsidRDefault="00C7720A" w:rsidP="009E1EF3">
      <w:pPr>
        <w:pStyle w:val="af"/>
        <w:numPr>
          <w:ilvl w:val="0"/>
          <w:numId w:val="5"/>
        </w:numPr>
        <w:rPr>
          <w:b/>
          <w:bCs/>
        </w:rPr>
      </w:pPr>
      <w:r w:rsidRPr="00727478">
        <w:rPr>
          <w:b/>
          <w:bCs/>
        </w:rPr>
        <w:t>Задачи семинара:</w:t>
      </w:r>
    </w:p>
    <w:p w:rsidR="00C7720A" w:rsidRPr="00727478" w:rsidRDefault="00C7720A" w:rsidP="009E1EF3">
      <w:pPr>
        <w:pStyle w:val="af"/>
        <w:numPr>
          <w:ilvl w:val="0"/>
          <w:numId w:val="5"/>
        </w:numPr>
      </w:pPr>
      <w:r w:rsidRPr="00727478">
        <w:t>Изучить американское кино «золотой эпохи»</w:t>
      </w:r>
    </w:p>
    <w:p w:rsidR="00C7720A" w:rsidRPr="00727478" w:rsidRDefault="00C7720A" w:rsidP="009E1EF3">
      <w:pPr>
        <w:pStyle w:val="af"/>
        <w:numPr>
          <w:ilvl w:val="0"/>
          <w:numId w:val="5"/>
        </w:numPr>
      </w:pPr>
      <w:r w:rsidRPr="00727478">
        <w:t>Познакомиться с персоналиями американского кино данного периода</w:t>
      </w:r>
    </w:p>
    <w:p w:rsidR="00C7720A" w:rsidRPr="00727478" w:rsidRDefault="00C7720A" w:rsidP="009E1EF3">
      <w:pPr>
        <w:pStyle w:val="af"/>
        <w:numPr>
          <w:ilvl w:val="0"/>
          <w:numId w:val="5"/>
        </w:numPr>
      </w:pPr>
      <w:r w:rsidRPr="00727478">
        <w:t>Выяснить значение Голливуда и его роль в создании современной киноиндустрии</w:t>
      </w:r>
    </w:p>
    <w:p w:rsidR="00C7720A" w:rsidRPr="00727478" w:rsidRDefault="00C7720A" w:rsidP="009E1EF3">
      <w:pPr>
        <w:pStyle w:val="af"/>
        <w:numPr>
          <w:ilvl w:val="0"/>
          <w:numId w:val="5"/>
        </w:numPr>
        <w:rPr>
          <w:b/>
          <w:bCs/>
        </w:rPr>
      </w:pPr>
      <w:r w:rsidRPr="00727478">
        <w:rPr>
          <w:b/>
          <w:bCs/>
        </w:rPr>
        <w:t>Вопросы для обсуждения</w:t>
      </w:r>
    </w:p>
    <w:p w:rsidR="00C7720A" w:rsidRPr="00727478" w:rsidRDefault="00C7720A" w:rsidP="009E1EF3">
      <w:pPr>
        <w:pStyle w:val="af"/>
        <w:numPr>
          <w:ilvl w:val="0"/>
          <w:numId w:val="18"/>
        </w:numPr>
        <w:spacing w:before="0" w:after="0"/>
      </w:pPr>
      <w:r w:rsidRPr="00727478">
        <w:t>Американские фильмы между Депрессией и войной (1935-1941)</w:t>
      </w:r>
    </w:p>
    <w:p w:rsidR="00C7720A" w:rsidRPr="00727478" w:rsidRDefault="00C7720A" w:rsidP="009E1EF3">
      <w:pPr>
        <w:pStyle w:val="af"/>
        <w:numPr>
          <w:ilvl w:val="0"/>
          <w:numId w:val="18"/>
        </w:numPr>
        <w:spacing w:before="0" w:after="0"/>
      </w:pPr>
      <w:r w:rsidRPr="00727478">
        <w:t>Американский кинематограф на войне и дома (1942-1945)</w:t>
      </w:r>
    </w:p>
    <w:p w:rsidR="00C7720A" w:rsidRPr="00727478" w:rsidRDefault="00C7720A" w:rsidP="009E1EF3">
      <w:pPr>
        <w:pStyle w:val="af"/>
        <w:numPr>
          <w:ilvl w:val="0"/>
          <w:numId w:val="18"/>
        </w:numPr>
        <w:spacing w:before="0" w:after="0"/>
        <w:jc w:val="both"/>
        <w:rPr>
          <w:color w:val="000000"/>
        </w:rPr>
      </w:pPr>
      <w:r w:rsidRPr="00727478">
        <w:rPr>
          <w:color w:val="000000"/>
        </w:rPr>
        <w:t>«Фабрика грёз»</w:t>
      </w:r>
    </w:p>
    <w:p w:rsidR="00C7720A" w:rsidRPr="00727478" w:rsidRDefault="00C7720A" w:rsidP="009E1EF3">
      <w:pPr>
        <w:pStyle w:val="af"/>
        <w:numPr>
          <w:ilvl w:val="0"/>
          <w:numId w:val="18"/>
        </w:numPr>
        <w:spacing w:before="0" w:after="0"/>
        <w:jc w:val="both"/>
        <w:rPr>
          <w:color w:val="000000"/>
        </w:rPr>
      </w:pPr>
      <w:r w:rsidRPr="00727478">
        <w:rPr>
          <w:color w:val="000000"/>
        </w:rPr>
        <w:t>Кризис «классического Голливуда (1946-1958)</w:t>
      </w:r>
    </w:p>
    <w:p w:rsidR="00C7720A" w:rsidRPr="00727478" w:rsidRDefault="00C7720A" w:rsidP="00C7720A">
      <w:pPr>
        <w:jc w:val="both"/>
        <w:rPr>
          <w:b/>
          <w:bCs/>
        </w:rPr>
      </w:pPr>
      <w:r w:rsidRPr="00727478">
        <w:rPr>
          <w:b/>
          <w:bCs/>
        </w:rPr>
        <w:t>Рекомендуемая литература  семинара № 9</w:t>
      </w:r>
    </w:p>
    <w:p w:rsidR="00C7720A" w:rsidRPr="00727478" w:rsidRDefault="00C7720A" w:rsidP="00C7720A">
      <w:pPr>
        <w:pStyle w:val="ListParagraph1"/>
        <w:rPr>
          <w:b/>
          <w:bCs/>
        </w:rPr>
      </w:pPr>
    </w:p>
    <w:p w:rsidR="00C7720A" w:rsidRPr="00727478" w:rsidRDefault="00C7720A" w:rsidP="00C7720A">
      <w:pPr>
        <w:pStyle w:val="ListParagraph1"/>
        <w:tabs>
          <w:tab w:val="left" w:pos="1980"/>
          <w:tab w:val="left" w:pos="10800"/>
        </w:tabs>
      </w:pPr>
      <w:r w:rsidRPr="00727478">
        <w:rPr>
          <w:b/>
          <w:bCs/>
        </w:rPr>
        <w:t>1. Беленький И.</w:t>
      </w:r>
      <w:r w:rsidRPr="00727478">
        <w:t xml:space="preserve"> Лекции по всеобщей истории кино. М.: ГИТР им. Литовчина М.А., 2008. – 416 с., ил.</w:t>
      </w:r>
    </w:p>
    <w:p w:rsidR="00C7720A" w:rsidRPr="00727478" w:rsidRDefault="00C7720A" w:rsidP="00C7720A">
      <w:r w:rsidRPr="00727478">
        <w:rPr>
          <w:b/>
          <w:bCs/>
        </w:rPr>
        <w:t xml:space="preserve">          2. Садуль Ж.</w:t>
      </w:r>
      <w:r w:rsidRPr="00727478">
        <w:t xml:space="preserve"> Всеобщая история кино. </w:t>
      </w:r>
      <w:hyperlink r:id="rId23" w:history="1">
        <w:r w:rsidRPr="00727478">
          <w:t>В 6-ти томах</w:t>
        </w:r>
      </w:hyperlink>
      <w:r w:rsidRPr="00727478">
        <w:t xml:space="preserve">. Издательство: М.:  </w:t>
      </w:r>
    </w:p>
    <w:p w:rsidR="00C7720A" w:rsidRPr="00727478" w:rsidRDefault="00C7720A" w:rsidP="00C7720A">
      <w:pPr>
        <w:pStyle w:val="ListParagraph1"/>
        <w:widowControl w:val="0"/>
      </w:pPr>
      <w:r w:rsidRPr="00727478">
        <w:t>Том 6. «Кино в период войны. 1939 — 1945 гг.»</w:t>
      </w:r>
    </w:p>
    <w:p w:rsidR="00C7720A" w:rsidRPr="00727478" w:rsidRDefault="00C7720A" w:rsidP="00C7720A">
      <w:pPr>
        <w:pStyle w:val="ListParagraph1"/>
        <w:widowControl w:val="0"/>
      </w:pPr>
    </w:p>
    <w:p w:rsidR="00C7720A" w:rsidRPr="00727478" w:rsidRDefault="00C7720A" w:rsidP="00C7720A">
      <w:pPr>
        <w:pStyle w:val="ListParagraph1"/>
      </w:pPr>
      <w:r w:rsidRPr="00727478">
        <w:rPr>
          <w:b/>
          <w:bCs/>
        </w:rPr>
        <w:t>3.Лисса З</w:t>
      </w:r>
      <w:r w:rsidRPr="00727478">
        <w:t>. Эстетика киномузыки. М.: Музыка, 1970. – 495 с</w:t>
      </w:r>
    </w:p>
    <w:p w:rsidR="00C7720A" w:rsidRPr="00727478" w:rsidRDefault="00C7720A" w:rsidP="00C7720A">
      <w:pPr>
        <w:pStyle w:val="af"/>
        <w:rPr>
          <w:b/>
          <w:bCs/>
        </w:rPr>
      </w:pPr>
      <w:r w:rsidRPr="00727478">
        <w:rPr>
          <w:b/>
          <w:bCs/>
        </w:rPr>
        <w:t xml:space="preserve">Семинар № 10 </w:t>
      </w:r>
    </w:p>
    <w:p w:rsidR="00C7720A" w:rsidRPr="00727478" w:rsidRDefault="00C7720A" w:rsidP="00C7720A">
      <w:pPr>
        <w:rPr>
          <w:b/>
          <w:bCs/>
        </w:rPr>
      </w:pPr>
      <w:r w:rsidRPr="00727478">
        <w:rPr>
          <w:b/>
          <w:bCs/>
        </w:rPr>
        <w:t>Тема 14. Советское кино довоенного периода</w:t>
      </w:r>
    </w:p>
    <w:p w:rsidR="00C7720A" w:rsidRPr="00727478" w:rsidRDefault="00C7720A" w:rsidP="00C7720A">
      <w:pPr>
        <w:rPr>
          <w:b/>
          <w:bCs/>
        </w:rPr>
      </w:pPr>
      <w:r w:rsidRPr="00727478">
        <w:rPr>
          <w:b/>
          <w:bCs/>
        </w:rPr>
        <w:t>Цель семинара:</w:t>
      </w:r>
    </w:p>
    <w:p w:rsidR="00C7720A" w:rsidRPr="00727478" w:rsidRDefault="00C7720A" w:rsidP="009E1EF3">
      <w:pPr>
        <w:pStyle w:val="ListParagraph1"/>
        <w:numPr>
          <w:ilvl w:val="0"/>
          <w:numId w:val="3"/>
        </w:numPr>
      </w:pPr>
      <w:r w:rsidRPr="00727478">
        <w:t>Ознакомиться с особенностями  советского довоенного кино</w:t>
      </w:r>
    </w:p>
    <w:p w:rsidR="00C7720A" w:rsidRPr="00727478" w:rsidRDefault="00C7720A" w:rsidP="00C7720A">
      <w:pPr>
        <w:pStyle w:val="af"/>
        <w:rPr>
          <w:b/>
          <w:bCs/>
        </w:rPr>
      </w:pPr>
      <w:r w:rsidRPr="00727478">
        <w:rPr>
          <w:b/>
          <w:bCs/>
        </w:rPr>
        <w:t>Задачи семинара:</w:t>
      </w:r>
    </w:p>
    <w:p w:rsidR="00C7720A" w:rsidRPr="00727478" w:rsidRDefault="00C7720A" w:rsidP="009E1EF3">
      <w:pPr>
        <w:pStyle w:val="af"/>
        <w:numPr>
          <w:ilvl w:val="0"/>
          <w:numId w:val="3"/>
        </w:numPr>
      </w:pPr>
      <w:r w:rsidRPr="00727478">
        <w:t>Понять  особенности советского кинематографа</w:t>
      </w:r>
    </w:p>
    <w:p w:rsidR="00C7720A" w:rsidRPr="00727478" w:rsidRDefault="00C7720A" w:rsidP="009E1EF3">
      <w:pPr>
        <w:pStyle w:val="af"/>
        <w:numPr>
          <w:ilvl w:val="0"/>
          <w:numId w:val="3"/>
        </w:numPr>
      </w:pPr>
      <w:r w:rsidRPr="00727478">
        <w:t>Выяснить   характерные черты советского пропагандистского фильма.</w:t>
      </w:r>
    </w:p>
    <w:p w:rsidR="00C7720A" w:rsidRPr="00727478" w:rsidRDefault="00C7720A" w:rsidP="009E1EF3">
      <w:pPr>
        <w:pStyle w:val="af"/>
        <w:numPr>
          <w:ilvl w:val="0"/>
          <w:numId w:val="3"/>
        </w:numPr>
      </w:pPr>
      <w:r w:rsidRPr="00727478">
        <w:t>Знать творчество советских кинорежиссеров данного периода</w:t>
      </w:r>
    </w:p>
    <w:p w:rsidR="00C7720A" w:rsidRPr="00727478" w:rsidRDefault="00C7720A" w:rsidP="00C7720A">
      <w:pPr>
        <w:pStyle w:val="af"/>
        <w:ind w:left="360"/>
        <w:rPr>
          <w:b/>
          <w:bCs/>
        </w:rPr>
      </w:pPr>
      <w:r w:rsidRPr="00727478">
        <w:rPr>
          <w:b/>
          <w:bCs/>
        </w:rPr>
        <w:t>Вопросы для обсуждения</w:t>
      </w:r>
    </w:p>
    <w:p w:rsidR="00C7720A" w:rsidRPr="00727478" w:rsidRDefault="00C7720A" w:rsidP="009E1EF3">
      <w:pPr>
        <w:pStyle w:val="af"/>
        <w:numPr>
          <w:ilvl w:val="0"/>
          <w:numId w:val="9"/>
        </w:numPr>
      </w:pPr>
      <w:r w:rsidRPr="00727478">
        <w:t xml:space="preserve"> Советское кино 30-х – начала 40-х годов: борьба реалистического и поэтического направлений.</w:t>
      </w:r>
    </w:p>
    <w:p w:rsidR="00C7720A" w:rsidRPr="00727478" w:rsidRDefault="00C7720A" w:rsidP="009E1EF3">
      <w:pPr>
        <w:pStyle w:val="af"/>
        <w:numPr>
          <w:ilvl w:val="0"/>
          <w:numId w:val="9"/>
        </w:numPr>
      </w:pPr>
      <w:r w:rsidRPr="00727478">
        <w:lastRenderedPageBreak/>
        <w:t>Расцвет жанра музыкальной кинокомедии</w:t>
      </w:r>
    </w:p>
    <w:p w:rsidR="00C7720A" w:rsidRPr="00727478" w:rsidRDefault="00C7720A" w:rsidP="009E1EF3">
      <w:pPr>
        <w:pStyle w:val="af"/>
        <w:numPr>
          <w:ilvl w:val="0"/>
          <w:numId w:val="9"/>
        </w:numPr>
        <w:rPr>
          <w:color w:val="000000"/>
        </w:rPr>
      </w:pPr>
      <w:r w:rsidRPr="00727478">
        <w:rPr>
          <w:color w:val="000000"/>
        </w:rPr>
        <w:t>Звукозрительный контрапункт в творчестве Эйзенштейна С.</w:t>
      </w:r>
    </w:p>
    <w:p w:rsidR="00C7720A" w:rsidRPr="00727478" w:rsidRDefault="00C7720A" w:rsidP="00C7720A">
      <w:pPr>
        <w:pStyle w:val="af"/>
        <w:ind w:left="720"/>
        <w:rPr>
          <w:b/>
          <w:bCs/>
        </w:rPr>
      </w:pPr>
      <w:r w:rsidRPr="00727478">
        <w:rPr>
          <w:b/>
          <w:bCs/>
        </w:rPr>
        <w:t>Рекомендуемая литература  семинара № 10</w:t>
      </w:r>
    </w:p>
    <w:p w:rsidR="00C7720A" w:rsidRPr="00727478" w:rsidRDefault="00C7720A" w:rsidP="00C7720A">
      <w:pPr>
        <w:pStyle w:val="ListParagraph1"/>
        <w:tabs>
          <w:tab w:val="left" w:pos="1980"/>
          <w:tab w:val="left" w:pos="10800"/>
        </w:tabs>
      </w:pPr>
      <w:r w:rsidRPr="00727478">
        <w:rPr>
          <w:b/>
          <w:bCs/>
        </w:rPr>
        <w:t>1.Беленький И.</w:t>
      </w:r>
      <w:r w:rsidRPr="00727478">
        <w:t xml:space="preserve"> Лекции по всеобщей истории кино. М.: ГИТР им. Литовчина М.А., 2008. – 416 с., ил.</w:t>
      </w:r>
    </w:p>
    <w:p w:rsidR="00C7720A" w:rsidRPr="00727478" w:rsidRDefault="00C7720A" w:rsidP="00C7720A">
      <w:pPr>
        <w:pStyle w:val="ListParagraph1"/>
        <w:tabs>
          <w:tab w:val="left" w:pos="1980"/>
          <w:tab w:val="left" w:pos="10800"/>
        </w:tabs>
      </w:pPr>
      <w:r w:rsidRPr="00727478">
        <w:rPr>
          <w:b/>
          <w:bCs/>
        </w:rPr>
        <w:t>2.Чахирьян Г.П.</w:t>
      </w:r>
      <w:r w:rsidRPr="00727478">
        <w:t xml:space="preserve"> Изобразительный мир экрана. М.:Искусство,1971.           – 255 с.</w:t>
      </w:r>
    </w:p>
    <w:p w:rsidR="00C7720A" w:rsidRPr="00727478" w:rsidRDefault="00C7720A" w:rsidP="00C7720A">
      <w:pPr>
        <w:pStyle w:val="ListParagraph1"/>
        <w:tabs>
          <w:tab w:val="left" w:pos="1980"/>
          <w:tab w:val="left" w:pos="10800"/>
        </w:tabs>
      </w:pPr>
      <w:r w:rsidRPr="00727478">
        <w:rPr>
          <w:b/>
          <w:bCs/>
        </w:rPr>
        <w:t>3.Лисса З</w:t>
      </w:r>
      <w:r w:rsidRPr="00727478">
        <w:t>. Эстетика киномузыки. М.: Музыка, 1970. – 495 с.</w:t>
      </w:r>
    </w:p>
    <w:p w:rsidR="00C7720A" w:rsidRPr="00727478" w:rsidRDefault="00C7720A" w:rsidP="00C7720A">
      <w:pPr>
        <w:pStyle w:val="21"/>
        <w:widowControl/>
        <w:ind w:left="720" w:firstLine="0"/>
      </w:pPr>
      <w:r w:rsidRPr="00727478">
        <w:rPr>
          <w:b/>
          <w:bCs/>
        </w:rPr>
        <w:t>4.Базен А.</w:t>
      </w:r>
      <w:r w:rsidRPr="00727478">
        <w:t xml:space="preserve"> Что такое кино? М.: Искусство, 1972. – 384 с.</w:t>
      </w:r>
    </w:p>
    <w:p w:rsidR="00C7720A" w:rsidRPr="00727478" w:rsidRDefault="00C7720A" w:rsidP="00C7720A">
      <w:pPr>
        <w:pStyle w:val="af"/>
        <w:ind w:left="720"/>
        <w:rPr>
          <w:b/>
          <w:bCs/>
        </w:rPr>
      </w:pPr>
    </w:p>
    <w:p w:rsidR="00C7720A" w:rsidRPr="00727478" w:rsidRDefault="00C7720A" w:rsidP="00C7720A">
      <w:pPr>
        <w:spacing w:before="100" w:after="100"/>
        <w:ind w:left="360"/>
        <w:jc w:val="both"/>
        <w:rPr>
          <w:b/>
          <w:bCs/>
          <w:color w:val="000000"/>
        </w:rPr>
      </w:pPr>
      <w:r w:rsidRPr="00727478">
        <w:rPr>
          <w:b/>
          <w:bCs/>
          <w:color w:val="000000"/>
        </w:rPr>
        <w:t>Семинар № 11</w:t>
      </w:r>
    </w:p>
    <w:p w:rsidR="00C7720A" w:rsidRPr="00727478" w:rsidRDefault="00C7720A" w:rsidP="00C7720A">
      <w:pPr>
        <w:pStyle w:val="21"/>
        <w:widowControl/>
        <w:ind w:firstLine="0"/>
        <w:rPr>
          <w:b/>
          <w:bCs/>
        </w:rPr>
      </w:pPr>
      <w:r w:rsidRPr="00727478">
        <w:rPr>
          <w:b/>
          <w:bCs/>
        </w:rPr>
        <w:t xml:space="preserve">     Тема 15. Постмодернистские тенденции в развитии </w:t>
      </w:r>
    </w:p>
    <w:p w:rsidR="00C7720A" w:rsidRPr="00727478" w:rsidRDefault="00C7720A" w:rsidP="00C7720A">
      <w:pPr>
        <w:pStyle w:val="21"/>
        <w:widowControl/>
        <w:ind w:firstLine="0"/>
        <w:jc w:val="center"/>
        <w:rPr>
          <w:b/>
          <w:bCs/>
        </w:rPr>
      </w:pPr>
      <w:r w:rsidRPr="00727478">
        <w:rPr>
          <w:b/>
          <w:bCs/>
        </w:rPr>
        <w:t>послевоенного европейского кинематографа</w:t>
      </w:r>
    </w:p>
    <w:p w:rsidR="00C7720A" w:rsidRPr="00727478" w:rsidRDefault="00C7720A" w:rsidP="00C7720A"/>
    <w:p w:rsidR="00C7720A" w:rsidRPr="00727478" w:rsidRDefault="00C7720A" w:rsidP="00C7720A">
      <w:pPr>
        <w:pStyle w:val="af"/>
        <w:ind w:left="720"/>
        <w:rPr>
          <w:b/>
          <w:bCs/>
        </w:rPr>
      </w:pPr>
      <w:r w:rsidRPr="00727478">
        <w:rPr>
          <w:b/>
          <w:bCs/>
        </w:rPr>
        <w:t>Цель семинара:</w:t>
      </w:r>
    </w:p>
    <w:p w:rsidR="00C7720A" w:rsidRPr="00727478" w:rsidRDefault="00C7720A" w:rsidP="00C7720A">
      <w:pPr>
        <w:pStyle w:val="21"/>
        <w:widowControl/>
        <w:ind w:firstLine="0"/>
      </w:pPr>
    </w:p>
    <w:p w:rsidR="00C7720A" w:rsidRPr="00727478" w:rsidRDefault="00C7720A" w:rsidP="009E1EF3">
      <w:pPr>
        <w:pStyle w:val="21"/>
        <w:widowControl/>
        <w:numPr>
          <w:ilvl w:val="0"/>
          <w:numId w:val="35"/>
        </w:numPr>
        <w:tabs>
          <w:tab w:val="clear" w:pos="1980"/>
          <w:tab w:val="left" w:pos="851"/>
        </w:tabs>
      </w:pPr>
      <w:r w:rsidRPr="00727478">
        <w:t>Выяснить особенности послевоенного европейского кинематографа</w:t>
      </w:r>
    </w:p>
    <w:p w:rsidR="00C7720A" w:rsidRPr="00727478" w:rsidRDefault="00C7720A" w:rsidP="00C7720A">
      <w:pPr>
        <w:pStyle w:val="ListParagraph1"/>
        <w:ind w:left="360"/>
      </w:pPr>
    </w:p>
    <w:p w:rsidR="00C7720A" w:rsidRPr="00727478" w:rsidRDefault="00C7720A" w:rsidP="00C7720A">
      <w:pPr>
        <w:pStyle w:val="af"/>
        <w:ind w:left="1800"/>
        <w:rPr>
          <w:b/>
          <w:bCs/>
        </w:rPr>
      </w:pPr>
      <w:r w:rsidRPr="00727478">
        <w:rPr>
          <w:b/>
          <w:bCs/>
        </w:rPr>
        <w:t>Задачи семинара:</w:t>
      </w:r>
    </w:p>
    <w:p w:rsidR="00C7720A" w:rsidRPr="00727478" w:rsidRDefault="00C7720A" w:rsidP="009E1EF3">
      <w:pPr>
        <w:pStyle w:val="ListParagraph1"/>
        <w:numPr>
          <w:ilvl w:val="0"/>
          <w:numId w:val="35"/>
        </w:numPr>
      </w:pPr>
      <w:r w:rsidRPr="00727478">
        <w:t>Усвоить понятие «неореализм»</w:t>
      </w:r>
    </w:p>
    <w:p w:rsidR="00C7720A" w:rsidRPr="00727478" w:rsidRDefault="00C7720A" w:rsidP="009E1EF3">
      <w:pPr>
        <w:pStyle w:val="ListParagraph1"/>
        <w:numPr>
          <w:ilvl w:val="0"/>
          <w:numId w:val="35"/>
        </w:numPr>
      </w:pPr>
      <w:r w:rsidRPr="00727478">
        <w:t>Понять направление развития европейского кинематографа</w:t>
      </w:r>
    </w:p>
    <w:p w:rsidR="00C7720A" w:rsidRPr="00727478" w:rsidRDefault="00C7720A" w:rsidP="009E1EF3">
      <w:pPr>
        <w:pStyle w:val="ListParagraph1"/>
        <w:numPr>
          <w:ilvl w:val="0"/>
          <w:numId w:val="35"/>
        </w:numPr>
        <w:rPr>
          <w:color w:val="000000"/>
        </w:rPr>
      </w:pPr>
      <w:r w:rsidRPr="00727478">
        <w:t>Знать</w:t>
      </w:r>
      <w:r w:rsidRPr="00727478">
        <w:rPr>
          <w:color w:val="000000"/>
        </w:rPr>
        <w:t>творчество режиссеров данного периода</w:t>
      </w:r>
    </w:p>
    <w:p w:rsidR="00C7720A" w:rsidRPr="00727478" w:rsidRDefault="00C7720A" w:rsidP="00C7720A">
      <w:pPr>
        <w:pStyle w:val="af"/>
        <w:ind w:left="360"/>
        <w:rPr>
          <w:b/>
          <w:bCs/>
        </w:rPr>
      </w:pPr>
      <w:r w:rsidRPr="00727478">
        <w:rPr>
          <w:b/>
          <w:bCs/>
        </w:rPr>
        <w:t>Вопросы для обсуждения</w:t>
      </w:r>
    </w:p>
    <w:p w:rsidR="00C7720A" w:rsidRPr="00727478" w:rsidRDefault="00C7720A" w:rsidP="009E1EF3">
      <w:pPr>
        <w:pStyle w:val="21"/>
        <w:widowControl/>
        <w:numPr>
          <w:ilvl w:val="0"/>
          <w:numId w:val="37"/>
        </w:numPr>
        <w:tabs>
          <w:tab w:val="clear" w:pos="1980"/>
          <w:tab w:val="left" w:pos="1134"/>
        </w:tabs>
      </w:pPr>
      <w:r w:rsidRPr="00727478">
        <w:rPr>
          <w:color w:val="000000"/>
        </w:rPr>
        <w:t xml:space="preserve">Итальянский неореализм. </w:t>
      </w:r>
      <w:r w:rsidRPr="00727478">
        <w:t>Ведущие мастера: Р. Росселини, В. де Сика, Д. Де Сантис, Л. Висконти, Ф. Рози.</w:t>
      </w:r>
    </w:p>
    <w:p w:rsidR="00C7720A" w:rsidRPr="00727478" w:rsidRDefault="00C7720A" w:rsidP="009E1EF3">
      <w:pPr>
        <w:pStyle w:val="af"/>
        <w:numPr>
          <w:ilvl w:val="0"/>
          <w:numId w:val="37"/>
        </w:numPr>
      </w:pPr>
      <w:r w:rsidRPr="00727478">
        <w:t>Французская «новая волна»</w:t>
      </w:r>
    </w:p>
    <w:p w:rsidR="00C7720A" w:rsidRPr="00727478" w:rsidRDefault="00C7720A" w:rsidP="009E1EF3">
      <w:pPr>
        <w:pStyle w:val="af"/>
        <w:numPr>
          <w:ilvl w:val="0"/>
          <w:numId w:val="37"/>
        </w:numPr>
      </w:pPr>
      <w:r w:rsidRPr="00727478">
        <w:t>Социальные мотивы в фильмах режиссеров «молодого кино» ФРГ</w:t>
      </w:r>
    </w:p>
    <w:p w:rsidR="00C7720A" w:rsidRPr="00727478" w:rsidRDefault="00C7720A" w:rsidP="009E1EF3">
      <w:pPr>
        <w:pStyle w:val="af"/>
        <w:numPr>
          <w:ilvl w:val="0"/>
          <w:numId w:val="37"/>
        </w:numPr>
        <w:rPr>
          <w:color w:val="000000"/>
        </w:rPr>
      </w:pPr>
      <w:r w:rsidRPr="00727478">
        <w:rPr>
          <w:color w:val="000000"/>
        </w:rPr>
        <w:t>«Оттепельное» кино в СССР.</w:t>
      </w:r>
    </w:p>
    <w:p w:rsidR="00C7720A" w:rsidRPr="00727478" w:rsidRDefault="00C7720A" w:rsidP="00C7720A">
      <w:pPr>
        <w:pStyle w:val="af"/>
        <w:ind w:left="1080"/>
        <w:rPr>
          <w:b/>
          <w:bCs/>
        </w:rPr>
      </w:pPr>
      <w:r w:rsidRPr="00727478">
        <w:rPr>
          <w:b/>
          <w:bCs/>
        </w:rPr>
        <w:t xml:space="preserve"> Рекомендуемая литература  семинара № 11</w:t>
      </w:r>
    </w:p>
    <w:p w:rsidR="00C7720A" w:rsidRPr="00727478" w:rsidRDefault="00C7720A" w:rsidP="00C7720A">
      <w:pPr>
        <w:pStyle w:val="ListParagraph1"/>
        <w:tabs>
          <w:tab w:val="left" w:pos="1980"/>
          <w:tab w:val="left" w:pos="10800"/>
        </w:tabs>
      </w:pPr>
      <w:r w:rsidRPr="00727478">
        <w:rPr>
          <w:b/>
          <w:bCs/>
        </w:rPr>
        <w:t>1.Беленький И.</w:t>
      </w:r>
      <w:r w:rsidRPr="00727478">
        <w:t xml:space="preserve"> Лекции по всеобщей истории кино. М.: ГИТР им. Литовчина М.А., 2008. – 416 с., ил.</w:t>
      </w:r>
    </w:p>
    <w:p w:rsidR="00C7720A" w:rsidRPr="00727478" w:rsidRDefault="00C7720A" w:rsidP="00C7720A">
      <w:pPr>
        <w:pStyle w:val="ListParagraph1"/>
        <w:tabs>
          <w:tab w:val="left" w:pos="1980"/>
          <w:tab w:val="left" w:pos="10800"/>
        </w:tabs>
      </w:pPr>
      <w:r w:rsidRPr="00727478">
        <w:rPr>
          <w:b/>
          <w:bCs/>
        </w:rPr>
        <w:t>2.Чахирьян Г.П.</w:t>
      </w:r>
      <w:r w:rsidRPr="00727478">
        <w:t xml:space="preserve"> Изобразительный мир экрана. М.:Искусство,1971.           – 255 с.</w:t>
      </w:r>
    </w:p>
    <w:p w:rsidR="00C7720A" w:rsidRPr="00727478" w:rsidRDefault="00C7720A" w:rsidP="00C7720A">
      <w:pPr>
        <w:pStyle w:val="ListParagraph1"/>
        <w:tabs>
          <w:tab w:val="left" w:pos="1980"/>
          <w:tab w:val="left" w:pos="10800"/>
        </w:tabs>
      </w:pPr>
      <w:r w:rsidRPr="00727478">
        <w:rPr>
          <w:b/>
          <w:bCs/>
        </w:rPr>
        <w:t>3.Лисса З</w:t>
      </w:r>
      <w:r w:rsidRPr="00727478">
        <w:t>. Эстетика киномузыки. М.: Музыка, 1970. – 495 с.</w:t>
      </w:r>
    </w:p>
    <w:p w:rsidR="00C7720A" w:rsidRPr="00727478" w:rsidRDefault="00C7720A" w:rsidP="00C7720A">
      <w:pPr>
        <w:pStyle w:val="21"/>
        <w:widowControl/>
        <w:ind w:left="720" w:firstLine="0"/>
      </w:pPr>
      <w:r w:rsidRPr="00727478">
        <w:rPr>
          <w:b/>
          <w:bCs/>
        </w:rPr>
        <w:t>4.Базен А.</w:t>
      </w:r>
      <w:r w:rsidRPr="00727478">
        <w:t xml:space="preserve"> Что такое кино? М.: Искусство, 1972. – 384 с.</w:t>
      </w:r>
    </w:p>
    <w:p w:rsidR="00C7720A" w:rsidRPr="00727478" w:rsidRDefault="00C7720A" w:rsidP="00C7720A">
      <w:pPr>
        <w:pStyle w:val="af"/>
        <w:ind w:left="1080"/>
        <w:rPr>
          <w:b/>
          <w:bCs/>
        </w:rPr>
      </w:pPr>
    </w:p>
    <w:p w:rsidR="00C7720A" w:rsidRPr="00727478" w:rsidRDefault="00C7720A" w:rsidP="00C7720A">
      <w:pPr>
        <w:pStyle w:val="ListParagraph1"/>
        <w:spacing w:before="100" w:after="100"/>
        <w:jc w:val="both"/>
        <w:rPr>
          <w:b/>
          <w:bCs/>
          <w:color w:val="000000"/>
        </w:rPr>
      </w:pPr>
      <w:r w:rsidRPr="00727478">
        <w:rPr>
          <w:b/>
          <w:bCs/>
          <w:color w:val="000000"/>
        </w:rPr>
        <w:t>Семинар № 12</w:t>
      </w:r>
    </w:p>
    <w:p w:rsidR="00C7720A" w:rsidRPr="00727478" w:rsidRDefault="00C7720A" w:rsidP="00C7720A">
      <w:pPr>
        <w:jc w:val="both"/>
      </w:pPr>
      <w:r w:rsidRPr="00727478">
        <w:rPr>
          <w:b/>
          <w:bCs/>
        </w:rPr>
        <w:t>Тема 16Открытие японского кинематографа</w:t>
      </w:r>
      <w:r w:rsidRPr="00727478">
        <w:t>.</w:t>
      </w:r>
    </w:p>
    <w:p w:rsidR="00C7720A" w:rsidRPr="00727478" w:rsidRDefault="00C7720A" w:rsidP="00C7720A">
      <w:pPr>
        <w:pStyle w:val="af"/>
        <w:ind w:left="720"/>
        <w:rPr>
          <w:b/>
          <w:bCs/>
        </w:rPr>
      </w:pPr>
      <w:r w:rsidRPr="00727478">
        <w:rPr>
          <w:b/>
          <w:bCs/>
        </w:rPr>
        <w:t>Цель семинара:</w:t>
      </w:r>
    </w:p>
    <w:p w:rsidR="00C7720A" w:rsidRPr="00727478" w:rsidRDefault="00C7720A" w:rsidP="009E1EF3">
      <w:pPr>
        <w:pStyle w:val="ListParagraph1"/>
        <w:numPr>
          <w:ilvl w:val="0"/>
          <w:numId w:val="20"/>
        </w:numPr>
        <w:jc w:val="both"/>
      </w:pPr>
      <w:r w:rsidRPr="00727478">
        <w:t>Знать особенности художественной культуры Японии</w:t>
      </w:r>
    </w:p>
    <w:p w:rsidR="00C7720A" w:rsidRPr="00727478" w:rsidRDefault="00C7720A" w:rsidP="00C7720A">
      <w:pPr>
        <w:pStyle w:val="af"/>
        <w:ind w:left="720"/>
        <w:rPr>
          <w:b/>
          <w:bCs/>
        </w:rPr>
      </w:pPr>
      <w:r w:rsidRPr="00727478">
        <w:rPr>
          <w:b/>
          <w:bCs/>
        </w:rPr>
        <w:t>Задачи семинара:</w:t>
      </w:r>
    </w:p>
    <w:p w:rsidR="00C7720A" w:rsidRPr="00727478" w:rsidRDefault="00C7720A" w:rsidP="009E1EF3">
      <w:pPr>
        <w:pStyle w:val="af"/>
        <w:numPr>
          <w:ilvl w:val="0"/>
          <w:numId w:val="20"/>
        </w:numPr>
      </w:pPr>
      <w:r w:rsidRPr="00727478">
        <w:t>Освоить эстетику японского кинематографа</w:t>
      </w:r>
    </w:p>
    <w:p w:rsidR="00C7720A" w:rsidRPr="00727478" w:rsidRDefault="00C7720A" w:rsidP="009E1EF3">
      <w:pPr>
        <w:pStyle w:val="af"/>
        <w:numPr>
          <w:ilvl w:val="0"/>
          <w:numId w:val="20"/>
        </w:numPr>
      </w:pPr>
      <w:r w:rsidRPr="00727478">
        <w:t>Знать особенности национального и художественного мышления Акиры Куросавы</w:t>
      </w:r>
    </w:p>
    <w:p w:rsidR="00C7720A" w:rsidRPr="00727478" w:rsidRDefault="00C7720A" w:rsidP="009E1EF3">
      <w:pPr>
        <w:pStyle w:val="af"/>
        <w:numPr>
          <w:ilvl w:val="0"/>
          <w:numId w:val="20"/>
        </w:numPr>
        <w:rPr>
          <w:color w:val="000000"/>
        </w:rPr>
      </w:pPr>
      <w:r w:rsidRPr="00727478">
        <w:rPr>
          <w:color w:val="000000"/>
        </w:rPr>
        <w:lastRenderedPageBreak/>
        <w:t>Найти проявление основных художественных направлений  в различных видах искусств</w:t>
      </w:r>
    </w:p>
    <w:p w:rsidR="00C7720A" w:rsidRPr="00727478" w:rsidRDefault="00C7720A" w:rsidP="00C7720A">
      <w:pPr>
        <w:pStyle w:val="af"/>
        <w:ind w:left="720"/>
        <w:rPr>
          <w:b/>
          <w:bCs/>
        </w:rPr>
      </w:pPr>
      <w:r w:rsidRPr="00727478">
        <w:rPr>
          <w:b/>
          <w:bCs/>
        </w:rPr>
        <w:t>Вопросы для обсуждения</w:t>
      </w:r>
    </w:p>
    <w:p w:rsidR="00C7720A" w:rsidRPr="00727478" w:rsidRDefault="00C7720A" w:rsidP="009E1EF3">
      <w:pPr>
        <w:pStyle w:val="af"/>
        <w:numPr>
          <w:ilvl w:val="0"/>
          <w:numId w:val="42"/>
        </w:numPr>
      </w:pPr>
      <w:r w:rsidRPr="00727478">
        <w:t>Творчество Акиры Куросавы</w:t>
      </w:r>
    </w:p>
    <w:p w:rsidR="00C7720A" w:rsidRPr="00727478" w:rsidRDefault="00C7720A" w:rsidP="009E1EF3">
      <w:pPr>
        <w:pStyle w:val="af"/>
        <w:numPr>
          <w:ilvl w:val="0"/>
          <w:numId w:val="42"/>
        </w:numPr>
        <w:rPr>
          <w:color w:val="000000"/>
        </w:rPr>
      </w:pPr>
      <w:r w:rsidRPr="00727478">
        <w:rPr>
          <w:color w:val="000000"/>
        </w:rPr>
        <w:t>Влияние европейской культуры на  кинематограф Акиры Куросавы</w:t>
      </w:r>
    </w:p>
    <w:p w:rsidR="00C7720A" w:rsidRPr="00727478" w:rsidRDefault="00C7720A" w:rsidP="009E1EF3">
      <w:pPr>
        <w:pStyle w:val="af"/>
        <w:numPr>
          <w:ilvl w:val="0"/>
          <w:numId w:val="42"/>
        </w:numPr>
        <w:rPr>
          <w:color w:val="000000"/>
        </w:rPr>
      </w:pPr>
      <w:r w:rsidRPr="00727478">
        <w:rPr>
          <w:color w:val="000000"/>
        </w:rPr>
        <w:t>Влияние фильмов Куросавы на европейское и американское кино</w:t>
      </w:r>
    </w:p>
    <w:p w:rsidR="00C7720A" w:rsidRPr="00727478" w:rsidRDefault="00C7720A" w:rsidP="00C7720A">
      <w:pPr>
        <w:pStyle w:val="af"/>
        <w:ind w:left="1080"/>
        <w:rPr>
          <w:b/>
          <w:bCs/>
        </w:rPr>
      </w:pPr>
      <w:r w:rsidRPr="00727478">
        <w:rPr>
          <w:b/>
          <w:bCs/>
        </w:rPr>
        <w:t>Рекомендуемая литература  семинара № 12</w:t>
      </w:r>
    </w:p>
    <w:p w:rsidR="00C7720A" w:rsidRPr="00727478" w:rsidRDefault="00C7720A" w:rsidP="00C7720A">
      <w:pPr>
        <w:pStyle w:val="ListParagraph1"/>
        <w:tabs>
          <w:tab w:val="left" w:pos="1980"/>
          <w:tab w:val="left" w:pos="10800"/>
        </w:tabs>
      </w:pPr>
      <w:r w:rsidRPr="00727478">
        <w:rPr>
          <w:b/>
          <w:bCs/>
        </w:rPr>
        <w:t>1.Беленький И.</w:t>
      </w:r>
      <w:r w:rsidRPr="00727478">
        <w:t xml:space="preserve"> Лекции по всеобщей истории кино. М.: ГИТР им. Литовчина М.А., 2008. – 416 с., ил.</w:t>
      </w:r>
    </w:p>
    <w:p w:rsidR="00C7720A" w:rsidRPr="00727478" w:rsidRDefault="00C7720A" w:rsidP="00C7720A">
      <w:pPr>
        <w:pStyle w:val="af"/>
        <w:ind w:left="1080"/>
        <w:rPr>
          <w:b/>
          <w:bCs/>
        </w:rPr>
      </w:pPr>
    </w:p>
    <w:p w:rsidR="00C7720A" w:rsidRPr="00727478" w:rsidRDefault="00C7720A" w:rsidP="00C7720A">
      <w:pPr>
        <w:pStyle w:val="ListParagraph1"/>
        <w:spacing w:before="100" w:after="100"/>
        <w:jc w:val="both"/>
        <w:rPr>
          <w:b/>
          <w:bCs/>
          <w:color w:val="000000"/>
        </w:rPr>
      </w:pPr>
      <w:r w:rsidRPr="00727478">
        <w:rPr>
          <w:b/>
          <w:bCs/>
          <w:color w:val="000000"/>
        </w:rPr>
        <w:t>Семинар № 13</w:t>
      </w:r>
    </w:p>
    <w:p w:rsidR="00C7720A" w:rsidRPr="00727478" w:rsidRDefault="00C7720A" w:rsidP="00C7720A">
      <w:pPr>
        <w:pStyle w:val="21"/>
        <w:widowControl/>
        <w:ind w:firstLine="0"/>
        <w:jc w:val="center"/>
        <w:rPr>
          <w:b/>
          <w:bCs/>
        </w:rPr>
      </w:pPr>
      <w:r w:rsidRPr="00727478">
        <w:rPr>
          <w:b/>
          <w:bCs/>
        </w:rPr>
        <w:t xml:space="preserve">Тема 18  Творчество выдающихся режиссеров – классиков мирового </w:t>
      </w:r>
    </w:p>
    <w:p w:rsidR="00C7720A" w:rsidRPr="00727478" w:rsidRDefault="00C7720A" w:rsidP="00C7720A">
      <w:pPr>
        <w:pStyle w:val="21"/>
        <w:widowControl/>
        <w:ind w:firstLine="0"/>
        <w:jc w:val="center"/>
        <w:rPr>
          <w:b/>
          <w:bCs/>
        </w:rPr>
      </w:pPr>
      <w:r w:rsidRPr="00727478">
        <w:rPr>
          <w:b/>
          <w:bCs/>
        </w:rPr>
        <w:t>киноискусства ХХ века</w:t>
      </w:r>
    </w:p>
    <w:p w:rsidR="00C7720A" w:rsidRPr="00727478" w:rsidRDefault="00C7720A" w:rsidP="00C7720A">
      <w:pPr>
        <w:jc w:val="both"/>
      </w:pPr>
    </w:p>
    <w:p w:rsidR="00C7720A" w:rsidRPr="00727478" w:rsidRDefault="00C7720A" w:rsidP="00C7720A">
      <w:pPr>
        <w:pStyle w:val="af"/>
        <w:ind w:left="720"/>
        <w:rPr>
          <w:b/>
          <w:bCs/>
        </w:rPr>
      </w:pPr>
      <w:r w:rsidRPr="00727478">
        <w:rPr>
          <w:b/>
          <w:bCs/>
        </w:rPr>
        <w:t>Цель семинара:</w:t>
      </w:r>
    </w:p>
    <w:p w:rsidR="00C7720A" w:rsidRPr="00727478" w:rsidRDefault="00C7720A" w:rsidP="009E1EF3">
      <w:pPr>
        <w:pStyle w:val="af"/>
        <w:numPr>
          <w:ilvl w:val="0"/>
          <w:numId w:val="46"/>
        </w:numPr>
      </w:pPr>
      <w:r w:rsidRPr="00727478">
        <w:t>Выяснить отличительные  черты творчества выдающихся режиссеров ХХ века</w:t>
      </w:r>
    </w:p>
    <w:p w:rsidR="00C7720A" w:rsidRPr="00727478" w:rsidRDefault="00C7720A" w:rsidP="00C7720A">
      <w:pPr>
        <w:pStyle w:val="af"/>
        <w:ind w:left="1440"/>
        <w:rPr>
          <w:b/>
          <w:bCs/>
        </w:rPr>
      </w:pPr>
      <w:r w:rsidRPr="00727478">
        <w:rPr>
          <w:b/>
          <w:bCs/>
        </w:rPr>
        <w:t>Задачи семинара:</w:t>
      </w:r>
    </w:p>
    <w:p w:rsidR="00C7720A" w:rsidRPr="00727478" w:rsidRDefault="00C7720A" w:rsidP="009E1EF3">
      <w:pPr>
        <w:pStyle w:val="af"/>
        <w:numPr>
          <w:ilvl w:val="0"/>
          <w:numId w:val="46"/>
        </w:numPr>
      </w:pPr>
      <w:r w:rsidRPr="00727478">
        <w:t>Знать представителей мирового кино</w:t>
      </w:r>
    </w:p>
    <w:p w:rsidR="00C7720A" w:rsidRPr="00727478" w:rsidRDefault="00C7720A" w:rsidP="009E1EF3">
      <w:pPr>
        <w:pStyle w:val="af"/>
        <w:numPr>
          <w:ilvl w:val="0"/>
          <w:numId w:val="46"/>
        </w:numPr>
      </w:pPr>
      <w:r w:rsidRPr="00727478">
        <w:t>Выявить значение режиссеров ХХ века для развития мировойкультуры</w:t>
      </w:r>
    </w:p>
    <w:p w:rsidR="00C7720A" w:rsidRPr="00727478" w:rsidRDefault="00C7720A" w:rsidP="00C7720A">
      <w:pPr>
        <w:pStyle w:val="af"/>
        <w:ind w:left="1440"/>
        <w:rPr>
          <w:b/>
          <w:bCs/>
        </w:rPr>
      </w:pPr>
      <w:r w:rsidRPr="00727478">
        <w:rPr>
          <w:b/>
          <w:bCs/>
        </w:rPr>
        <w:t>Вопросы для обсуждения</w:t>
      </w:r>
    </w:p>
    <w:p w:rsidR="00C7720A" w:rsidRPr="00727478" w:rsidRDefault="00C7720A" w:rsidP="00C7720A">
      <w:pPr>
        <w:pStyle w:val="af"/>
        <w:ind w:left="1440"/>
      </w:pPr>
      <w:r w:rsidRPr="00727478">
        <w:rPr>
          <w:b/>
          <w:bCs/>
        </w:rPr>
        <w:t>1.</w:t>
      </w:r>
      <w:r w:rsidRPr="00727478">
        <w:t>Творчество Луиса Бунюэля,</w:t>
      </w:r>
    </w:p>
    <w:p w:rsidR="00C7720A" w:rsidRPr="00727478" w:rsidRDefault="00C7720A" w:rsidP="00C7720A">
      <w:pPr>
        <w:pStyle w:val="af"/>
        <w:ind w:left="1440"/>
      </w:pPr>
      <w:r w:rsidRPr="00727478">
        <w:rPr>
          <w:b/>
          <w:bCs/>
        </w:rPr>
        <w:t>2.</w:t>
      </w:r>
      <w:r w:rsidRPr="00727478">
        <w:t>Творчество Альфреда Хичкока</w:t>
      </w:r>
    </w:p>
    <w:p w:rsidR="00C7720A" w:rsidRPr="00727478" w:rsidRDefault="00C7720A" w:rsidP="00C7720A">
      <w:pPr>
        <w:pStyle w:val="af"/>
        <w:ind w:left="1440"/>
      </w:pPr>
      <w:r w:rsidRPr="00727478">
        <w:rPr>
          <w:b/>
          <w:bCs/>
        </w:rPr>
        <w:t>3.</w:t>
      </w:r>
      <w:r w:rsidRPr="00727478">
        <w:t>Реализм Федерико Феллини, ЛукиноВисконти, Микельанджело Антониони</w:t>
      </w:r>
    </w:p>
    <w:p w:rsidR="00C7720A" w:rsidRPr="00727478" w:rsidRDefault="00C7720A" w:rsidP="00C7720A">
      <w:pPr>
        <w:pStyle w:val="af"/>
        <w:ind w:left="1440"/>
      </w:pPr>
      <w:r w:rsidRPr="00727478">
        <w:rPr>
          <w:b/>
          <w:bCs/>
        </w:rPr>
        <w:t>4.</w:t>
      </w:r>
      <w:r w:rsidRPr="00727478">
        <w:rPr>
          <w:color w:val="000000"/>
        </w:rPr>
        <w:t xml:space="preserve"> Творчество </w:t>
      </w:r>
      <w:r w:rsidRPr="00727478">
        <w:t>Андрея Тарковского, Александра Сокурова</w:t>
      </w:r>
    </w:p>
    <w:p w:rsidR="00C7720A" w:rsidRPr="00727478" w:rsidRDefault="00C7720A" w:rsidP="00C7720A">
      <w:pPr>
        <w:pStyle w:val="af"/>
        <w:ind w:left="1440"/>
      </w:pPr>
      <w:r w:rsidRPr="00727478">
        <w:rPr>
          <w:b/>
          <w:bCs/>
        </w:rPr>
        <w:t>5.</w:t>
      </w:r>
      <w:r w:rsidRPr="00727478">
        <w:t xml:space="preserve"> Творчество Анджея Вайды</w:t>
      </w:r>
    </w:p>
    <w:p w:rsidR="00C7720A" w:rsidRPr="00727478" w:rsidRDefault="00C7720A" w:rsidP="00C7720A">
      <w:pPr>
        <w:pStyle w:val="af"/>
        <w:ind w:left="720"/>
        <w:rPr>
          <w:b/>
          <w:bCs/>
        </w:rPr>
      </w:pPr>
      <w:r w:rsidRPr="00727478">
        <w:rPr>
          <w:b/>
          <w:bCs/>
        </w:rPr>
        <w:t>Рекомендуемая литература  семинара № 13</w:t>
      </w:r>
    </w:p>
    <w:p w:rsidR="00C7720A" w:rsidRPr="00727478" w:rsidRDefault="00C7720A" w:rsidP="00C7720A">
      <w:pPr>
        <w:pStyle w:val="ListParagraph1"/>
        <w:tabs>
          <w:tab w:val="left" w:pos="1980"/>
          <w:tab w:val="left" w:pos="10800"/>
        </w:tabs>
      </w:pPr>
      <w:r w:rsidRPr="00727478">
        <w:rPr>
          <w:b/>
          <w:bCs/>
        </w:rPr>
        <w:t>1.Беленький И.</w:t>
      </w:r>
      <w:r w:rsidRPr="00727478">
        <w:t xml:space="preserve"> Лекции по всеобщей истории кино. М.: ГИТР им. Литовчина М.А., 2008. – 416 с., ил.</w:t>
      </w:r>
    </w:p>
    <w:p w:rsidR="00C7720A" w:rsidRPr="00727478" w:rsidRDefault="00C7720A" w:rsidP="00C7720A">
      <w:pPr>
        <w:pStyle w:val="21"/>
        <w:widowControl/>
        <w:tabs>
          <w:tab w:val="left" w:pos="900"/>
        </w:tabs>
        <w:ind w:left="720" w:firstLine="0"/>
      </w:pPr>
      <w:r w:rsidRPr="00727478">
        <w:rPr>
          <w:b/>
          <w:bCs/>
        </w:rPr>
        <w:t>2.Вайсфельд И.</w:t>
      </w:r>
      <w:r w:rsidRPr="00727478">
        <w:t xml:space="preserve"> Кино как вид искусства. М.: Знание, 1983. – 144 с.</w:t>
      </w:r>
    </w:p>
    <w:p w:rsidR="00C7720A" w:rsidRPr="00727478" w:rsidRDefault="00C7720A" w:rsidP="00C7720A">
      <w:pPr>
        <w:pStyle w:val="ListParagraph1"/>
        <w:spacing w:before="100" w:after="100"/>
        <w:ind w:left="1080"/>
        <w:jc w:val="both"/>
        <w:rPr>
          <w:color w:val="000000"/>
        </w:rPr>
      </w:pPr>
    </w:p>
    <w:p w:rsidR="00C7720A" w:rsidRPr="00727478" w:rsidRDefault="00C7720A" w:rsidP="00C7720A">
      <w:pPr>
        <w:pStyle w:val="ListParagraph1"/>
        <w:spacing w:before="100" w:after="100"/>
        <w:ind w:left="1080"/>
        <w:jc w:val="both"/>
        <w:rPr>
          <w:b/>
          <w:bCs/>
          <w:color w:val="000000"/>
        </w:rPr>
      </w:pPr>
      <w:r w:rsidRPr="00727478">
        <w:rPr>
          <w:b/>
          <w:bCs/>
          <w:color w:val="000000"/>
        </w:rPr>
        <w:t>Семинар № 14</w:t>
      </w:r>
    </w:p>
    <w:p w:rsidR="00C7720A" w:rsidRPr="00727478" w:rsidRDefault="00C7720A" w:rsidP="00C7720A">
      <w:pPr>
        <w:pStyle w:val="21"/>
        <w:widowControl/>
        <w:ind w:firstLine="0"/>
        <w:rPr>
          <w:b/>
          <w:bCs/>
        </w:rPr>
      </w:pPr>
      <w:r w:rsidRPr="00727478">
        <w:rPr>
          <w:b/>
          <w:bCs/>
        </w:rPr>
        <w:t xml:space="preserve">     Тема 19. «Неорадикализм» современного западного </w:t>
      </w:r>
    </w:p>
    <w:p w:rsidR="00C7720A" w:rsidRPr="00727478" w:rsidRDefault="00C7720A" w:rsidP="00C7720A">
      <w:pPr>
        <w:pStyle w:val="21"/>
        <w:widowControl/>
        <w:ind w:firstLine="0"/>
        <w:jc w:val="center"/>
        <w:rPr>
          <w:b/>
          <w:bCs/>
        </w:rPr>
      </w:pPr>
      <w:r w:rsidRPr="00727478">
        <w:rPr>
          <w:b/>
          <w:bCs/>
        </w:rPr>
        <w:t xml:space="preserve"> кинематографа конца ХХ века</w:t>
      </w:r>
    </w:p>
    <w:p w:rsidR="00C7720A" w:rsidRPr="00727478" w:rsidRDefault="00C7720A" w:rsidP="00C7720A">
      <w:pPr>
        <w:pStyle w:val="ListParagraph1"/>
        <w:ind w:left="1080"/>
        <w:rPr>
          <w:b/>
          <w:bCs/>
        </w:rPr>
      </w:pPr>
    </w:p>
    <w:p w:rsidR="00C7720A" w:rsidRPr="00727478" w:rsidRDefault="00C7720A" w:rsidP="00C7720A">
      <w:pPr>
        <w:pStyle w:val="af"/>
        <w:ind w:left="720"/>
        <w:rPr>
          <w:b/>
          <w:bCs/>
        </w:rPr>
      </w:pPr>
      <w:r w:rsidRPr="00727478">
        <w:rPr>
          <w:b/>
          <w:bCs/>
        </w:rPr>
        <w:t>Цель семинара:</w:t>
      </w:r>
    </w:p>
    <w:p w:rsidR="00C7720A" w:rsidRPr="00727478" w:rsidRDefault="00C7720A" w:rsidP="009E1EF3">
      <w:pPr>
        <w:pStyle w:val="af"/>
        <w:numPr>
          <w:ilvl w:val="0"/>
          <w:numId w:val="44"/>
        </w:numPr>
      </w:pPr>
      <w:r w:rsidRPr="00727478">
        <w:t>Раскрыть художественную картину мира конца ХХ века</w:t>
      </w:r>
    </w:p>
    <w:p w:rsidR="00C7720A" w:rsidRPr="00727478" w:rsidRDefault="00C7720A" w:rsidP="00C7720A">
      <w:pPr>
        <w:pStyle w:val="af"/>
        <w:ind w:left="1440"/>
        <w:rPr>
          <w:b/>
          <w:bCs/>
        </w:rPr>
      </w:pPr>
      <w:r w:rsidRPr="00727478">
        <w:rPr>
          <w:b/>
          <w:bCs/>
        </w:rPr>
        <w:t>Задачи семинара:</w:t>
      </w:r>
    </w:p>
    <w:p w:rsidR="00C7720A" w:rsidRPr="00727478" w:rsidRDefault="00C7720A" w:rsidP="009E1EF3">
      <w:pPr>
        <w:pStyle w:val="af"/>
        <w:numPr>
          <w:ilvl w:val="0"/>
          <w:numId w:val="44"/>
        </w:numPr>
      </w:pPr>
      <w:r w:rsidRPr="00727478">
        <w:t>Рассмотреть основные концепции современного кинематографа</w:t>
      </w:r>
    </w:p>
    <w:p w:rsidR="00C7720A" w:rsidRPr="00727478" w:rsidRDefault="00C7720A" w:rsidP="009E1EF3">
      <w:pPr>
        <w:pStyle w:val="af"/>
        <w:numPr>
          <w:ilvl w:val="0"/>
          <w:numId w:val="44"/>
        </w:numPr>
      </w:pPr>
      <w:r w:rsidRPr="00727478">
        <w:lastRenderedPageBreak/>
        <w:t>Знать приемы съёмки и монтажа в современном кино</w:t>
      </w:r>
    </w:p>
    <w:p w:rsidR="00C7720A" w:rsidRPr="00727478" w:rsidRDefault="00C7720A" w:rsidP="009E1EF3">
      <w:pPr>
        <w:pStyle w:val="af"/>
        <w:numPr>
          <w:ilvl w:val="0"/>
          <w:numId w:val="44"/>
        </w:numPr>
      </w:pPr>
      <w:r w:rsidRPr="00727478">
        <w:t>Показать влияние идей Фрейда и Юнга на создателей современного кино</w:t>
      </w:r>
    </w:p>
    <w:p w:rsidR="00C7720A" w:rsidRPr="00727478" w:rsidRDefault="00C7720A" w:rsidP="00C7720A">
      <w:pPr>
        <w:pStyle w:val="af"/>
        <w:ind w:left="1440"/>
        <w:rPr>
          <w:b/>
          <w:bCs/>
        </w:rPr>
      </w:pPr>
      <w:r w:rsidRPr="00727478">
        <w:rPr>
          <w:b/>
          <w:bCs/>
        </w:rPr>
        <w:t>Вопросы для обсуждения</w:t>
      </w:r>
    </w:p>
    <w:p w:rsidR="00C7720A" w:rsidRPr="00727478" w:rsidRDefault="00C7720A" w:rsidP="009E1EF3">
      <w:pPr>
        <w:pStyle w:val="af"/>
        <w:numPr>
          <w:ilvl w:val="0"/>
          <w:numId w:val="29"/>
        </w:numPr>
      </w:pPr>
      <w:r w:rsidRPr="00727478">
        <w:t>«Неорадикализм» в творчестве Питера Гринуэя, Люка Бессона, ЛеосаКаракса, Эмира Кустурицы, Дэвида Линча, Дэвида Финчера, Педро Альмадовара и др.</w:t>
      </w:r>
    </w:p>
    <w:p w:rsidR="00C7720A" w:rsidRPr="00727478" w:rsidRDefault="00C7720A" w:rsidP="009E1EF3">
      <w:pPr>
        <w:pStyle w:val="af"/>
        <w:numPr>
          <w:ilvl w:val="0"/>
          <w:numId w:val="29"/>
        </w:numPr>
      </w:pPr>
      <w:r w:rsidRPr="00727478">
        <w:t>Разработка концепции «виртуальной реальности» с использованием достижений «звуковой революции»,</w:t>
      </w:r>
    </w:p>
    <w:p w:rsidR="00C7720A" w:rsidRPr="00727478" w:rsidRDefault="00C7720A" w:rsidP="009E1EF3">
      <w:pPr>
        <w:pStyle w:val="af"/>
        <w:numPr>
          <w:ilvl w:val="0"/>
          <w:numId w:val="29"/>
        </w:numPr>
      </w:pPr>
      <w:r w:rsidRPr="00727478">
        <w:t>Попытки парадоксального рефлекторного слияния иллюзии и реальности.</w:t>
      </w:r>
    </w:p>
    <w:p w:rsidR="00C7720A" w:rsidRPr="00727478" w:rsidRDefault="00C7720A" w:rsidP="00C7720A">
      <w:pPr>
        <w:pStyle w:val="af"/>
        <w:ind w:left="2160"/>
        <w:rPr>
          <w:b/>
          <w:bCs/>
        </w:rPr>
      </w:pPr>
      <w:r w:rsidRPr="00727478">
        <w:rPr>
          <w:b/>
          <w:bCs/>
        </w:rPr>
        <w:t>Рекомендуемая литература  семинара № 14</w:t>
      </w:r>
    </w:p>
    <w:p w:rsidR="00C7720A" w:rsidRPr="00727478" w:rsidRDefault="00C7720A" w:rsidP="00C7720A">
      <w:pPr>
        <w:pStyle w:val="ListParagraph1"/>
        <w:tabs>
          <w:tab w:val="left" w:pos="1980"/>
          <w:tab w:val="left" w:pos="10800"/>
        </w:tabs>
      </w:pPr>
      <w:r w:rsidRPr="00727478">
        <w:rPr>
          <w:b/>
          <w:bCs/>
        </w:rPr>
        <w:t>1.Беленький И.</w:t>
      </w:r>
      <w:r w:rsidRPr="00727478">
        <w:t xml:space="preserve"> Лекции по всеобщей истории кино. М.: ГИТР им. Литовчина М.А., 2008. – 416 с., ил.</w:t>
      </w:r>
    </w:p>
    <w:p w:rsidR="00C7720A" w:rsidRPr="00727478" w:rsidRDefault="00C7720A" w:rsidP="00C7720A">
      <w:pPr>
        <w:pStyle w:val="21"/>
        <w:widowControl/>
        <w:tabs>
          <w:tab w:val="left" w:pos="900"/>
        </w:tabs>
        <w:ind w:left="720" w:firstLine="0"/>
      </w:pPr>
      <w:r w:rsidRPr="00727478">
        <w:rPr>
          <w:b/>
          <w:bCs/>
        </w:rPr>
        <w:t>2.Вайсфельд И.</w:t>
      </w:r>
      <w:r w:rsidRPr="00727478">
        <w:t xml:space="preserve"> Кино как вид искусства. М.: Знание, 1983. – 144 с.</w:t>
      </w:r>
    </w:p>
    <w:p w:rsidR="00C7720A" w:rsidRPr="00727478" w:rsidRDefault="00C7720A" w:rsidP="00C7720A">
      <w:pPr>
        <w:pStyle w:val="ListParagraph1"/>
        <w:tabs>
          <w:tab w:val="left" w:pos="1980"/>
          <w:tab w:val="left" w:pos="10800"/>
        </w:tabs>
      </w:pPr>
      <w:r w:rsidRPr="00727478">
        <w:rPr>
          <w:b/>
          <w:bCs/>
        </w:rPr>
        <w:t>3.Чахирьян Г.П.</w:t>
      </w:r>
      <w:r w:rsidRPr="00727478">
        <w:t xml:space="preserve"> Изобразительный мир экрана. М.:Искусство,1971.           – 255 с.</w:t>
      </w:r>
    </w:p>
    <w:p w:rsidR="00C7720A" w:rsidRPr="00727478" w:rsidRDefault="00C7720A" w:rsidP="00C7720A">
      <w:pPr>
        <w:pStyle w:val="21"/>
        <w:widowControl/>
        <w:tabs>
          <w:tab w:val="left" w:pos="900"/>
        </w:tabs>
        <w:ind w:left="720" w:firstLine="0"/>
      </w:pPr>
    </w:p>
    <w:p w:rsidR="00C7720A" w:rsidRPr="00727478" w:rsidRDefault="00C7720A" w:rsidP="00C7720A">
      <w:pPr>
        <w:pStyle w:val="ListParagraph1"/>
        <w:spacing w:before="100" w:after="100"/>
        <w:jc w:val="both"/>
        <w:rPr>
          <w:b/>
          <w:bCs/>
          <w:color w:val="000000"/>
        </w:rPr>
      </w:pPr>
      <w:r w:rsidRPr="00727478">
        <w:rPr>
          <w:b/>
          <w:bCs/>
          <w:color w:val="000000"/>
        </w:rPr>
        <w:t>Семинар № 15</w:t>
      </w:r>
    </w:p>
    <w:p w:rsidR="00C7720A" w:rsidRPr="00727478" w:rsidRDefault="00C7720A" w:rsidP="00C7720A">
      <w:pPr>
        <w:rPr>
          <w:b/>
          <w:bCs/>
        </w:rPr>
      </w:pPr>
      <w:r w:rsidRPr="00727478">
        <w:rPr>
          <w:b/>
          <w:bCs/>
        </w:rPr>
        <w:t>Тема 20 . Российский кинематограф постсоветской эпохи</w:t>
      </w:r>
    </w:p>
    <w:p w:rsidR="00C7720A" w:rsidRPr="00727478" w:rsidRDefault="00C7720A" w:rsidP="00C7720A">
      <w:pPr>
        <w:pStyle w:val="af"/>
        <w:ind w:left="720"/>
        <w:rPr>
          <w:b/>
          <w:bCs/>
        </w:rPr>
      </w:pPr>
      <w:r w:rsidRPr="00727478">
        <w:rPr>
          <w:b/>
          <w:bCs/>
        </w:rPr>
        <w:t>Цель семинара:</w:t>
      </w:r>
    </w:p>
    <w:p w:rsidR="00C7720A" w:rsidRPr="00727478" w:rsidRDefault="00C7720A" w:rsidP="009E1EF3">
      <w:pPr>
        <w:pStyle w:val="21"/>
        <w:widowControl/>
        <w:numPr>
          <w:ilvl w:val="0"/>
          <w:numId w:val="25"/>
        </w:numPr>
        <w:jc w:val="left"/>
      </w:pPr>
      <w:r w:rsidRPr="00727478">
        <w:t>Осознатькризис саморазрушения и попытка духовного возрождения в российском кинематографе данного периода</w:t>
      </w:r>
    </w:p>
    <w:p w:rsidR="00C7720A" w:rsidRPr="00727478" w:rsidRDefault="00C7720A" w:rsidP="00C7720A">
      <w:pPr>
        <w:pStyle w:val="af"/>
        <w:ind w:left="1440"/>
        <w:rPr>
          <w:b/>
          <w:bCs/>
        </w:rPr>
      </w:pPr>
    </w:p>
    <w:p w:rsidR="00C7720A" w:rsidRPr="00727478" w:rsidRDefault="00C7720A" w:rsidP="00C7720A">
      <w:pPr>
        <w:pStyle w:val="af"/>
        <w:ind w:left="1440"/>
        <w:rPr>
          <w:b/>
          <w:bCs/>
        </w:rPr>
      </w:pPr>
      <w:r w:rsidRPr="00727478">
        <w:rPr>
          <w:b/>
          <w:bCs/>
        </w:rPr>
        <w:t>Задачи семинара:</w:t>
      </w:r>
    </w:p>
    <w:p w:rsidR="00C7720A" w:rsidRPr="00727478" w:rsidRDefault="00C7720A" w:rsidP="009E1EF3">
      <w:pPr>
        <w:pStyle w:val="af"/>
        <w:numPr>
          <w:ilvl w:val="0"/>
          <w:numId w:val="25"/>
        </w:numPr>
      </w:pPr>
      <w:r w:rsidRPr="00727478">
        <w:t>Раскрыть основные причины творческого кризиса режиссеров российского кино начала 90-х годов.</w:t>
      </w:r>
    </w:p>
    <w:p w:rsidR="00C7720A" w:rsidRPr="00727478" w:rsidRDefault="00C7720A" w:rsidP="009E1EF3">
      <w:pPr>
        <w:pStyle w:val="af"/>
        <w:numPr>
          <w:ilvl w:val="0"/>
          <w:numId w:val="25"/>
        </w:numPr>
        <w:rPr>
          <w:color w:val="000000"/>
        </w:rPr>
      </w:pPr>
      <w:r w:rsidRPr="00727478">
        <w:rPr>
          <w:color w:val="000000"/>
        </w:rPr>
        <w:t>Знать особенности выразительных средств, роль цвета и света, технические приемы импрессионистов.</w:t>
      </w:r>
    </w:p>
    <w:p w:rsidR="00C7720A" w:rsidRPr="00727478" w:rsidRDefault="00C7720A" w:rsidP="009E1EF3">
      <w:pPr>
        <w:pStyle w:val="af"/>
        <w:numPr>
          <w:ilvl w:val="0"/>
          <w:numId w:val="25"/>
        </w:numPr>
        <w:rPr>
          <w:color w:val="000000"/>
        </w:rPr>
      </w:pPr>
      <w:r w:rsidRPr="00727478">
        <w:rPr>
          <w:color w:val="000000"/>
        </w:rPr>
        <w:t>Понять индивидуальные особенности творчества режиссеров нового покаления</w:t>
      </w:r>
    </w:p>
    <w:p w:rsidR="00C7720A" w:rsidRPr="00727478" w:rsidRDefault="00C7720A" w:rsidP="009E1EF3">
      <w:pPr>
        <w:pStyle w:val="af"/>
        <w:numPr>
          <w:ilvl w:val="0"/>
          <w:numId w:val="25"/>
        </w:numPr>
        <w:rPr>
          <w:b/>
          <w:bCs/>
        </w:rPr>
      </w:pPr>
      <w:r w:rsidRPr="00727478">
        <w:rPr>
          <w:b/>
          <w:bCs/>
        </w:rPr>
        <w:t>Вопросы для обсуждения</w:t>
      </w:r>
    </w:p>
    <w:p w:rsidR="00C7720A" w:rsidRPr="00727478" w:rsidRDefault="00C7720A" w:rsidP="009E1EF3">
      <w:pPr>
        <w:pStyle w:val="af"/>
        <w:numPr>
          <w:ilvl w:val="0"/>
          <w:numId w:val="22"/>
        </w:numPr>
      </w:pPr>
      <w:r w:rsidRPr="00727478">
        <w:t>Эстетика отрицания стереотипов и канонов советского кино, появление фильмов «черной волны»,</w:t>
      </w:r>
    </w:p>
    <w:p w:rsidR="00C7720A" w:rsidRPr="00727478" w:rsidRDefault="00C7720A" w:rsidP="009E1EF3">
      <w:pPr>
        <w:pStyle w:val="af"/>
        <w:numPr>
          <w:ilvl w:val="0"/>
          <w:numId w:val="22"/>
        </w:numPr>
      </w:pPr>
      <w:r w:rsidRPr="00727478">
        <w:t>«Американизация» российского кино второй половины 90-х годов.</w:t>
      </w:r>
    </w:p>
    <w:p w:rsidR="00C7720A" w:rsidRPr="00727478" w:rsidRDefault="00C7720A" w:rsidP="009E1EF3">
      <w:pPr>
        <w:pStyle w:val="21"/>
        <w:widowControl/>
        <w:numPr>
          <w:ilvl w:val="0"/>
          <w:numId w:val="22"/>
        </w:numPr>
        <w:tabs>
          <w:tab w:val="clear" w:pos="1980"/>
        </w:tabs>
      </w:pPr>
      <w:r w:rsidRPr="00727478">
        <w:t>Позитивные явления, наметившиеся в творчестве В. Тодоровского, Д. Светозарова, А. Зельдовича, В. Пичула, А. Балабанова, С. Бодрова-старшего.</w:t>
      </w:r>
    </w:p>
    <w:p w:rsidR="00C7720A" w:rsidRPr="00727478" w:rsidRDefault="00C7720A" w:rsidP="00C7720A">
      <w:pPr>
        <w:pStyle w:val="af"/>
        <w:rPr>
          <w:b/>
          <w:bCs/>
        </w:rPr>
      </w:pPr>
      <w:r w:rsidRPr="00727478">
        <w:rPr>
          <w:b/>
          <w:bCs/>
        </w:rPr>
        <w:t>Рекомендуемая литература  семинара № 15</w:t>
      </w:r>
    </w:p>
    <w:p w:rsidR="00C7720A" w:rsidRPr="00727478" w:rsidRDefault="00C7720A" w:rsidP="00C7720A">
      <w:pPr>
        <w:pStyle w:val="ListParagraph1"/>
        <w:tabs>
          <w:tab w:val="left" w:pos="1980"/>
          <w:tab w:val="left" w:pos="10800"/>
        </w:tabs>
      </w:pPr>
      <w:r w:rsidRPr="00727478">
        <w:rPr>
          <w:b/>
          <w:bCs/>
        </w:rPr>
        <w:t>1.Беленький И.</w:t>
      </w:r>
      <w:r w:rsidRPr="00727478">
        <w:t xml:space="preserve"> Лекции по всеобщей истории кино. М.: ГИТР им. Литовчина М.А., 2008. – 416 с., ил.</w:t>
      </w:r>
    </w:p>
    <w:p w:rsidR="00C7720A" w:rsidRPr="00727478" w:rsidRDefault="00C7720A" w:rsidP="00C7720A">
      <w:pPr>
        <w:pStyle w:val="21"/>
        <w:widowControl/>
        <w:tabs>
          <w:tab w:val="left" w:pos="900"/>
        </w:tabs>
        <w:ind w:left="720" w:firstLine="0"/>
      </w:pPr>
      <w:r w:rsidRPr="00727478">
        <w:rPr>
          <w:b/>
          <w:bCs/>
        </w:rPr>
        <w:t>2.Вайсфельд И.</w:t>
      </w:r>
      <w:r w:rsidRPr="00727478">
        <w:t xml:space="preserve"> Кино как вид искусства. М.: Знание, 1983. – 144 с.</w:t>
      </w:r>
    </w:p>
    <w:p w:rsidR="00C7720A" w:rsidRPr="00727478" w:rsidRDefault="00C7720A" w:rsidP="00C7720A">
      <w:pPr>
        <w:pStyle w:val="ListParagraph1"/>
        <w:tabs>
          <w:tab w:val="left" w:pos="1980"/>
          <w:tab w:val="left" w:pos="10800"/>
        </w:tabs>
      </w:pPr>
      <w:r w:rsidRPr="00727478">
        <w:rPr>
          <w:b/>
          <w:bCs/>
        </w:rPr>
        <w:t>3.Чахирьян Г.П.</w:t>
      </w:r>
      <w:r w:rsidRPr="00727478">
        <w:t xml:space="preserve"> Изобразительный мир экрана. М.:Искусство,1971.           – 255 с.</w:t>
      </w:r>
    </w:p>
    <w:p w:rsidR="00C7720A" w:rsidRPr="00727478" w:rsidRDefault="00C7720A" w:rsidP="00C7720A">
      <w:pPr>
        <w:pStyle w:val="af"/>
        <w:rPr>
          <w:b/>
          <w:bCs/>
        </w:rPr>
      </w:pPr>
    </w:p>
    <w:p w:rsidR="00C7720A" w:rsidRPr="00727478" w:rsidRDefault="00C7720A" w:rsidP="00C7720A">
      <w:pPr>
        <w:pStyle w:val="ListParagraph1"/>
        <w:spacing w:before="100" w:after="100"/>
        <w:jc w:val="both"/>
        <w:rPr>
          <w:b/>
          <w:bCs/>
          <w:color w:val="000000"/>
        </w:rPr>
      </w:pPr>
      <w:r w:rsidRPr="00727478">
        <w:rPr>
          <w:b/>
          <w:bCs/>
          <w:color w:val="000000"/>
        </w:rPr>
        <w:t>Семинар № 16</w:t>
      </w:r>
    </w:p>
    <w:p w:rsidR="00C7720A" w:rsidRPr="00727478" w:rsidRDefault="00C7720A" w:rsidP="00C7720A">
      <w:pPr>
        <w:pStyle w:val="21"/>
        <w:widowControl/>
        <w:ind w:firstLine="0"/>
        <w:jc w:val="center"/>
        <w:rPr>
          <w:b/>
          <w:bCs/>
        </w:rPr>
      </w:pPr>
      <w:r w:rsidRPr="00727478">
        <w:rPr>
          <w:b/>
          <w:bCs/>
        </w:rPr>
        <w:t xml:space="preserve">Тема 21. Основные тенденции развития телевидения как СМИ и </w:t>
      </w:r>
    </w:p>
    <w:p w:rsidR="00C7720A" w:rsidRPr="00727478" w:rsidRDefault="00C7720A" w:rsidP="00C7720A">
      <w:pPr>
        <w:pStyle w:val="21"/>
        <w:widowControl/>
        <w:ind w:firstLine="0"/>
        <w:jc w:val="center"/>
        <w:rPr>
          <w:b/>
          <w:bCs/>
        </w:rPr>
      </w:pPr>
      <w:r w:rsidRPr="00727478">
        <w:rPr>
          <w:b/>
          <w:bCs/>
        </w:rPr>
        <w:t>как вида искусства</w:t>
      </w:r>
    </w:p>
    <w:p w:rsidR="00C7720A" w:rsidRPr="00727478" w:rsidRDefault="00C7720A" w:rsidP="00C7720A"/>
    <w:p w:rsidR="00C7720A" w:rsidRPr="00727478" w:rsidRDefault="00C7720A" w:rsidP="00C7720A">
      <w:pPr>
        <w:pStyle w:val="af"/>
        <w:ind w:left="720"/>
        <w:rPr>
          <w:b/>
          <w:bCs/>
        </w:rPr>
      </w:pPr>
      <w:r w:rsidRPr="00727478">
        <w:rPr>
          <w:b/>
          <w:bCs/>
        </w:rPr>
        <w:t>Цель семинара:</w:t>
      </w:r>
    </w:p>
    <w:p w:rsidR="00C7720A" w:rsidRPr="00727478" w:rsidRDefault="00C7720A" w:rsidP="009E1EF3">
      <w:pPr>
        <w:pStyle w:val="ListParagraph1"/>
        <w:numPr>
          <w:ilvl w:val="0"/>
          <w:numId w:val="8"/>
        </w:numPr>
      </w:pPr>
      <w:r w:rsidRPr="00727478">
        <w:t>Понять место и роль телевидения в системе искусств</w:t>
      </w:r>
    </w:p>
    <w:p w:rsidR="00C7720A" w:rsidRPr="00727478" w:rsidRDefault="00C7720A" w:rsidP="00C7720A">
      <w:pPr>
        <w:pStyle w:val="af"/>
        <w:ind w:left="720"/>
        <w:rPr>
          <w:b/>
          <w:bCs/>
        </w:rPr>
      </w:pPr>
      <w:r w:rsidRPr="00727478">
        <w:rPr>
          <w:b/>
          <w:bCs/>
        </w:rPr>
        <w:t>Задачи семинара:</w:t>
      </w:r>
    </w:p>
    <w:p w:rsidR="00C7720A" w:rsidRPr="00727478" w:rsidRDefault="00C7720A" w:rsidP="009E1EF3">
      <w:pPr>
        <w:pStyle w:val="af"/>
        <w:numPr>
          <w:ilvl w:val="0"/>
          <w:numId w:val="8"/>
        </w:numPr>
      </w:pPr>
      <w:r w:rsidRPr="00727478">
        <w:t>Выяснить  развитие телевидения как вида искусства</w:t>
      </w:r>
    </w:p>
    <w:p w:rsidR="00C7720A" w:rsidRPr="00727478" w:rsidRDefault="00C7720A" w:rsidP="009E1EF3">
      <w:pPr>
        <w:pStyle w:val="af"/>
        <w:numPr>
          <w:ilvl w:val="0"/>
          <w:numId w:val="8"/>
        </w:numPr>
      </w:pPr>
      <w:r w:rsidRPr="00727478">
        <w:t>Знать основные культурологические концепции телевидения</w:t>
      </w:r>
    </w:p>
    <w:p w:rsidR="00C7720A" w:rsidRPr="00727478" w:rsidRDefault="00C7720A" w:rsidP="00C7720A">
      <w:pPr>
        <w:pStyle w:val="af"/>
        <w:ind w:left="720"/>
        <w:rPr>
          <w:b/>
          <w:bCs/>
        </w:rPr>
      </w:pPr>
      <w:r w:rsidRPr="00727478">
        <w:rPr>
          <w:b/>
          <w:bCs/>
        </w:rPr>
        <w:t>Вопросы для обсуждения</w:t>
      </w:r>
    </w:p>
    <w:p w:rsidR="00C7720A" w:rsidRPr="00727478" w:rsidRDefault="00C7720A" w:rsidP="009E1EF3">
      <w:pPr>
        <w:pStyle w:val="af"/>
        <w:numPr>
          <w:ilvl w:val="0"/>
          <w:numId w:val="4"/>
        </w:numPr>
      </w:pPr>
      <w:r w:rsidRPr="00727478">
        <w:t>Кино и телевидение</w:t>
      </w:r>
    </w:p>
    <w:p w:rsidR="00C7720A" w:rsidRPr="00727478" w:rsidRDefault="00C7720A" w:rsidP="009E1EF3">
      <w:pPr>
        <w:pStyle w:val="af"/>
        <w:numPr>
          <w:ilvl w:val="0"/>
          <w:numId w:val="4"/>
        </w:numPr>
      </w:pPr>
      <w:r w:rsidRPr="00727478">
        <w:t xml:space="preserve">Культурологические концепции тотального телекоммуникационного общества в трудах А. Моля, К. Леви-Стросса, теория «глобальной деревни» М. Маклюэна. </w:t>
      </w:r>
    </w:p>
    <w:p w:rsidR="00C7720A" w:rsidRPr="00727478" w:rsidRDefault="00C7720A" w:rsidP="009E1EF3">
      <w:pPr>
        <w:pStyle w:val="af"/>
        <w:numPr>
          <w:ilvl w:val="0"/>
          <w:numId w:val="4"/>
        </w:numPr>
      </w:pPr>
      <w:r w:rsidRPr="00727478">
        <w:t>Исторически сложившиеся разновидности телевидения.</w:t>
      </w:r>
    </w:p>
    <w:p w:rsidR="00C7720A" w:rsidRPr="00727478" w:rsidRDefault="00C7720A" w:rsidP="00C7720A">
      <w:pPr>
        <w:pStyle w:val="af"/>
        <w:ind w:left="1080"/>
        <w:rPr>
          <w:b/>
          <w:bCs/>
        </w:rPr>
      </w:pPr>
      <w:r w:rsidRPr="00727478">
        <w:rPr>
          <w:b/>
          <w:bCs/>
        </w:rPr>
        <w:t>Рекомендуемая литература  семинара № 16</w:t>
      </w:r>
    </w:p>
    <w:p w:rsidR="00C7720A" w:rsidRPr="00727478" w:rsidRDefault="00C7720A" w:rsidP="009E1EF3">
      <w:pPr>
        <w:pStyle w:val="ListParagraph1"/>
        <w:numPr>
          <w:ilvl w:val="0"/>
          <w:numId w:val="12"/>
        </w:numPr>
        <w:tabs>
          <w:tab w:val="left" w:pos="10800"/>
        </w:tabs>
        <w:spacing w:after="200"/>
      </w:pPr>
      <w:r w:rsidRPr="00727478">
        <w:rPr>
          <w:b/>
          <w:bCs/>
        </w:rPr>
        <w:t xml:space="preserve">Карцов Н.П. </w:t>
      </w:r>
      <w:r w:rsidRPr="00727478">
        <w:t xml:space="preserve">ТВ: предшественники, спутники, синтезы. </w:t>
      </w:r>
      <w:r w:rsidRPr="00727478">
        <w:rPr>
          <w:color w:val="555555"/>
        </w:rPr>
        <w:t>/</w:t>
      </w:r>
      <w:r w:rsidRPr="00727478">
        <w:t>Лекция</w:t>
      </w:r>
      <w:r w:rsidRPr="00727478">
        <w:rPr>
          <w:color w:val="555555"/>
        </w:rPr>
        <w:t xml:space="preserve">. </w:t>
      </w:r>
      <w:r w:rsidRPr="00727478">
        <w:t>-М.: ВИПК, 1990. - 27 с.</w:t>
      </w:r>
    </w:p>
    <w:p w:rsidR="00C7720A" w:rsidRPr="00727478" w:rsidRDefault="00C7720A" w:rsidP="009E1EF3">
      <w:pPr>
        <w:pStyle w:val="21"/>
        <w:widowControl/>
        <w:numPr>
          <w:ilvl w:val="0"/>
          <w:numId w:val="12"/>
        </w:numPr>
        <w:tabs>
          <w:tab w:val="clear" w:pos="1980"/>
        </w:tabs>
      </w:pPr>
      <w:r w:rsidRPr="00727478">
        <w:rPr>
          <w:b/>
          <w:bCs/>
        </w:rPr>
        <w:t>Багиров Э.Г.</w:t>
      </w:r>
      <w:r w:rsidRPr="00727478">
        <w:t xml:space="preserve"> Методологические проблемы изучения телевидения и      радиовещания. М.: Изд-во МГУ, 1981. - 291с.</w:t>
      </w:r>
    </w:p>
    <w:p w:rsidR="00C7720A" w:rsidRPr="00727478" w:rsidRDefault="00C7720A" w:rsidP="009E1EF3">
      <w:pPr>
        <w:pStyle w:val="21"/>
        <w:widowControl/>
        <w:numPr>
          <w:ilvl w:val="0"/>
          <w:numId w:val="12"/>
        </w:numPr>
        <w:tabs>
          <w:tab w:val="clear" w:pos="1980"/>
        </w:tabs>
      </w:pPr>
      <w:r w:rsidRPr="00727478">
        <w:rPr>
          <w:b/>
          <w:bCs/>
        </w:rPr>
        <w:t>Галушко Р.И.</w:t>
      </w:r>
      <w:r w:rsidRPr="00727478">
        <w:t xml:space="preserve"> Западное телевидение и массовая культура. М.: </w:t>
      </w:r>
      <w:r w:rsidRPr="00727478">
        <w:rPr>
          <w:color w:val="262626"/>
        </w:rPr>
        <w:t xml:space="preserve">Изд-во МГУ, </w:t>
      </w:r>
      <w:r w:rsidRPr="00727478">
        <w:t>1999. – 26 с.</w:t>
      </w:r>
    </w:p>
    <w:p w:rsidR="00C7720A" w:rsidRPr="00727478" w:rsidRDefault="00C7720A" w:rsidP="009E1EF3">
      <w:pPr>
        <w:widowControl w:val="0"/>
        <w:numPr>
          <w:ilvl w:val="0"/>
          <w:numId w:val="12"/>
        </w:numPr>
        <w:autoSpaceDE w:val="0"/>
        <w:autoSpaceDN w:val="0"/>
        <w:adjustRightInd w:val="0"/>
      </w:pPr>
      <w:r w:rsidRPr="00727478">
        <w:rPr>
          <w:b/>
          <w:bCs/>
        </w:rPr>
        <w:t>Саппак B.C.</w:t>
      </w:r>
      <w:r w:rsidRPr="00727478">
        <w:t xml:space="preserve"> Телевидение и мы. М.: Искусство, 1963. -182с.</w:t>
      </w:r>
    </w:p>
    <w:p w:rsidR="00C7720A" w:rsidRPr="00727478" w:rsidRDefault="00C7720A" w:rsidP="00C7720A">
      <w:pPr>
        <w:pStyle w:val="af"/>
        <w:ind w:left="1080"/>
        <w:rPr>
          <w:b/>
          <w:bCs/>
        </w:rPr>
      </w:pPr>
    </w:p>
    <w:p w:rsidR="00C7720A" w:rsidRPr="00727478" w:rsidRDefault="00C7720A" w:rsidP="00C7720A">
      <w:pPr>
        <w:pStyle w:val="af"/>
        <w:ind w:left="1440"/>
        <w:rPr>
          <w:b/>
          <w:bCs/>
        </w:rPr>
      </w:pPr>
      <w:r w:rsidRPr="00727478">
        <w:rPr>
          <w:b/>
          <w:bCs/>
        </w:rPr>
        <w:t>Семинар № 17</w:t>
      </w:r>
    </w:p>
    <w:p w:rsidR="00C7720A" w:rsidRPr="00727478" w:rsidRDefault="00C7720A" w:rsidP="00C7720A">
      <w:pPr>
        <w:jc w:val="both"/>
        <w:rPr>
          <w:b/>
          <w:bCs/>
        </w:rPr>
      </w:pPr>
      <w:r w:rsidRPr="00727478">
        <w:rPr>
          <w:b/>
          <w:bCs/>
        </w:rPr>
        <w:t>Тема  22. Специфика телевидения</w:t>
      </w:r>
    </w:p>
    <w:p w:rsidR="00C7720A" w:rsidRPr="00727478" w:rsidRDefault="00C7720A" w:rsidP="00C7720A">
      <w:pPr>
        <w:pStyle w:val="af"/>
        <w:ind w:left="720"/>
        <w:rPr>
          <w:b/>
          <w:bCs/>
        </w:rPr>
      </w:pPr>
      <w:r w:rsidRPr="00727478">
        <w:rPr>
          <w:b/>
          <w:bCs/>
        </w:rPr>
        <w:t>Цель семинара:</w:t>
      </w:r>
    </w:p>
    <w:p w:rsidR="00C7720A" w:rsidRPr="00727478" w:rsidRDefault="00C7720A" w:rsidP="009E1EF3">
      <w:pPr>
        <w:pStyle w:val="af"/>
        <w:numPr>
          <w:ilvl w:val="0"/>
          <w:numId w:val="2"/>
        </w:numPr>
      </w:pPr>
      <w:r w:rsidRPr="00727478">
        <w:t>Осознать специфику телевидения как вида искусства и нового вида массовой коммуникации</w:t>
      </w:r>
    </w:p>
    <w:p w:rsidR="00C7720A" w:rsidRPr="00727478" w:rsidRDefault="00C7720A" w:rsidP="009E1EF3">
      <w:pPr>
        <w:pStyle w:val="af"/>
        <w:numPr>
          <w:ilvl w:val="0"/>
          <w:numId w:val="2"/>
        </w:numPr>
        <w:rPr>
          <w:b/>
          <w:bCs/>
        </w:rPr>
      </w:pPr>
      <w:r w:rsidRPr="00727478">
        <w:rPr>
          <w:b/>
          <w:bCs/>
        </w:rPr>
        <w:t>Задачи семинара:</w:t>
      </w:r>
    </w:p>
    <w:p w:rsidR="00C7720A" w:rsidRPr="00727478" w:rsidRDefault="00C7720A" w:rsidP="009E1EF3">
      <w:pPr>
        <w:pStyle w:val="af"/>
        <w:numPr>
          <w:ilvl w:val="0"/>
          <w:numId w:val="2"/>
        </w:numPr>
      </w:pPr>
      <w:r w:rsidRPr="00727478">
        <w:t>Сделать сравнительный анализ  кино, радио и телевидения</w:t>
      </w:r>
    </w:p>
    <w:p w:rsidR="00C7720A" w:rsidRPr="00727478" w:rsidRDefault="00C7720A" w:rsidP="009E1EF3">
      <w:pPr>
        <w:pStyle w:val="af"/>
        <w:numPr>
          <w:ilvl w:val="0"/>
          <w:numId w:val="2"/>
        </w:numPr>
        <w:rPr>
          <w:color w:val="000000"/>
        </w:rPr>
      </w:pPr>
      <w:r w:rsidRPr="00727478">
        <w:t xml:space="preserve">Выяснить </w:t>
      </w:r>
      <w:r w:rsidRPr="00727478">
        <w:rPr>
          <w:color w:val="000000"/>
        </w:rPr>
        <w:t>особенности аудиовизуального языка телевидения</w:t>
      </w:r>
    </w:p>
    <w:p w:rsidR="00C7720A" w:rsidRPr="00727478" w:rsidRDefault="00C7720A" w:rsidP="00C7720A">
      <w:pPr>
        <w:pStyle w:val="af"/>
        <w:ind w:left="1080"/>
        <w:rPr>
          <w:b/>
          <w:bCs/>
        </w:rPr>
      </w:pPr>
      <w:r w:rsidRPr="00727478">
        <w:rPr>
          <w:b/>
          <w:bCs/>
        </w:rPr>
        <w:t>Вопросы для обсуждения</w:t>
      </w:r>
    </w:p>
    <w:p w:rsidR="00C7720A" w:rsidRPr="00727478" w:rsidRDefault="00C7720A" w:rsidP="009E1EF3">
      <w:pPr>
        <w:pStyle w:val="af"/>
        <w:numPr>
          <w:ilvl w:val="0"/>
          <w:numId w:val="21"/>
        </w:numPr>
      </w:pPr>
      <w:r w:rsidRPr="00727478">
        <w:t>Кино и телевидение: сходство и различие</w:t>
      </w:r>
    </w:p>
    <w:p w:rsidR="00C7720A" w:rsidRPr="00727478" w:rsidRDefault="00C7720A" w:rsidP="009E1EF3">
      <w:pPr>
        <w:pStyle w:val="af"/>
        <w:numPr>
          <w:ilvl w:val="0"/>
          <w:numId w:val="21"/>
        </w:numPr>
      </w:pPr>
      <w:r w:rsidRPr="00727478">
        <w:t>Основополагающие функции телевидения</w:t>
      </w:r>
    </w:p>
    <w:p w:rsidR="00C7720A" w:rsidRPr="00727478" w:rsidRDefault="00C7720A" w:rsidP="009E1EF3">
      <w:pPr>
        <w:pStyle w:val="af"/>
        <w:numPr>
          <w:ilvl w:val="0"/>
          <w:numId w:val="21"/>
        </w:numPr>
      </w:pPr>
      <w:r w:rsidRPr="00727478">
        <w:t xml:space="preserve"> Отличительные особенности психологии восприятия телевизионного вещания.</w:t>
      </w:r>
    </w:p>
    <w:p w:rsidR="00C7720A" w:rsidRPr="00727478" w:rsidRDefault="00C7720A" w:rsidP="009E1EF3">
      <w:pPr>
        <w:pStyle w:val="af"/>
        <w:numPr>
          <w:ilvl w:val="0"/>
          <w:numId w:val="21"/>
        </w:numPr>
      </w:pPr>
      <w:r w:rsidRPr="00727478">
        <w:t>Синтез слова, изображения и музыки на экране</w:t>
      </w:r>
    </w:p>
    <w:p w:rsidR="00C7720A" w:rsidRPr="00727478" w:rsidRDefault="00C7720A" w:rsidP="00C7720A">
      <w:pPr>
        <w:pStyle w:val="af"/>
        <w:ind w:left="360"/>
      </w:pPr>
    </w:p>
    <w:p w:rsidR="00C7720A" w:rsidRPr="00727478" w:rsidRDefault="00C7720A" w:rsidP="00C7720A">
      <w:pPr>
        <w:pStyle w:val="af"/>
        <w:ind w:left="1080"/>
        <w:rPr>
          <w:b/>
          <w:bCs/>
        </w:rPr>
      </w:pPr>
      <w:r w:rsidRPr="00727478">
        <w:rPr>
          <w:b/>
          <w:bCs/>
        </w:rPr>
        <w:lastRenderedPageBreak/>
        <w:t>Рекомендуемая литература  семинара № 17</w:t>
      </w:r>
    </w:p>
    <w:p w:rsidR="00C7720A" w:rsidRPr="00727478" w:rsidRDefault="00C7720A" w:rsidP="00C7720A">
      <w:pPr>
        <w:pStyle w:val="21"/>
        <w:widowControl/>
        <w:tabs>
          <w:tab w:val="left" w:pos="936"/>
        </w:tabs>
        <w:ind w:left="993" w:hanging="453"/>
        <w:rPr>
          <w:color w:val="262626"/>
        </w:rPr>
      </w:pPr>
      <w:r w:rsidRPr="00727478">
        <w:rPr>
          <w:b/>
          <w:bCs/>
        </w:rPr>
        <w:t xml:space="preserve">       1. Копылова Р</w:t>
      </w:r>
      <w:r w:rsidRPr="00727478">
        <w:t>. Кинематограф плюс телевидение. Л.</w:t>
      </w:r>
      <w:r w:rsidRPr="00727478">
        <w:rPr>
          <w:color w:val="262626"/>
        </w:rPr>
        <w:t>:Искусство, 1977.   – 120 с.</w:t>
      </w:r>
    </w:p>
    <w:p w:rsidR="00C7720A" w:rsidRPr="00727478" w:rsidRDefault="00C7720A" w:rsidP="00C7720A">
      <w:pPr>
        <w:pStyle w:val="21"/>
        <w:widowControl/>
        <w:tabs>
          <w:tab w:val="clear" w:pos="1980"/>
          <w:tab w:val="left" w:pos="1418"/>
        </w:tabs>
        <w:ind w:left="1080" w:firstLine="0"/>
      </w:pPr>
      <w:r w:rsidRPr="00727478">
        <w:rPr>
          <w:b/>
          <w:bCs/>
        </w:rPr>
        <w:t>2. Багиров Э.Г.</w:t>
      </w:r>
      <w:r w:rsidRPr="00727478">
        <w:t xml:space="preserve"> Методологические проблемы изучения телевидения и      радиовещания. М.: Изд-во МГУ, 1981. - 291с.</w:t>
      </w:r>
    </w:p>
    <w:p w:rsidR="00C7720A" w:rsidRPr="00727478" w:rsidRDefault="00C7720A" w:rsidP="00C7720A">
      <w:pPr>
        <w:pStyle w:val="21"/>
        <w:widowControl/>
        <w:tabs>
          <w:tab w:val="clear" w:pos="1980"/>
          <w:tab w:val="left" w:pos="900"/>
          <w:tab w:val="left" w:pos="1418"/>
        </w:tabs>
        <w:ind w:left="1080" w:firstLine="0"/>
      </w:pPr>
      <w:r w:rsidRPr="00727478">
        <w:rPr>
          <w:b/>
          <w:bCs/>
        </w:rPr>
        <w:t>3. Галушко Р.И.</w:t>
      </w:r>
      <w:r w:rsidRPr="00727478">
        <w:t xml:space="preserve"> Западное телевидение и массовая культура. М.: </w:t>
      </w:r>
      <w:r w:rsidRPr="00727478">
        <w:rPr>
          <w:color w:val="262626"/>
        </w:rPr>
        <w:t xml:space="preserve">Изд-во МГУ, </w:t>
      </w:r>
      <w:r w:rsidRPr="00727478">
        <w:t>1999. – 26 с.</w:t>
      </w:r>
    </w:p>
    <w:p w:rsidR="00C7720A" w:rsidRPr="00727478" w:rsidRDefault="00C7720A" w:rsidP="00C7720A">
      <w:pPr>
        <w:ind w:left="1080"/>
      </w:pPr>
      <w:r w:rsidRPr="00727478">
        <w:rPr>
          <w:b/>
          <w:bCs/>
        </w:rPr>
        <w:t>4. Саппак B.C.</w:t>
      </w:r>
      <w:r w:rsidRPr="00727478">
        <w:t xml:space="preserve"> Телевидение и мы. М.: Искусство, 1963. -182с.</w:t>
      </w:r>
    </w:p>
    <w:p w:rsidR="00C7720A" w:rsidRPr="00727478" w:rsidRDefault="00C7720A" w:rsidP="00C7720A">
      <w:pPr>
        <w:pStyle w:val="af"/>
        <w:ind w:left="1080"/>
        <w:rPr>
          <w:b/>
          <w:bCs/>
        </w:rPr>
      </w:pPr>
    </w:p>
    <w:p w:rsidR="00C7720A" w:rsidRPr="00727478" w:rsidRDefault="00C7720A" w:rsidP="00C7720A">
      <w:pPr>
        <w:spacing w:before="100" w:after="100"/>
        <w:ind w:left="720"/>
        <w:jc w:val="both"/>
        <w:rPr>
          <w:b/>
          <w:bCs/>
          <w:color w:val="000000"/>
        </w:rPr>
      </w:pPr>
      <w:r w:rsidRPr="00727478">
        <w:rPr>
          <w:b/>
          <w:bCs/>
          <w:color w:val="000000"/>
        </w:rPr>
        <w:t>Семинар № 18</w:t>
      </w:r>
    </w:p>
    <w:p w:rsidR="00C7720A" w:rsidRPr="00727478" w:rsidRDefault="00C7720A" w:rsidP="00C7720A">
      <w:pPr>
        <w:spacing w:before="100" w:after="100"/>
        <w:ind w:left="720"/>
        <w:jc w:val="both"/>
        <w:rPr>
          <w:b/>
          <w:bCs/>
        </w:rPr>
      </w:pPr>
      <w:r w:rsidRPr="00727478">
        <w:rPr>
          <w:b/>
          <w:bCs/>
        </w:rPr>
        <w:t>Тема  25Принципы построения телевизионной программы.</w:t>
      </w:r>
    </w:p>
    <w:p w:rsidR="00C7720A" w:rsidRPr="00727478" w:rsidRDefault="00C7720A" w:rsidP="00C7720A">
      <w:pPr>
        <w:pStyle w:val="af"/>
        <w:ind w:left="720"/>
        <w:rPr>
          <w:b/>
          <w:bCs/>
        </w:rPr>
      </w:pPr>
      <w:r w:rsidRPr="00727478">
        <w:rPr>
          <w:b/>
          <w:bCs/>
        </w:rPr>
        <w:t>Цель семинара:</w:t>
      </w:r>
    </w:p>
    <w:p w:rsidR="00C7720A" w:rsidRPr="00727478" w:rsidRDefault="00C7720A" w:rsidP="009E1EF3">
      <w:pPr>
        <w:pStyle w:val="21"/>
        <w:widowControl/>
        <w:numPr>
          <w:ilvl w:val="0"/>
          <w:numId w:val="16"/>
        </w:numPr>
        <w:tabs>
          <w:tab w:val="clear" w:pos="1980"/>
          <w:tab w:val="left" w:pos="1560"/>
        </w:tabs>
        <w:jc w:val="left"/>
      </w:pPr>
      <w:r w:rsidRPr="00727478">
        <w:rPr>
          <w:color w:val="000000"/>
        </w:rPr>
        <w:t xml:space="preserve">Осознать </w:t>
      </w:r>
      <w:r w:rsidRPr="00727478">
        <w:t>разновидности телевизионного вещания и классификация типов телепрограмм</w:t>
      </w:r>
    </w:p>
    <w:p w:rsidR="00C7720A" w:rsidRPr="00727478" w:rsidRDefault="00C7720A" w:rsidP="00C7720A">
      <w:pPr>
        <w:pStyle w:val="af"/>
        <w:ind w:left="1440"/>
        <w:rPr>
          <w:b/>
          <w:bCs/>
        </w:rPr>
      </w:pPr>
      <w:r w:rsidRPr="00727478">
        <w:rPr>
          <w:b/>
          <w:bCs/>
        </w:rPr>
        <w:t>Задачи семинара:</w:t>
      </w:r>
    </w:p>
    <w:p w:rsidR="00C7720A" w:rsidRPr="00727478" w:rsidRDefault="00C7720A" w:rsidP="009E1EF3">
      <w:pPr>
        <w:pStyle w:val="ListParagraph1"/>
        <w:numPr>
          <w:ilvl w:val="0"/>
          <w:numId w:val="26"/>
        </w:numPr>
        <w:spacing w:before="100" w:after="100"/>
        <w:jc w:val="both"/>
        <w:rPr>
          <w:color w:val="000000"/>
        </w:rPr>
      </w:pPr>
      <w:r w:rsidRPr="00727478">
        <w:rPr>
          <w:color w:val="000000"/>
        </w:rPr>
        <w:t>Знать сущность понятия "программа»</w:t>
      </w:r>
    </w:p>
    <w:p w:rsidR="00C7720A" w:rsidRPr="00727478" w:rsidRDefault="00C7720A" w:rsidP="009E1EF3">
      <w:pPr>
        <w:pStyle w:val="ListParagraph1"/>
        <w:numPr>
          <w:ilvl w:val="0"/>
          <w:numId w:val="26"/>
        </w:numPr>
        <w:spacing w:before="100" w:after="100"/>
        <w:jc w:val="both"/>
        <w:rPr>
          <w:color w:val="000000"/>
        </w:rPr>
      </w:pPr>
      <w:r w:rsidRPr="00727478">
        <w:rPr>
          <w:color w:val="000000"/>
        </w:rPr>
        <w:t>Выяснить  основные принципы построения телевизионной программы</w:t>
      </w:r>
    </w:p>
    <w:p w:rsidR="00C7720A" w:rsidRPr="00727478" w:rsidRDefault="00C7720A" w:rsidP="009E1EF3">
      <w:pPr>
        <w:pStyle w:val="ListParagraph1"/>
        <w:numPr>
          <w:ilvl w:val="0"/>
          <w:numId w:val="26"/>
        </w:numPr>
        <w:spacing w:before="100" w:after="100"/>
        <w:jc w:val="both"/>
      </w:pPr>
      <w:r w:rsidRPr="00727478">
        <w:rPr>
          <w:color w:val="000000"/>
        </w:rPr>
        <w:t xml:space="preserve">Раскрыть </w:t>
      </w:r>
      <w:r w:rsidRPr="00727478">
        <w:t>полифункциональность структуры телепрограммы</w:t>
      </w:r>
    </w:p>
    <w:p w:rsidR="00C7720A" w:rsidRPr="00727478" w:rsidRDefault="00C7720A" w:rsidP="00C7720A">
      <w:pPr>
        <w:pStyle w:val="af"/>
        <w:ind w:left="1440"/>
        <w:rPr>
          <w:b/>
          <w:bCs/>
        </w:rPr>
      </w:pPr>
      <w:r w:rsidRPr="00727478">
        <w:rPr>
          <w:b/>
          <w:bCs/>
        </w:rPr>
        <w:t>Вопросы для обсуждения</w:t>
      </w:r>
    </w:p>
    <w:p w:rsidR="00C7720A" w:rsidRPr="00727478" w:rsidRDefault="00C7720A" w:rsidP="009E1EF3">
      <w:pPr>
        <w:pStyle w:val="af"/>
        <w:numPr>
          <w:ilvl w:val="0"/>
          <w:numId w:val="24"/>
        </w:numPr>
      </w:pPr>
      <w:r w:rsidRPr="00727478">
        <w:t xml:space="preserve">Два возможных варианта классификации телепрограммы: студийная ( наличие вымысла, отсутствие вымысла, адресная, смешанная) и технико-экономическая. </w:t>
      </w:r>
    </w:p>
    <w:p w:rsidR="00C7720A" w:rsidRPr="00727478" w:rsidRDefault="00C7720A" w:rsidP="009E1EF3">
      <w:pPr>
        <w:pStyle w:val="af"/>
        <w:numPr>
          <w:ilvl w:val="0"/>
          <w:numId w:val="24"/>
        </w:numPr>
      </w:pPr>
      <w:r w:rsidRPr="00727478">
        <w:t xml:space="preserve">Разграничение понятий «передача» и «фильм». </w:t>
      </w:r>
    </w:p>
    <w:p w:rsidR="00C7720A" w:rsidRPr="00727478" w:rsidRDefault="00C7720A" w:rsidP="00C7720A">
      <w:pPr>
        <w:pStyle w:val="21"/>
        <w:widowControl/>
        <w:ind w:left="1800" w:firstLine="0"/>
      </w:pPr>
      <w:r w:rsidRPr="00727478">
        <w:t>3. Репродуктивные и продуктивные программы на телевидении.</w:t>
      </w:r>
    </w:p>
    <w:p w:rsidR="00C7720A" w:rsidRPr="00727478" w:rsidRDefault="00C7720A" w:rsidP="00C7720A">
      <w:pPr>
        <w:pStyle w:val="af"/>
        <w:ind w:left="1800"/>
      </w:pPr>
      <w:r w:rsidRPr="00727478">
        <w:t>4. Авторское телевидение.</w:t>
      </w:r>
    </w:p>
    <w:p w:rsidR="00C7720A" w:rsidRPr="00727478" w:rsidRDefault="00C7720A" w:rsidP="009E1EF3">
      <w:pPr>
        <w:pStyle w:val="af"/>
        <w:numPr>
          <w:ilvl w:val="0"/>
          <w:numId w:val="24"/>
        </w:numPr>
        <w:rPr>
          <w:b/>
          <w:bCs/>
        </w:rPr>
      </w:pPr>
      <w:r w:rsidRPr="00727478">
        <w:rPr>
          <w:b/>
          <w:bCs/>
        </w:rPr>
        <w:t xml:space="preserve"> Рекомендуемая литература  семинара № 18</w:t>
      </w:r>
    </w:p>
    <w:p w:rsidR="00C7720A" w:rsidRPr="00727478" w:rsidRDefault="00C7720A" w:rsidP="00C7720A">
      <w:pPr>
        <w:pStyle w:val="21"/>
        <w:widowControl/>
        <w:ind w:left="2160" w:firstLine="0"/>
      </w:pPr>
      <w:r w:rsidRPr="00727478">
        <w:rPr>
          <w:b/>
          <w:bCs/>
        </w:rPr>
        <w:t>1. Багиров Э.Г.</w:t>
      </w:r>
      <w:r w:rsidRPr="00727478">
        <w:t xml:space="preserve"> Методологические проблемы изучения телевидения и      радиовещания. М.: Изд-во МГУ, 1981. - 291с.</w:t>
      </w:r>
    </w:p>
    <w:p w:rsidR="00C7720A" w:rsidRPr="00727478" w:rsidRDefault="00C7720A" w:rsidP="00C7720A">
      <w:pPr>
        <w:pStyle w:val="af"/>
        <w:ind w:left="2160"/>
      </w:pPr>
      <w:r w:rsidRPr="00727478">
        <w:rPr>
          <w:b/>
          <w:bCs/>
        </w:rPr>
        <w:t>2. Саппак B.C.</w:t>
      </w:r>
      <w:r w:rsidRPr="00727478">
        <w:t xml:space="preserve"> Телевидение и мы. М.: Искусство, 1963. -182с.</w:t>
      </w:r>
    </w:p>
    <w:p w:rsidR="00C7720A" w:rsidRPr="00727478" w:rsidRDefault="00C7720A" w:rsidP="00C7720A">
      <w:pPr>
        <w:pStyle w:val="21"/>
        <w:widowControl/>
        <w:tabs>
          <w:tab w:val="left" w:pos="936"/>
        </w:tabs>
        <w:ind w:left="2127" w:firstLine="0"/>
        <w:rPr>
          <w:color w:val="262626"/>
        </w:rPr>
      </w:pPr>
      <w:r w:rsidRPr="00727478">
        <w:t xml:space="preserve"> 3. </w:t>
      </w:r>
      <w:r w:rsidRPr="00727478">
        <w:rPr>
          <w:b/>
          <w:bCs/>
        </w:rPr>
        <w:t>Фирсов Б.М.</w:t>
      </w:r>
      <w:r w:rsidRPr="00727478">
        <w:t xml:space="preserve"> Пути развития средств массовой коммуникации.</w:t>
      </w:r>
      <w:r w:rsidRPr="00727478">
        <w:rPr>
          <w:color w:val="262626"/>
        </w:rPr>
        <w:t>Л.: Наука, 1977. — 188 с.</w:t>
      </w:r>
    </w:p>
    <w:p w:rsidR="00C7720A" w:rsidRPr="00727478" w:rsidRDefault="00C7720A" w:rsidP="00C7720A">
      <w:pPr>
        <w:pStyle w:val="af"/>
        <w:ind w:left="2160"/>
        <w:rPr>
          <w:b/>
          <w:bCs/>
        </w:rPr>
      </w:pPr>
    </w:p>
    <w:p w:rsidR="00C7720A" w:rsidRPr="00727478" w:rsidRDefault="00C7720A" w:rsidP="00C7720A">
      <w:pPr>
        <w:spacing w:before="100" w:after="100"/>
        <w:ind w:left="720"/>
        <w:jc w:val="both"/>
        <w:rPr>
          <w:b/>
          <w:bCs/>
          <w:color w:val="000000"/>
        </w:rPr>
      </w:pPr>
      <w:r w:rsidRPr="00727478">
        <w:rPr>
          <w:b/>
          <w:bCs/>
          <w:color w:val="000000"/>
        </w:rPr>
        <w:t>Семинар № 19</w:t>
      </w:r>
    </w:p>
    <w:p w:rsidR="00C7720A" w:rsidRPr="00727478" w:rsidRDefault="00C7720A" w:rsidP="00C7720A">
      <w:pPr>
        <w:spacing w:before="100" w:after="100"/>
        <w:ind w:left="720"/>
        <w:jc w:val="both"/>
        <w:rPr>
          <w:b/>
          <w:bCs/>
        </w:rPr>
      </w:pPr>
      <w:r w:rsidRPr="00727478">
        <w:rPr>
          <w:b/>
          <w:bCs/>
        </w:rPr>
        <w:t>Тема  26. Жанровая структура телепрограмм</w:t>
      </w:r>
    </w:p>
    <w:p w:rsidR="00C7720A" w:rsidRPr="00727478" w:rsidRDefault="00C7720A" w:rsidP="00C7720A">
      <w:pPr>
        <w:pStyle w:val="af"/>
        <w:ind w:left="720"/>
        <w:rPr>
          <w:b/>
          <w:bCs/>
        </w:rPr>
      </w:pPr>
      <w:r w:rsidRPr="00727478">
        <w:rPr>
          <w:b/>
          <w:bCs/>
        </w:rPr>
        <w:t>Цель семинара:</w:t>
      </w:r>
    </w:p>
    <w:p w:rsidR="00C7720A" w:rsidRPr="00727478" w:rsidRDefault="00C7720A" w:rsidP="009E1EF3">
      <w:pPr>
        <w:pStyle w:val="ListParagraph1"/>
        <w:numPr>
          <w:ilvl w:val="0"/>
          <w:numId w:val="26"/>
        </w:numPr>
        <w:spacing w:before="100" w:after="100"/>
        <w:jc w:val="both"/>
        <w:rPr>
          <w:color w:val="000000"/>
        </w:rPr>
      </w:pPr>
      <w:r w:rsidRPr="00727478">
        <w:rPr>
          <w:color w:val="000000"/>
        </w:rPr>
        <w:t>Понять основные структурные особенности телепрограмм</w:t>
      </w:r>
    </w:p>
    <w:p w:rsidR="00C7720A" w:rsidRPr="00727478" w:rsidRDefault="00C7720A" w:rsidP="00C7720A">
      <w:pPr>
        <w:pStyle w:val="af"/>
        <w:ind w:left="1440"/>
        <w:rPr>
          <w:b/>
          <w:bCs/>
        </w:rPr>
      </w:pPr>
      <w:r w:rsidRPr="00727478">
        <w:rPr>
          <w:b/>
          <w:bCs/>
        </w:rPr>
        <w:t>Задачи семинара:</w:t>
      </w:r>
    </w:p>
    <w:p w:rsidR="00C7720A" w:rsidRPr="00727478" w:rsidRDefault="00C7720A" w:rsidP="009E1EF3">
      <w:pPr>
        <w:pStyle w:val="ListParagraph1"/>
        <w:numPr>
          <w:ilvl w:val="0"/>
          <w:numId w:val="26"/>
        </w:numPr>
        <w:spacing w:before="100" w:after="100"/>
        <w:jc w:val="both"/>
      </w:pPr>
      <w:r w:rsidRPr="00727478">
        <w:rPr>
          <w:color w:val="000000"/>
        </w:rPr>
        <w:t xml:space="preserve">Знать сущность </w:t>
      </w:r>
      <w:r w:rsidRPr="00727478">
        <w:t>информационных программ</w:t>
      </w:r>
    </w:p>
    <w:p w:rsidR="00C7720A" w:rsidRPr="00727478" w:rsidRDefault="00C7720A" w:rsidP="009E1EF3">
      <w:pPr>
        <w:pStyle w:val="ListParagraph1"/>
        <w:numPr>
          <w:ilvl w:val="0"/>
          <w:numId w:val="26"/>
        </w:numPr>
        <w:spacing w:before="100" w:after="100"/>
        <w:jc w:val="both"/>
        <w:rPr>
          <w:color w:val="000000"/>
        </w:rPr>
      </w:pPr>
      <w:r w:rsidRPr="00727478">
        <w:rPr>
          <w:color w:val="000000"/>
        </w:rPr>
        <w:t>Выяснить  основные принципы жанрового разграничения программ</w:t>
      </w:r>
    </w:p>
    <w:p w:rsidR="00C7720A" w:rsidRPr="00727478" w:rsidRDefault="00C7720A" w:rsidP="00C7720A">
      <w:pPr>
        <w:pStyle w:val="af"/>
        <w:ind w:left="1440"/>
        <w:rPr>
          <w:b/>
          <w:bCs/>
        </w:rPr>
      </w:pPr>
      <w:r w:rsidRPr="00727478">
        <w:rPr>
          <w:b/>
          <w:bCs/>
        </w:rPr>
        <w:t>Вопросы для обсуждения</w:t>
      </w:r>
    </w:p>
    <w:p w:rsidR="00C7720A" w:rsidRPr="00727478" w:rsidRDefault="00C7720A" w:rsidP="009E1EF3">
      <w:pPr>
        <w:pStyle w:val="af"/>
        <w:numPr>
          <w:ilvl w:val="0"/>
          <w:numId w:val="15"/>
        </w:numPr>
      </w:pPr>
      <w:r w:rsidRPr="00727478">
        <w:t>Жанровое разграничение программ</w:t>
      </w:r>
    </w:p>
    <w:p w:rsidR="00C7720A" w:rsidRPr="00727478" w:rsidRDefault="00C7720A" w:rsidP="009E1EF3">
      <w:pPr>
        <w:pStyle w:val="af"/>
        <w:numPr>
          <w:ilvl w:val="0"/>
          <w:numId w:val="15"/>
        </w:numPr>
        <w:rPr>
          <w:color w:val="000000"/>
        </w:rPr>
      </w:pPr>
      <w:r w:rsidRPr="00727478">
        <w:rPr>
          <w:color w:val="000000"/>
        </w:rPr>
        <w:lastRenderedPageBreak/>
        <w:t xml:space="preserve">Информационные жанры </w:t>
      </w:r>
    </w:p>
    <w:p w:rsidR="00C7720A" w:rsidRPr="00727478" w:rsidRDefault="00C7720A" w:rsidP="009E1EF3">
      <w:pPr>
        <w:pStyle w:val="af"/>
        <w:numPr>
          <w:ilvl w:val="0"/>
          <w:numId w:val="15"/>
        </w:numPr>
      </w:pPr>
      <w:r w:rsidRPr="00727478">
        <w:t>Развлекательные передачи на ТВ.</w:t>
      </w:r>
    </w:p>
    <w:p w:rsidR="00C7720A" w:rsidRPr="00727478" w:rsidRDefault="00C7720A" w:rsidP="009E1EF3">
      <w:pPr>
        <w:pStyle w:val="af"/>
        <w:numPr>
          <w:ilvl w:val="0"/>
          <w:numId w:val="15"/>
        </w:numPr>
      </w:pPr>
      <w:r w:rsidRPr="00727478">
        <w:t>Характеристика деятельности музыкально-развлекательных каналов телекомпаний России, Европы и США.</w:t>
      </w:r>
    </w:p>
    <w:p w:rsidR="00C7720A" w:rsidRPr="00727478" w:rsidRDefault="00C7720A" w:rsidP="00C7720A">
      <w:pPr>
        <w:pStyle w:val="af"/>
        <w:ind w:left="1080"/>
        <w:rPr>
          <w:b/>
          <w:bCs/>
        </w:rPr>
      </w:pPr>
      <w:r w:rsidRPr="00727478">
        <w:rPr>
          <w:b/>
          <w:bCs/>
        </w:rPr>
        <w:t>Рекомендуемая литература  семинара № 19</w:t>
      </w:r>
    </w:p>
    <w:p w:rsidR="00C7720A" w:rsidRPr="00727478" w:rsidRDefault="00C7720A" w:rsidP="009E1EF3">
      <w:pPr>
        <w:pStyle w:val="21"/>
        <w:widowControl/>
        <w:numPr>
          <w:ilvl w:val="0"/>
          <w:numId w:val="30"/>
        </w:numPr>
        <w:tabs>
          <w:tab w:val="left" w:pos="900"/>
        </w:tabs>
      </w:pPr>
      <w:r w:rsidRPr="00727478">
        <w:rPr>
          <w:b/>
          <w:bCs/>
        </w:rPr>
        <w:t>Багиров Э.Г., Борецкий Р.А., ГлуховскаяЛ., Григорьянц Н.</w:t>
      </w:r>
      <w:r w:rsidRPr="00727478">
        <w:t xml:space="preserve"> Жанры ТВ. М.: Искусство, 1967. - 250 с.</w:t>
      </w:r>
    </w:p>
    <w:p w:rsidR="00C7720A" w:rsidRPr="00727478" w:rsidRDefault="00C7720A" w:rsidP="009E1EF3">
      <w:pPr>
        <w:pStyle w:val="21"/>
        <w:widowControl/>
        <w:numPr>
          <w:ilvl w:val="0"/>
          <w:numId w:val="30"/>
        </w:numPr>
        <w:tabs>
          <w:tab w:val="left" w:pos="900"/>
        </w:tabs>
      </w:pPr>
      <w:r w:rsidRPr="00727478">
        <w:rPr>
          <w:b/>
          <w:bCs/>
        </w:rPr>
        <w:t>Галушко Р.И.</w:t>
      </w:r>
      <w:r w:rsidRPr="00727478">
        <w:t xml:space="preserve"> Западное телевидение и массовая культура. М.: </w:t>
      </w:r>
      <w:r w:rsidRPr="00727478">
        <w:rPr>
          <w:color w:val="262626"/>
        </w:rPr>
        <w:t xml:space="preserve">Изд-во МГУ, </w:t>
      </w:r>
      <w:r w:rsidRPr="00727478">
        <w:t>1999. – 26 с.</w:t>
      </w:r>
    </w:p>
    <w:p w:rsidR="00C7720A" w:rsidRPr="00727478" w:rsidRDefault="00C7720A" w:rsidP="009E1EF3">
      <w:pPr>
        <w:pStyle w:val="21"/>
        <w:widowControl/>
        <w:numPr>
          <w:ilvl w:val="0"/>
          <w:numId w:val="30"/>
        </w:numPr>
        <w:tabs>
          <w:tab w:val="left" w:pos="936"/>
        </w:tabs>
      </w:pPr>
      <w:r w:rsidRPr="00727478">
        <w:rPr>
          <w:b/>
          <w:bCs/>
        </w:rPr>
        <w:t>Сокольская  А.Л.</w:t>
      </w:r>
      <w:r w:rsidRPr="00727478">
        <w:t xml:space="preserve"> Поэтика ТВ: пути и поиски. М., 1981.</w:t>
      </w:r>
    </w:p>
    <w:p w:rsidR="00C7720A" w:rsidRPr="00727478" w:rsidRDefault="00C7720A" w:rsidP="009E1EF3">
      <w:pPr>
        <w:pStyle w:val="21"/>
        <w:widowControl/>
        <w:numPr>
          <w:ilvl w:val="0"/>
          <w:numId w:val="30"/>
        </w:numPr>
        <w:tabs>
          <w:tab w:val="left" w:pos="936"/>
        </w:tabs>
        <w:rPr>
          <w:color w:val="262626"/>
        </w:rPr>
      </w:pPr>
      <w:r w:rsidRPr="00727478">
        <w:t xml:space="preserve">Телевизионная эстрада. М.: </w:t>
      </w:r>
      <w:r w:rsidRPr="00727478">
        <w:rPr>
          <w:color w:val="262626"/>
        </w:rPr>
        <w:t>Искусство, 1981. - 246 с.</w:t>
      </w:r>
    </w:p>
    <w:p w:rsidR="00C7720A" w:rsidRPr="00727478" w:rsidRDefault="00C7720A" w:rsidP="009E1EF3">
      <w:pPr>
        <w:widowControl w:val="0"/>
        <w:numPr>
          <w:ilvl w:val="0"/>
          <w:numId w:val="30"/>
        </w:numPr>
        <w:autoSpaceDE w:val="0"/>
        <w:autoSpaceDN w:val="0"/>
        <w:adjustRightInd w:val="0"/>
      </w:pPr>
      <w:r w:rsidRPr="00727478">
        <w:rPr>
          <w:b/>
          <w:bCs/>
        </w:rPr>
        <w:t>Саппак B.C.</w:t>
      </w:r>
      <w:r w:rsidRPr="00727478">
        <w:t xml:space="preserve"> Телевидение и мы. М.: Искусство, 1963. -182с.</w:t>
      </w:r>
    </w:p>
    <w:p w:rsidR="00C7720A" w:rsidRPr="00727478" w:rsidRDefault="00C7720A" w:rsidP="009E1EF3">
      <w:pPr>
        <w:pStyle w:val="21"/>
        <w:widowControl/>
        <w:numPr>
          <w:ilvl w:val="0"/>
          <w:numId w:val="30"/>
        </w:numPr>
        <w:tabs>
          <w:tab w:val="left" w:pos="936"/>
        </w:tabs>
        <w:rPr>
          <w:color w:val="262626"/>
        </w:rPr>
      </w:pPr>
      <w:r w:rsidRPr="00727478">
        <w:rPr>
          <w:b/>
          <w:bCs/>
        </w:rPr>
        <w:t>Фирсов Б.М</w:t>
      </w:r>
      <w:r w:rsidRPr="00727478">
        <w:t>. Пути развития средств массовой коммуникации.</w:t>
      </w:r>
      <w:r w:rsidRPr="00727478">
        <w:rPr>
          <w:color w:val="262626"/>
        </w:rPr>
        <w:t>Л.: Наука, 1977. — 188 с.</w:t>
      </w:r>
    </w:p>
    <w:p w:rsidR="00C7720A" w:rsidRPr="00727478" w:rsidRDefault="00C7720A" w:rsidP="00C7720A">
      <w:pPr>
        <w:tabs>
          <w:tab w:val="left" w:pos="1980"/>
          <w:tab w:val="left" w:pos="10800"/>
        </w:tabs>
      </w:pPr>
    </w:p>
    <w:p w:rsidR="00C7720A" w:rsidRPr="00727478" w:rsidRDefault="00C7720A" w:rsidP="00C7720A">
      <w:pPr>
        <w:spacing w:before="100" w:after="100"/>
        <w:ind w:left="720"/>
        <w:jc w:val="both"/>
        <w:rPr>
          <w:b/>
          <w:bCs/>
          <w:color w:val="000000"/>
        </w:rPr>
      </w:pPr>
      <w:r w:rsidRPr="00727478">
        <w:rPr>
          <w:b/>
          <w:bCs/>
          <w:color w:val="000000"/>
        </w:rPr>
        <w:t>Семинар № 20</w:t>
      </w:r>
    </w:p>
    <w:p w:rsidR="00C7720A" w:rsidRPr="00727478" w:rsidRDefault="00C7720A" w:rsidP="00C7720A">
      <w:pPr>
        <w:pStyle w:val="21"/>
        <w:widowControl/>
        <w:ind w:firstLine="0"/>
        <w:jc w:val="center"/>
        <w:rPr>
          <w:b/>
          <w:bCs/>
        </w:rPr>
      </w:pPr>
      <w:r w:rsidRPr="00727478">
        <w:rPr>
          <w:b/>
          <w:bCs/>
        </w:rPr>
        <w:t>Тема  27. Многосерийность как основополагающее свойство телевидения. «Русский сериал» на российском ТВ</w:t>
      </w:r>
    </w:p>
    <w:p w:rsidR="00C7720A" w:rsidRPr="00727478" w:rsidRDefault="00C7720A" w:rsidP="00C7720A">
      <w:pPr>
        <w:pStyle w:val="af"/>
        <w:ind w:left="720"/>
        <w:rPr>
          <w:b/>
          <w:bCs/>
        </w:rPr>
      </w:pPr>
      <w:r w:rsidRPr="00727478">
        <w:rPr>
          <w:b/>
          <w:bCs/>
        </w:rPr>
        <w:t>Цель семинара:</w:t>
      </w:r>
    </w:p>
    <w:p w:rsidR="00C7720A" w:rsidRPr="00727478" w:rsidRDefault="00C7720A" w:rsidP="009E1EF3">
      <w:pPr>
        <w:pStyle w:val="ListParagraph1"/>
        <w:numPr>
          <w:ilvl w:val="0"/>
          <w:numId w:val="26"/>
        </w:numPr>
        <w:spacing w:before="100" w:after="100"/>
        <w:jc w:val="both"/>
        <w:rPr>
          <w:color w:val="000000"/>
        </w:rPr>
      </w:pPr>
      <w:r w:rsidRPr="00727478">
        <w:rPr>
          <w:color w:val="000000"/>
        </w:rPr>
        <w:t>Осознать феномен «Русский сериал»</w:t>
      </w:r>
    </w:p>
    <w:p w:rsidR="00C7720A" w:rsidRPr="00727478" w:rsidRDefault="00C7720A" w:rsidP="00C7720A">
      <w:pPr>
        <w:pStyle w:val="af"/>
        <w:ind w:left="1440"/>
        <w:rPr>
          <w:b/>
          <w:bCs/>
        </w:rPr>
      </w:pPr>
      <w:r w:rsidRPr="00727478">
        <w:rPr>
          <w:b/>
          <w:bCs/>
        </w:rPr>
        <w:t>Задачи семинара:</w:t>
      </w:r>
    </w:p>
    <w:p w:rsidR="00C7720A" w:rsidRPr="00727478" w:rsidRDefault="00C7720A" w:rsidP="009E1EF3">
      <w:pPr>
        <w:pStyle w:val="ListParagraph1"/>
        <w:numPr>
          <w:ilvl w:val="0"/>
          <w:numId w:val="26"/>
        </w:numPr>
        <w:spacing w:before="100" w:after="100"/>
        <w:jc w:val="both"/>
      </w:pPr>
      <w:r w:rsidRPr="00727478">
        <w:rPr>
          <w:color w:val="000000"/>
        </w:rPr>
        <w:t xml:space="preserve">Знать разницу между </w:t>
      </w:r>
      <w:r w:rsidRPr="00727478">
        <w:t>понятиями «серия» и «сериал».</w:t>
      </w:r>
    </w:p>
    <w:p w:rsidR="00C7720A" w:rsidRPr="00727478" w:rsidRDefault="00C7720A" w:rsidP="009E1EF3">
      <w:pPr>
        <w:pStyle w:val="ListParagraph1"/>
        <w:numPr>
          <w:ilvl w:val="0"/>
          <w:numId w:val="26"/>
        </w:numPr>
        <w:spacing w:before="100" w:after="100"/>
        <w:jc w:val="both"/>
      </w:pPr>
      <w:r w:rsidRPr="00727478">
        <w:rPr>
          <w:color w:val="000000"/>
        </w:rPr>
        <w:t xml:space="preserve">Знать основные </w:t>
      </w:r>
      <w:r w:rsidRPr="00727478">
        <w:t>жанровые формы массовой серийной продукции</w:t>
      </w:r>
    </w:p>
    <w:p w:rsidR="00C7720A" w:rsidRPr="00727478" w:rsidRDefault="00C7720A" w:rsidP="009E1EF3">
      <w:pPr>
        <w:pStyle w:val="ListParagraph1"/>
        <w:numPr>
          <w:ilvl w:val="0"/>
          <w:numId w:val="26"/>
        </w:numPr>
        <w:spacing w:before="100" w:after="100"/>
        <w:jc w:val="both"/>
      </w:pPr>
      <w:r w:rsidRPr="00727478">
        <w:rPr>
          <w:color w:val="000000"/>
        </w:rPr>
        <w:t xml:space="preserve">Раскрыть </w:t>
      </w:r>
      <w:r w:rsidRPr="00727478">
        <w:t>особенности и своеобразие «русского сериала».</w:t>
      </w:r>
    </w:p>
    <w:p w:rsidR="00C7720A" w:rsidRPr="00727478" w:rsidRDefault="00C7720A" w:rsidP="00C7720A">
      <w:pPr>
        <w:pStyle w:val="af"/>
        <w:ind w:left="1440"/>
        <w:rPr>
          <w:b/>
          <w:bCs/>
        </w:rPr>
      </w:pPr>
      <w:r w:rsidRPr="00727478">
        <w:rPr>
          <w:b/>
          <w:bCs/>
        </w:rPr>
        <w:t>Вопросы для обсуждения</w:t>
      </w:r>
    </w:p>
    <w:p w:rsidR="00C7720A" w:rsidRPr="00727478" w:rsidRDefault="00C7720A" w:rsidP="009E1EF3">
      <w:pPr>
        <w:pStyle w:val="af"/>
        <w:numPr>
          <w:ilvl w:val="0"/>
          <w:numId w:val="19"/>
        </w:numPr>
      </w:pPr>
      <w:r w:rsidRPr="00727478">
        <w:t>Многосерийность как основополагающее свойство телевидения.</w:t>
      </w:r>
    </w:p>
    <w:p w:rsidR="00C7720A" w:rsidRPr="00727478" w:rsidRDefault="00C7720A" w:rsidP="009E1EF3">
      <w:pPr>
        <w:pStyle w:val="21"/>
        <w:widowControl/>
        <w:numPr>
          <w:ilvl w:val="0"/>
          <w:numId w:val="19"/>
        </w:numPr>
        <w:tabs>
          <w:tab w:val="clear" w:pos="1980"/>
        </w:tabs>
      </w:pPr>
      <w:r w:rsidRPr="00727478">
        <w:t>Темы, сюжеты, драматургия сериалов.</w:t>
      </w:r>
    </w:p>
    <w:p w:rsidR="00C7720A" w:rsidRPr="00727478" w:rsidRDefault="00C7720A" w:rsidP="009E1EF3">
      <w:pPr>
        <w:pStyle w:val="21"/>
        <w:widowControl/>
        <w:numPr>
          <w:ilvl w:val="0"/>
          <w:numId w:val="19"/>
        </w:numPr>
        <w:tabs>
          <w:tab w:val="clear" w:pos="1980"/>
        </w:tabs>
      </w:pPr>
      <w:r w:rsidRPr="00727478">
        <w:t xml:space="preserve"> Требования к сценарию, режиссуре, актерскому исполнению.</w:t>
      </w:r>
    </w:p>
    <w:p w:rsidR="00C7720A" w:rsidRPr="00727478" w:rsidRDefault="00C7720A" w:rsidP="009E1EF3">
      <w:pPr>
        <w:pStyle w:val="21"/>
        <w:widowControl/>
        <w:numPr>
          <w:ilvl w:val="0"/>
          <w:numId w:val="19"/>
        </w:numPr>
        <w:tabs>
          <w:tab w:val="clear" w:pos="1980"/>
        </w:tabs>
      </w:pPr>
      <w:r w:rsidRPr="00727478">
        <w:t>Характерные особенности и своеобразие «русского сериала».</w:t>
      </w:r>
    </w:p>
    <w:p w:rsidR="00C7720A" w:rsidRPr="00727478" w:rsidRDefault="00C7720A" w:rsidP="00C7720A">
      <w:pPr>
        <w:pStyle w:val="21"/>
        <w:widowControl/>
        <w:ind w:left="2062" w:firstLine="0"/>
      </w:pPr>
    </w:p>
    <w:p w:rsidR="00C7720A" w:rsidRPr="00727478" w:rsidRDefault="00C7720A" w:rsidP="00C7720A">
      <w:pPr>
        <w:pStyle w:val="af"/>
        <w:ind w:left="1080"/>
        <w:rPr>
          <w:b/>
          <w:bCs/>
        </w:rPr>
      </w:pPr>
      <w:r w:rsidRPr="00727478">
        <w:rPr>
          <w:b/>
          <w:bCs/>
        </w:rPr>
        <w:t>Рекомендуемая литература  семинара № 20</w:t>
      </w:r>
    </w:p>
    <w:p w:rsidR="00C7720A" w:rsidRPr="00727478" w:rsidRDefault="00C7720A" w:rsidP="009E1EF3">
      <w:pPr>
        <w:pStyle w:val="21"/>
        <w:widowControl/>
        <w:numPr>
          <w:ilvl w:val="0"/>
          <w:numId w:val="33"/>
        </w:numPr>
        <w:tabs>
          <w:tab w:val="left" w:pos="900"/>
        </w:tabs>
      </w:pPr>
      <w:r w:rsidRPr="00727478">
        <w:rPr>
          <w:b/>
          <w:bCs/>
        </w:rPr>
        <w:t>Багиров Э.Г., Борецкий Р.А., ГлуховскаяЛ., Григорьянц Н.</w:t>
      </w:r>
      <w:r w:rsidRPr="00727478">
        <w:t xml:space="preserve"> Жанры ТВ. М.: Искусство, 1967. - 250 с.</w:t>
      </w:r>
    </w:p>
    <w:p w:rsidR="00C7720A" w:rsidRPr="00727478" w:rsidRDefault="00C7720A" w:rsidP="009E1EF3">
      <w:pPr>
        <w:pStyle w:val="21"/>
        <w:widowControl/>
        <w:numPr>
          <w:ilvl w:val="0"/>
          <w:numId w:val="33"/>
        </w:numPr>
        <w:tabs>
          <w:tab w:val="left" w:pos="900"/>
        </w:tabs>
      </w:pPr>
      <w:r w:rsidRPr="00727478">
        <w:rPr>
          <w:b/>
          <w:bCs/>
        </w:rPr>
        <w:t>Галушко Р.И.</w:t>
      </w:r>
      <w:r w:rsidRPr="00727478">
        <w:t xml:space="preserve"> Западное телевидение и массовая культура. М.: </w:t>
      </w:r>
      <w:r w:rsidRPr="00727478">
        <w:rPr>
          <w:color w:val="262626"/>
        </w:rPr>
        <w:t xml:space="preserve">Изд-во МГУ, </w:t>
      </w:r>
      <w:r w:rsidRPr="00727478">
        <w:t>1999. – 26 с.</w:t>
      </w:r>
    </w:p>
    <w:p w:rsidR="00C7720A" w:rsidRPr="00727478" w:rsidRDefault="00C7720A" w:rsidP="009E1EF3">
      <w:pPr>
        <w:pStyle w:val="21"/>
        <w:widowControl/>
        <w:numPr>
          <w:ilvl w:val="0"/>
          <w:numId w:val="33"/>
        </w:numPr>
        <w:tabs>
          <w:tab w:val="left" w:pos="936"/>
        </w:tabs>
      </w:pPr>
      <w:r w:rsidRPr="00727478">
        <w:rPr>
          <w:b/>
          <w:bCs/>
        </w:rPr>
        <w:t>Сокольская  А.Л.</w:t>
      </w:r>
      <w:r w:rsidRPr="00727478">
        <w:t xml:space="preserve"> Поэтика ТВ: пути и поиски. М., 1981.</w:t>
      </w:r>
    </w:p>
    <w:p w:rsidR="00C7720A" w:rsidRPr="00727478" w:rsidRDefault="00C7720A" w:rsidP="009E1EF3">
      <w:pPr>
        <w:pStyle w:val="21"/>
        <w:widowControl/>
        <w:numPr>
          <w:ilvl w:val="0"/>
          <w:numId w:val="33"/>
        </w:numPr>
        <w:tabs>
          <w:tab w:val="left" w:pos="936"/>
        </w:tabs>
      </w:pPr>
      <w:r w:rsidRPr="00727478">
        <w:t>Многосерийный телефильм: истоки, практика, перспективы. М., 1976.</w:t>
      </w:r>
    </w:p>
    <w:p w:rsidR="00C7720A" w:rsidRPr="00727478" w:rsidRDefault="00C7720A" w:rsidP="009E1EF3">
      <w:pPr>
        <w:widowControl w:val="0"/>
        <w:numPr>
          <w:ilvl w:val="0"/>
          <w:numId w:val="33"/>
        </w:numPr>
        <w:autoSpaceDE w:val="0"/>
        <w:autoSpaceDN w:val="0"/>
        <w:adjustRightInd w:val="0"/>
      </w:pPr>
      <w:r w:rsidRPr="00727478">
        <w:rPr>
          <w:b/>
          <w:bCs/>
        </w:rPr>
        <w:t>Саппак B.C.</w:t>
      </w:r>
      <w:r w:rsidRPr="00727478">
        <w:t xml:space="preserve"> Телевидение и мы. М.: Искусство, 1963. -182с.</w:t>
      </w:r>
    </w:p>
    <w:p w:rsidR="00C7720A" w:rsidRPr="00727478" w:rsidRDefault="00C7720A" w:rsidP="00C7720A">
      <w:pPr>
        <w:tabs>
          <w:tab w:val="left" w:pos="1980"/>
          <w:tab w:val="left" w:pos="10800"/>
        </w:tabs>
        <w:rPr>
          <w:b/>
          <w:bCs/>
        </w:rPr>
      </w:pPr>
    </w:p>
    <w:p w:rsidR="00C7720A" w:rsidRPr="00727478" w:rsidRDefault="00C7720A" w:rsidP="00C7720A">
      <w:pPr>
        <w:tabs>
          <w:tab w:val="left" w:pos="1980"/>
          <w:tab w:val="left" w:pos="10800"/>
        </w:tabs>
        <w:rPr>
          <w:b/>
          <w:bCs/>
        </w:rPr>
      </w:pPr>
    </w:p>
    <w:p w:rsidR="00C7720A" w:rsidRPr="00727478" w:rsidRDefault="00C7720A" w:rsidP="00C7720A">
      <w:pPr>
        <w:spacing w:before="100" w:after="100"/>
        <w:ind w:left="720"/>
        <w:jc w:val="both"/>
        <w:rPr>
          <w:b/>
          <w:bCs/>
          <w:color w:val="000000"/>
        </w:rPr>
      </w:pPr>
      <w:r w:rsidRPr="00727478">
        <w:rPr>
          <w:b/>
          <w:bCs/>
          <w:color w:val="000000"/>
        </w:rPr>
        <w:t>Семинар № 21</w:t>
      </w:r>
    </w:p>
    <w:p w:rsidR="00C7720A" w:rsidRPr="00727478" w:rsidRDefault="00C7720A" w:rsidP="00C7720A">
      <w:pPr>
        <w:pStyle w:val="21"/>
        <w:widowControl/>
        <w:ind w:firstLine="0"/>
        <w:jc w:val="center"/>
        <w:rPr>
          <w:b/>
          <w:bCs/>
        </w:rPr>
      </w:pPr>
      <w:r w:rsidRPr="00727478">
        <w:rPr>
          <w:b/>
          <w:bCs/>
        </w:rPr>
        <w:t>Тема  28. Специфика работы режиссера, оператора, актера,</w:t>
      </w:r>
    </w:p>
    <w:p w:rsidR="00C7720A" w:rsidRPr="00727478" w:rsidRDefault="00C7720A" w:rsidP="00C7720A">
      <w:pPr>
        <w:pStyle w:val="21"/>
        <w:widowControl/>
        <w:ind w:firstLine="0"/>
        <w:jc w:val="center"/>
        <w:rPr>
          <w:b/>
          <w:bCs/>
        </w:rPr>
      </w:pPr>
      <w:r w:rsidRPr="00727478">
        <w:rPr>
          <w:b/>
          <w:bCs/>
        </w:rPr>
        <w:lastRenderedPageBreak/>
        <w:t>звукорежиссера на ТВ</w:t>
      </w:r>
    </w:p>
    <w:p w:rsidR="00C7720A" w:rsidRPr="00727478" w:rsidRDefault="00C7720A" w:rsidP="00C7720A">
      <w:pPr>
        <w:pStyle w:val="21"/>
        <w:widowControl/>
        <w:ind w:firstLine="0"/>
        <w:jc w:val="center"/>
        <w:rPr>
          <w:b/>
          <w:bCs/>
        </w:rPr>
      </w:pPr>
    </w:p>
    <w:p w:rsidR="00C7720A" w:rsidRPr="00727478" w:rsidRDefault="00C7720A" w:rsidP="00C7720A">
      <w:pPr>
        <w:pStyle w:val="21"/>
        <w:widowControl/>
        <w:ind w:firstLine="0"/>
        <w:jc w:val="center"/>
        <w:rPr>
          <w:b/>
          <w:bCs/>
        </w:rPr>
      </w:pPr>
      <w:r w:rsidRPr="00727478">
        <w:rPr>
          <w:b/>
          <w:bCs/>
        </w:rPr>
        <w:t>Цель семинара:</w:t>
      </w:r>
    </w:p>
    <w:p w:rsidR="00C7720A" w:rsidRPr="00727478" w:rsidRDefault="00C7720A" w:rsidP="009E1EF3">
      <w:pPr>
        <w:pStyle w:val="ListParagraph1"/>
        <w:numPr>
          <w:ilvl w:val="0"/>
          <w:numId w:val="26"/>
        </w:numPr>
        <w:spacing w:before="100" w:after="100"/>
        <w:jc w:val="both"/>
        <w:rPr>
          <w:color w:val="000000"/>
        </w:rPr>
      </w:pPr>
      <w:r w:rsidRPr="00727478">
        <w:rPr>
          <w:color w:val="000000"/>
        </w:rPr>
        <w:t>Знать функции и особенности работы специалистов на телевидении</w:t>
      </w:r>
    </w:p>
    <w:p w:rsidR="00C7720A" w:rsidRPr="00727478" w:rsidRDefault="00C7720A" w:rsidP="00C7720A">
      <w:pPr>
        <w:pStyle w:val="af"/>
        <w:ind w:left="1440"/>
        <w:rPr>
          <w:b/>
          <w:bCs/>
        </w:rPr>
      </w:pPr>
      <w:r w:rsidRPr="00727478">
        <w:rPr>
          <w:b/>
          <w:bCs/>
        </w:rPr>
        <w:t>Задачи семинара:</w:t>
      </w:r>
    </w:p>
    <w:p w:rsidR="00C7720A" w:rsidRPr="00727478" w:rsidRDefault="00C7720A" w:rsidP="009E1EF3">
      <w:pPr>
        <w:pStyle w:val="ListParagraph1"/>
        <w:numPr>
          <w:ilvl w:val="0"/>
          <w:numId w:val="26"/>
        </w:numPr>
        <w:spacing w:before="100" w:after="100"/>
        <w:jc w:val="both"/>
        <w:rPr>
          <w:color w:val="000000"/>
        </w:rPr>
      </w:pPr>
      <w:r w:rsidRPr="00727478">
        <w:rPr>
          <w:color w:val="000000"/>
        </w:rPr>
        <w:t>Знать особенности работы режиссера телевидения</w:t>
      </w:r>
    </w:p>
    <w:p w:rsidR="00C7720A" w:rsidRPr="00727478" w:rsidRDefault="00C7720A" w:rsidP="009E1EF3">
      <w:pPr>
        <w:pStyle w:val="ListParagraph1"/>
        <w:numPr>
          <w:ilvl w:val="0"/>
          <w:numId w:val="26"/>
        </w:numPr>
        <w:spacing w:before="100" w:after="100"/>
        <w:jc w:val="both"/>
        <w:rPr>
          <w:color w:val="000000"/>
        </w:rPr>
      </w:pPr>
      <w:r w:rsidRPr="00727478">
        <w:rPr>
          <w:color w:val="000000"/>
        </w:rPr>
        <w:t>Знать особенности работы актера на телевидении</w:t>
      </w:r>
    </w:p>
    <w:p w:rsidR="00C7720A" w:rsidRPr="00727478" w:rsidRDefault="00C7720A" w:rsidP="009E1EF3">
      <w:pPr>
        <w:pStyle w:val="ListParagraph1"/>
        <w:numPr>
          <w:ilvl w:val="0"/>
          <w:numId w:val="26"/>
        </w:numPr>
        <w:spacing w:before="100" w:after="100"/>
        <w:jc w:val="both"/>
      </w:pPr>
      <w:r w:rsidRPr="00727478">
        <w:t>Знать особенности работы звукорежиссера на телевидении.</w:t>
      </w:r>
    </w:p>
    <w:p w:rsidR="00C7720A" w:rsidRPr="00727478" w:rsidRDefault="00C7720A" w:rsidP="009E1EF3">
      <w:pPr>
        <w:pStyle w:val="ListParagraph1"/>
        <w:numPr>
          <w:ilvl w:val="0"/>
          <w:numId w:val="26"/>
        </w:numPr>
        <w:spacing w:before="100" w:after="100"/>
        <w:jc w:val="both"/>
      </w:pPr>
      <w:r w:rsidRPr="00727478">
        <w:t>Знать особенности работы оператора на телевидении</w:t>
      </w:r>
    </w:p>
    <w:p w:rsidR="00C7720A" w:rsidRPr="00727478" w:rsidRDefault="00C7720A" w:rsidP="00C7720A">
      <w:pPr>
        <w:pStyle w:val="af"/>
        <w:ind w:left="1440"/>
        <w:rPr>
          <w:b/>
          <w:bCs/>
        </w:rPr>
      </w:pPr>
      <w:r w:rsidRPr="00727478">
        <w:rPr>
          <w:b/>
          <w:bCs/>
        </w:rPr>
        <w:t>Вопросы для обсуждения</w:t>
      </w:r>
    </w:p>
    <w:p w:rsidR="00C7720A" w:rsidRPr="00727478" w:rsidRDefault="00C7720A" w:rsidP="009E1EF3">
      <w:pPr>
        <w:pStyle w:val="21"/>
        <w:widowControl/>
        <w:numPr>
          <w:ilvl w:val="0"/>
          <w:numId w:val="17"/>
        </w:numPr>
        <w:tabs>
          <w:tab w:val="clear" w:pos="1980"/>
        </w:tabs>
        <w:jc w:val="left"/>
      </w:pPr>
      <w:r w:rsidRPr="00727478">
        <w:t>Специфика работы режиссера на телевидении: создание «эффекта присутствия».</w:t>
      </w:r>
    </w:p>
    <w:p w:rsidR="00C7720A" w:rsidRPr="00727478" w:rsidRDefault="00C7720A" w:rsidP="009E1EF3">
      <w:pPr>
        <w:pStyle w:val="21"/>
        <w:widowControl/>
        <w:numPr>
          <w:ilvl w:val="0"/>
          <w:numId w:val="17"/>
        </w:numPr>
        <w:tabs>
          <w:tab w:val="clear" w:pos="1980"/>
        </w:tabs>
        <w:jc w:val="left"/>
      </w:pPr>
      <w:r w:rsidRPr="00727478">
        <w:t>Использование возможностей электронной техники, приемов «прямого эфира»  в работе телеоператора.</w:t>
      </w:r>
    </w:p>
    <w:p w:rsidR="00C7720A" w:rsidRPr="00727478" w:rsidRDefault="00C7720A" w:rsidP="009E1EF3">
      <w:pPr>
        <w:pStyle w:val="21"/>
        <w:widowControl/>
        <w:numPr>
          <w:ilvl w:val="0"/>
          <w:numId w:val="17"/>
        </w:numPr>
        <w:tabs>
          <w:tab w:val="clear" w:pos="1980"/>
        </w:tabs>
        <w:jc w:val="left"/>
      </w:pPr>
      <w:r w:rsidRPr="00727478">
        <w:t xml:space="preserve">   Актер на ТВ: поиски нового пластического решения роли с учетом специфики «малого экрана», работа с крупным планом.</w:t>
      </w:r>
    </w:p>
    <w:p w:rsidR="00C7720A" w:rsidRPr="00727478" w:rsidRDefault="00C7720A" w:rsidP="009E1EF3">
      <w:pPr>
        <w:pStyle w:val="21"/>
        <w:widowControl/>
        <w:numPr>
          <w:ilvl w:val="0"/>
          <w:numId w:val="17"/>
        </w:numPr>
        <w:tabs>
          <w:tab w:val="clear" w:pos="1980"/>
        </w:tabs>
        <w:jc w:val="left"/>
      </w:pPr>
      <w:r w:rsidRPr="00727478">
        <w:t xml:space="preserve">Проблема взаимодействия изображения и звука на ТВ. Изменение внутренней иерархии элементов звукового ряда. </w:t>
      </w:r>
    </w:p>
    <w:p w:rsidR="00C7720A" w:rsidRPr="00727478" w:rsidRDefault="00C7720A" w:rsidP="00C7720A">
      <w:pPr>
        <w:pStyle w:val="21"/>
        <w:widowControl/>
        <w:ind w:left="1702" w:firstLine="0"/>
      </w:pPr>
    </w:p>
    <w:p w:rsidR="00C7720A" w:rsidRPr="00727478" w:rsidRDefault="00C7720A" w:rsidP="00C7720A">
      <w:pPr>
        <w:pStyle w:val="af"/>
        <w:ind w:left="1080"/>
        <w:rPr>
          <w:b/>
          <w:bCs/>
        </w:rPr>
      </w:pPr>
      <w:r w:rsidRPr="00727478">
        <w:rPr>
          <w:b/>
          <w:bCs/>
        </w:rPr>
        <w:t>Рекомендуемая литература  семинара № 21</w:t>
      </w:r>
    </w:p>
    <w:p w:rsidR="00C7720A" w:rsidRPr="00727478" w:rsidRDefault="00C7720A" w:rsidP="009E1EF3">
      <w:pPr>
        <w:pStyle w:val="21"/>
        <w:widowControl/>
        <w:numPr>
          <w:ilvl w:val="0"/>
          <w:numId w:val="43"/>
        </w:numPr>
        <w:jc w:val="left"/>
      </w:pPr>
      <w:r w:rsidRPr="00727478">
        <w:t>Актер на телевидении. Вып.3. М., 1983. – 160 с.</w:t>
      </w:r>
    </w:p>
    <w:p w:rsidR="00C7720A" w:rsidRPr="00727478" w:rsidRDefault="00C7720A" w:rsidP="009E1EF3">
      <w:pPr>
        <w:pStyle w:val="ListParagraph1"/>
        <w:numPr>
          <w:ilvl w:val="0"/>
          <w:numId w:val="43"/>
        </w:numPr>
        <w:tabs>
          <w:tab w:val="left" w:pos="10800"/>
        </w:tabs>
        <w:spacing w:after="200"/>
      </w:pPr>
      <w:r w:rsidRPr="00727478">
        <w:rPr>
          <w:b/>
          <w:bCs/>
        </w:rPr>
        <w:t>Косматов  Л.В</w:t>
      </w:r>
      <w:r w:rsidRPr="00727478">
        <w:t>. Операторское мастерство. М.: Искусство.1962. – 168 c.</w:t>
      </w:r>
    </w:p>
    <w:p w:rsidR="00C7720A" w:rsidRPr="00727478" w:rsidRDefault="00C7720A" w:rsidP="009E1EF3">
      <w:pPr>
        <w:pStyle w:val="ListParagraph1"/>
        <w:numPr>
          <w:ilvl w:val="0"/>
          <w:numId w:val="43"/>
        </w:numPr>
        <w:tabs>
          <w:tab w:val="left" w:pos="10800"/>
        </w:tabs>
        <w:spacing w:after="200"/>
      </w:pPr>
      <w:r w:rsidRPr="00727478">
        <w:rPr>
          <w:b/>
          <w:bCs/>
        </w:rPr>
        <w:t>Кулешов Л.В.</w:t>
      </w:r>
      <w:r w:rsidRPr="00727478">
        <w:t xml:space="preserve"> Азбука кинорежиссуры. М.: Искусство, 1969. – 132 с.</w:t>
      </w:r>
    </w:p>
    <w:p w:rsidR="00C7720A" w:rsidRPr="00727478" w:rsidRDefault="00C7720A" w:rsidP="009E1EF3">
      <w:pPr>
        <w:pStyle w:val="ListParagraph1"/>
        <w:numPr>
          <w:ilvl w:val="0"/>
          <w:numId w:val="43"/>
        </w:numPr>
        <w:tabs>
          <w:tab w:val="left" w:pos="10800"/>
        </w:tabs>
        <w:spacing w:after="200"/>
      </w:pPr>
      <w:r w:rsidRPr="00727478">
        <w:t>Режиссер на телевидении. М., 1978.</w:t>
      </w:r>
    </w:p>
    <w:p w:rsidR="00C7720A" w:rsidRPr="00727478" w:rsidRDefault="00C7720A" w:rsidP="009E1EF3">
      <w:pPr>
        <w:pStyle w:val="21"/>
        <w:widowControl/>
        <w:numPr>
          <w:ilvl w:val="0"/>
          <w:numId w:val="43"/>
        </w:numPr>
        <w:jc w:val="left"/>
      </w:pPr>
      <w:r w:rsidRPr="00727478">
        <w:rPr>
          <w:b/>
          <w:bCs/>
        </w:rPr>
        <w:t>Сокольская  А.Л.</w:t>
      </w:r>
      <w:r w:rsidRPr="00727478">
        <w:t xml:space="preserve"> Поэтика ТВ: пути и поиски. М., 1981.</w:t>
      </w:r>
    </w:p>
    <w:p w:rsidR="00C7720A" w:rsidRPr="00727478" w:rsidRDefault="00C7720A" w:rsidP="009E1EF3">
      <w:pPr>
        <w:pStyle w:val="21"/>
        <w:widowControl/>
        <w:numPr>
          <w:ilvl w:val="0"/>
          <w:numId w:val="43"/>
        </w:numPr>
        <w:jc w:val="left"/>
      </w:pPr>
      <w:r w:rsidRPr="00727478">
        <w:t>Многосерийный телефильм: истоки, практика, перспективы. М., 1976.</w:t>
      </w:r>
    </w:p>
    <w:p w:rsidR="00C7720A" w:rsidRPr="00727478" w:rsidRDefault="00C7720A" w:rsidP="009E1EF3">
      <w:pPr>
        <w:widowControl w:val="0"/>
        <w:numPr>
          <w:ilvl w:val="0"/>
          <w:numId w:val="43"/>
        </w:numPr>
        <w:autoSpaceDE w:val="0"/>
        <w:autoSpaceDN w:val="0"/>
        <w:adjustRightInd w:val="0"/>
      </w:pPr>
      <w:r w:rsidRPr="00727478">
        <w:rPr>
          <w:b/>
          <w:bCs/>
        </w:rPr>
        <w:t>Саппак B.C.</w:t>
      </w:r>
      <w:r w:rsidRPr="00727478">
        <w:t xml:space="preserve"> Телевидение и мы. М.: Искусство, 1963. -182с.</w:t>
      </w:r>
    </w:p>
    <w:p w:rsidR="00C7720A" w:rsidRPr="00727478" w:rsidRDefault="00C7720A" w:rsidP="009E1EF3">
      <w:pPr>
        <w:pStyle w:val="ListParagraph1"/>
        <w:numPr>
          <w:ilvl w:val="0"/>
          <w:numId w:val="43"/>
        </w:numPr>
        <w:tabs>
          <w:tab w:val="left" w:pos="10800"/>
        </w:tabs>
        <w:spacing w:after="200"/>
      </w:pPr>
      <w:r w:rsidRPr="00727478">
        <w:t>Чахирьян Г.П. Изобразительный мир экрана. М.:Искусство,1971.           – 255 с.</w:t>
      </w:r>
    </w:p>
    <w:p w:rsidR="00C7720A" w:rsidRPr="00727478" w:rsidRDefault="00C7720A" w:rsidP="00C7720A">
      <w:pPr>
        <w:tabs>
          <w:tab w:val="left" w:pos="1980"/>
          <w:tab w:val="left" w:pos="10800"/>
        </w:tabs>
        <w:rPr>
          <w:b/>
          <w:bCs/>
        </w:rPr>
      </w:pPr>
    </w:p>
    <w:p w:rsidR="00C7720A" w:rsidRPr="00727478" w:rsidRDefault="00C7720A" w:rsidP="00C7720A">
      <w:pPr>
        <w:spacing w:before="100" w:after="100"/>
        <w:ind w:left="720"/>
        <w:jc w:val="both"/>
        <w:rPr>
          <w:b/>
          <w:bCs/>
          <w:color w:val="000000"/>
        </w:rPr>
      </w:pPr>
      <w:r w:rsidRPr="00727478">
        <w:rPr>
          <w:b/>
          <w:bCs/>
          <w:color w:val="000000"/>
        </w:rPr>
        <w:t>Семинар № 22</w:t>
      </w:r>
    </w:p>
    <w:p w:rsidR="00C7720A" w:rsidRPr="00727478" w:rsidRDefault="00C7720A" w:rsidP="00C7720A">
      <w:pPr>
        <w:pStyle w:val="21"/>
        <w:widowControl/>
        <w:ind w:firstLine="0"/>
        <w:jc w:val="center"/>
        <w:rPr>
          <w:b/>
          <w:bCs/>
        </w:rPr>
      </w:pPr>
      <w:r w:rsidRPr="00727478">
        <w:rPr>
          <w:b/>
          <w:bCs/>
        </w:rPr>
        <w:t>Тема  29. Искусство телевизионной рекламы</w:t>
      </w:r>
    </w:p>
    <w:p w:rsidR="00C7720A" w:rsidRPr="00727478" w:rsidRDefault="00C7720A" w:rsidP="00C7720A">
      <w:pPr>
        <w:pStyle w:val="21"/>
        <w:widowControl/>
        <w:ind w:firstLine="0"/>
        <w:jc w:val="center"/>
        <w:rPr>
          <w:b/>
          <w:bCs/>
        </w:rPr>
      </w:pPr>
    </w:p>
    <w:p w:rsidR="00C7720A" w:rsidRPr="00727478" w:rsidRDefault="00C7720A" w:rsidP="00C7720A">
      <w:pPr>
        <w:pStyle w:val="21"/>
        <w:widowControl/>
        <w:ind w:firstLine="0"/>
        <w:jc w:val="center"/>
        <w:rPr>
          <w:b/>
          <w:bCs/>
        </w:rPr>
      </w:pPr>
      <w:r w:rsidRPr="00727478">
        <w:rPr>
          <w:b/>
          <w:bCs/>
        </w:rPr>
        <w:t>Цель семинара:</w:t>
      </w:r>
    </w:p>
    <w:p w:rsidR="00C7720A" w:rsidRPr="00727478" w:rsidRDefault="00C7720A" w:rsidP="009E1EF3">
      <w:pPr>
        <w:pStyle w:val="ListParagraph1"/>
        <w:numPr>
          <w:ilvl w:val="0"/>
          <w:numId w:val="26"/>
        </w:numPr>
        <w:spacing w:before="100" w:after="100"/>
        <w:jc w:val="both"/>
        <w:rPr>
          <w:color w:val="000000"/>
        </w:rPr>
      </w:pPr>
      <w:r w:rsidRPr="00727478">
        <w:rPr>
          <w:color w:val="000000"/>
        </w:rPr>
        <w:t>Знать механизмы эстетического воздействия на потребителя</w:t>
      </w:r>
    </w:p>
    <w:p w:rsidR="00C7720A" w:rsidRPr="00727478" w:rsidRDefault="00C7720A" w:rsidP="00C7720A">
      <w:pPr>
        <w:pStyle w:val="ListParagraph1"/>
        <w:spacing w:before="100" w:after="100"/>
        <w:ind w:left="1440"/>
        <w:jc w:val="both"/>
        <w:rPr>
          <w:b/>
          <w:bCs/>
        </w:rPr>
      </w:pPr>
    </w:p>
    <w:p w:rsidR="00C7720A" w:rsidRPr="00727478" w:rsidRDefault="00C7720A" w:rsidP="00C7720A">
      <w:pPr>
        <w:pStyle w:val="ListParagraph1"/>
        <w:spacing w:before="100" w:after="100"/>
        <w:ind w:left="1440"/>
        <w:jc w:val="both"/>
        <w:rPr>
          <w:b/>
          <w:bCs/>
        </w:rPr>
      </w:pPr>
      <w:r w:rsidRPr="00727478">
        <w:rPr>
          <w:b/>
          <w:bCs/>
        </w:rPr>
        <w:t>Задачи семинара:</w:t>
      </w:r>
    </w:p>
    <w:p w:rsidR="00C7720A" w:rsidRPr="00727478" w:rsidRDefault="00C7720A" w:rsidP="009E1EF3">
      <w:pPr>
        <w:pStyle w:val="ListParagraph1"/>
        <w:numPr>
          <w:ilvl w:val="0"/>
          <w:numId w:val="26"/>
        </w:numPr>
        <w:spacing w:before="100" w:after="100"/>
        <w:jc w:val="both"/>
        <w:rPr>
          <w:color w:val="000000"/>
        </w:rPr>
      </w:pPr>
      <w:r w:rsidRPr="00727478">
        <w:rPr>
          <w:color w:val="000000"/>
        </w:rPr>
        <w:t>Понимать цели и задачи телевизионной рекламы</w:t>
      </w:r>
    </w:p>
    <w:p w:rsidR="00C7720A" w:rsidRPr="00727478" w:rsidRDefault="00C7720A" w:rsidP="009E1EF3">
      <w:pPr>
        <w:pStyle w:val="ListParagraph1"/>
        <w:numPr>
          <w:ilvl w:val="0"/>
          <w:numId w:val="26"/>
        </w:numPr>
        <w:spacing w:before="100" w:after="100"/>
        <w:jc w:val="both"/>
        <w:rPr>
          <w:color w:val="000000"/>
        </w:rPr>
      </w:pPr>
      <w:r w:rsidRPr="00727478">
        <w:rPr>
          <w:color w:val="000000"/>
        </w:rPr>
        <w:t>Знать основные средства выразительности</w:t>
      </w:r>
    </w:p>
    <w:p w:rsidR="00C7720A" w:rsidRPr="00727478" w:rsidRDefault="00C7720A" w:rsidP="009E1EF3">
      <w:pPr>
        <w:pStyle w:val="ListParagraph1"/>
        <w:numPr>
          <w:ilvl w:val="0"/>
          <w:numId w:val="26"/>
        </w:numPr>
        <w:spacing w:before="100" w:after="100"/>
        <w:jc w:val="both"/>
      </w:pPr>
      <w:r w:rsidRPr="00727478">
        <w:lastRenderedPageBreak/>
        <w:t>Знать характер телевизионных приемов, используемых в телевизионной рекламе</w:t>
      </w:r>
    </w:p>
    <w:p w:rsidR="00C7720A" w:rsidRPr="00727478" w:rsidRDefault="00C7720A" w:rsidP="00C7720A">
      <w:pPr>
        <w:pStyle w:val="af"/>
        <w:ind w:left="1440"/>
        <w:rPr>
          <w:b/>
          <w:bCs/>
        </w:rPr>
      </w:pPr>
      <w:r w:rsidRPr="00727478">
        <w:rPr>
          <w:b/>
          <w:bCs/>
        </w:rPr>
        <w:t>Вопросы для обсуждения</w:t>
      </w:r>
    </w:p>
    <w:p w:rsidR="00C7720A" w:rsidRPr="00727478" w:rsidRDefault="00C7720A" w:rsidP="009E1EF3">
      <w:pPr>
        <w:pStyle w:val="21"/>
        <w:widowControl/>
        <w:numPr>
          <w:ilvl w:val="0"/>
          <w:numId w:val="45"/>
        </w:numPr>
        <w:tabs>
          <w:tab w:val="clear" w:pos="1980"/>
          <w:tab w:val="left" w:pos="709"/>
        </w:tabs>
        <w:jc w:val="left"/>
      </w:pPr>
      <w:r w:rsidRPr="00727478">
        <w:t>Телевизионная реклама: происхождение, цели, задачи, средства выразительности.</w:t>
      </w:r>
    </w:p>
    <w:p w:rsidR="00C7720A" w:rsidRPr="00727478" w:rsidRDefault="00C7720A" w:rsidP="009E1EF3">
      <w:pPr>
        <w:pStyle w:val="21"/>
        <w:widowControl/>
        <w:numPr>
          <w:ilvl w:val="0"/>
          <w:numId w:val="45"/>
        </w:numPr>
        <w:tabs>
          <w:tab w:val="clear" w:pos="1980"/>
          <w:tab w:val="left" w:pos="709"/>
        </w:tabs>
        <w:jc w:val="left"/>
      </w:pPr>
      <w:r w:rsidRPr="00727478">
        <w:t>Проблема мифологии и этики в рекламе.</w:t>
      </w:r>
    </w:p>
    <w:p w:rsidR="00C7720A" w:rsidRPr="00727478" w:rsidRDefault="00C7720A" w:rsidP="009E1EF3">
      <w:pPr>
        <w:pStyle w:val="21"/>
        <w:widowControl/>
        <w:numPr>
          <w:ilvl w:val="0"/>
          <w:numId w:val="45"/>
        </w:numPr>
        <w:tabs>
          <w:tab w:val="clear" w:pos="1980"/>
          <w:tab w:val="left" w:pos="709"/>
        </w:tabs>
        <w:jc w:val="left"/>
      </w:pPr>
      <w:r w:rsidRPr="00727478">
        <w:t xml:space="preserve">Тематические и жанровые разновидности телевизионной рекламы. </w:t>
      </w:r>
    </w:p>
    <w:p w:rsidR="00C7720A" w:rsidRPr="00727478" w:rsidRDefault="00C7720A" w:rsidP="009E1EF3">
      <w:pPr>
        <w:pStyle w:val="21"/>
        <w:widowControl/>
        <w:numPr>
          <w:ilvl w:val="0"/>
          <w:numId w:val="45"/>
        </w:numPr>
        <w:tabs>
          <w:tab w:val="clear" w:pos="1980"/>
          <w:tab w:val="left" w:pos="709"/>
        </w:tabs>
        <w:jc w:val="left"/>
      </w:pPr>
      <w:r w:rsidRPr="00727478">
        <w:t>Рекламные телесериалы.</w:t>
      </w:r>
    </w:p>
    <w:p w:rsidR="00C7720A" w:rsidRPr="00727478" w:rsidRDefault="00C7720A" w:rsidP="00C7720A">
      <w:pPr>
        <w:pStyle w:val="af"/>
        <w:ind w:left="1080"/>
        <w:rPr>
          <w:b/>
          <w:bCs/>
        </w:rPr>
      </w:pPr>
      <w:r w:rsidRPr="00727478">
        <w:rPr>
          <w:b/>
          <w:bCs/>
        </w:rPr>
        <w:t>Рекомендуемая литература  семинара № 22</w:t>
      </w:r>
    </w:p>
    <w:p w:rsidR="00C7720A" w:rsidRPr="00727478" w:rsidRDefault="00C7720A" w:rsidP="00C7720A">
      <w:pPr>
        <w:pStyle w:val="21"/>
        <w:widowControl/>
        <w:ind w:left="360" w:firstLine="0"/>
        <w:jc w:val="left"/>
      </w:pPr>
      <w:r w:rsidRPr="00727478">
        <w:t>1.Актер на телевидении. Вып.3. М., 1983. – 160 с.</w:t>
      </w:r>
    </w:p>
    <w:p w:rsidR="00C7720A" w:rsidRPr="00727478" w:rsidRDefault="00C7720A" w:rsidP="00C7720A">
      <w:pPr>
        <w:pStyle w:val="21"/>
        <w:widowControl/>
        <w:ind w:firstLine="0"/>
        <w:jc w:val="left"/>
      </w:pPr>
      <w:r w:rsidRPr="00727478">
        <w:t xml:space="preserve">      2. </w:t>
      </w:r>
      <w:r w:rsidRPr="00727478">
        <w:rPr>
          <w:b/>
          <w:bCs/>
        </w:rPr>
        <w:t>Багиров Э.Г.</w:t>
      </w:r>
      <w:r w:rsidRPr="00727478">
        <w:t xml:space="preserve"> Методологические проблемы изучения телевидения и      радиовещания. М.: Изд-во МГУ, 1981. - 291с.</w:t>
      </w:r>
    </w:p>
    <w:p w:rsidR="00C7720A" w:rsidRPr="00727478" w:rsidRDefault="00C7720A" w:rsidP="00C7720A">
      <w:pPr>
        <w:ind w:left="360"/>
      </w:pPr>
      <w:r w:rsidRPr="00727478">
        <w:rPr>
          <w:b/>
          <w:bCs/>
        </w:rPr>
        <w:t>3. Саппак B.C.</w:t>
      </w:r>
      <w:r w:rsidRPr="00727478">
        <w:t xml:space="preserve"> Телевидение и мы. М.: Искусство, 1963. -182с.</w:t>
      </w:r>
    </w:p>
    <w:p w:rsidR="00C7720A" w:rsidRPr="00727478" w:rsidRDefault="00C7720A" w:rsidP="00C7720A">
      <w:pPr>
        <w:tabs>
          <w:tab w:val="left" w:pos="1980"/>
          <w:tab w:val="left" w:pos="10800"/>
        </w:tabs>
        <w:rPr>
          <w:b/>
          <w:bCs/>
        </w:rPr>
      </w:pPr>
    </w:p>
    <w:p w:rsidR="00C7720A" w:rsidRPr="00727478" w:rsidRDefault="00C7720A" w:rsidP="00C7720A">
      <w:pPr>
        <w:spacing w:before="100" w:after="100"/>
        <w:ind w:left="720"/>
        <w:jc w:val="both"/>
        <w:rPr>
          <w:b/>
          <w:bCs/>
          <w:color w:val="000000"/>
        </w:rPr>
      </w:pPr>
      <w:r w:rsidRPr="00727478">
        <w:rPr>
          <w:b/>
          <w:bCs/>
          <w:color w:val="000000"/>
        </w:rPr>
        <w:t>Семинар № 23</w:t>
      </w:r>
    </w:p>
    <w:p w:rsidR="00C7720A" w:rsidRPr="00727478" w:rsidRDefault="00C7720A" w:rsidP="00C7720A">
      <w:pPr>
        <w:pStyle w:val="21"/>
        <w:widowControl/>
        <w:ind w:firstLine="0"/>
        <w:jc w:val="center"/>
        <w:rPr>
          <w:b/>
          <w:bCs/>
        </w:rPr>
      </w:pPr>
      <w:r w:rsidRPr="00727478">
        <w:rPr>
          <w:b/>
          <w:bCs/>
        </w:rPr>
        <w:t>Тема  30. Функции диктора, комментатора, обозревателя, ведущего телепередачи.</w:t>
      </w:r>
    </w:p>
    <w:p w:rsidR="00C7720A" w:rsidRPr="00727478" w:rsidRDefault="00C7720A" w:rsidP="00C7720A">
      <w:pPr>
        <w:pStyle w:val="21"/>
        <w:widowControl/>
        <w:ind w:firstLine="0"/>
        <w:jc w:val="center"/>
        <w:rPr>
          <w:b/>
          <w:bCs/>
        </w:rPr>
      </w:pPr>
    </w:p>
    <w:p w:rsidR="00C7720A" w:rsidRPr="00727478" w:rsidRDefault="00C7720A" w:rsidP="00C7720A">
      <w:pPr>
        <w:pStyle w:val="21"/>
        <w:widowControl/>
        <w:ind w:firstLine="0"/>
        <w:jc w:val="center"/>
        <w:rPr>
          <w:b/>
          <w:bCs/>
        </w:rPr>
      </w:pPr>
      <w:r w:rsidRPr="00727478">
        <w:rPr>
          <w:b/>
          <w:bCs/>
        </w:rPr>
        <w:t>Цель семинара:</w:t>
      </w:r>
    </w:p>
    <w:p w:rsidR="00C7720A" w:rsidRPr="00727478" w:rsidRDefault="00C7720A" w:rsidP="009E1EF3">
      <w:pPr>
        <w:pStyle w:val="ListParagraph1"/>
        <w:numPr>
          <w:ilvl w:val="0"/>
          <w:numId w:val="26"/>
        </w:numPr>
        <w:spacing w:before="100" w:after="100"/>
        <w:jc w:val="both"/>
        <w:rPr>
          <w:color w:val="000000"/>
        </w:rPr>
      </w:pPr>
      <w:r w:rsidRPr="00727478">
        <w:rPr>
          <w:color w:val="000000"/>
        </w:rPr>
        <w:t>Знать особенности работы журналистов на телевидении</w:t>
      </w:r>
    </w:p>
    <w:p w:rsidR="00C7720A" w:rsidRPr="00727478" w:rsidRDefault="00C7720A" w:rsidP="00C7720A">
      <w:pPr>
        <w:pStyle w:val="ListParagraph1"/>
        <w:spacing w:before="100" w:after="100"/>
        <w:ind w:left="1440"/>
        <w:jc w:val="both"/>
        <w:rPr>
          <w:b/>
          <w:bCs/>
        </w:rPr>
      </w:pPr>
    </w:p>
    <w:p w:rsidR="00C7720A" w:rsidRPr="00727478" w:rsidRDefault="00C7720A" w:rsidP="00C7720A">
      <w:pPr>
        <w:pStyle w:val="ListParagraph1"/>
        <w:spacing w:before="100" w:after="100"/>
        <w:ind w:left="1440"/>
        <w:jc w:val="both"/>
        <w:rPr>
          <w:b/>
          <w:bCs/>
        </w:rPr>
      </w:pPr>
      <w:r w:rsidRPr="00727478">
        <w:rPr>
          <w:b/>
          <w:bCs/>
        </w:rPr>
        <w:t>Задачи семинара:</w:t>
      </w:r>
    </w:p>
    <w:p w:rsidR="00C7720A" w:rsidRPr="00727478" w:rsidRDefault="00C7720A" w:rsidP="009E1EF3">
      <w:pPr>
        <w:pStyle w:val="ListParagraph1"/>
        <w:numPr>
          <w:ilvl w:val="0"/>
          <w:numId w:val="26"/>
        </w:numPr>
        <w:spacing w:before="100" w:after="100"/>
        <w:jc w:val="both"/>
      </w:pPr>
      <w:r w:rsidRPr="00727478">
        <w:rPr>
          <w:color w:val="000000"/>
        </w:rPr>
        <w:t xml:space="preserve">Понимать </w:t>
      </w:r>
      <w:r w:rsidRPr="00727478">
        <w:t>ролевые функции диктора</w:t>
      </w:r>
    </w:p>
    <w:p w:rsidR="00C7720A" w:rsidRPr="00727478" w:rsidRDefault="00C7720A" w:rsidP="009E1EF3">
      <w:pPr>
        <w:pStyle w:val="ListParagraph1"/>
        <w:numPr>
          <w:ilvl w:val="0"/>
          <w:numId w:val="26"/>
        </w:numPr>
        <w:spacing w:before="100" w:after="100"/>
        <w:jc w:val="both"/>
        <w:rPr>
          <w:color w:val="000000"/>
        </w:rPr>
      </w:pPr>
      <w:r w:rsidRPr="00727478">
        <w:rPr>
          <w:color w:val="000000"/>
        </w:rPr>
        <w:t>Знать основные отличия функций диктора от функций комментатора</w:t>
      </w:r>
    </w:p>
    <w:p w:rsidR="00C7720A" w:rsidRPr="00727478" w:rsidRDefault="00C7720A" w:rsidP="009E1EF3">
      <w:pPr>
        <w:pStyle w:val="ListParagraph1"/>
        <w:numPr>
          <w:ilvl w:val="0"/>
          <w:numId w:val="26"/>
        </w:numPr>
        <w:spacing w:before="100" w:after="100"/>
        <w:jc w:val="both"/>
      </w:pPr>
      <w:r w:rsidRPr="00727478">
        <w:t>Знать характер взаимоотношений автора и героя в авторских программах</w:t>
      </w:r>
    </w:p>
    <w:p w:rsidR="00C7720A" w:rsidRPr="00727478" w:rsidRDefault="00C7720A" w:rsidP="00C7720A">
      <w:pPr>
        <w:pStyle w:val="ListParagraph1"/>
        <w:spacing w:before="100" w:after="100"/>
        <w:ind w:left="1440"/>
        <w:jc w:val="both"/>
        <w:rPr>
          <w:b/>
          <w:bCs/>
        </w:rPr>
      </w:pPr>
      <w:r w:rsidRPr="00727478">
        <w:rPr>
          <w:b/>
          <w:bCs/>
        </w:rPr>
        <w:t>Вопросы для обсуждения</w:t>
      </w:r>
    </w:p>
    <w:p w:rsidR="00C7720A" w:rsidRPr="00727478" w:rsidRDefault="00C7720A" w:rsidP="009E1EF3">
      <w:pPr>
        <w:pStyle w:val="21"/>
        <w:widowControl/>
        <w:numPr>
          <w:ilvl w:val="0"/>
          <w:numId w:val="6"/>
        </w:numPr>
        <w:tabs>
          <w:tab w:val="clear" w:pos="1980"/>
          <w:tab w:val="left" w:pos="709"/>
        </w:tabs>
        <w:jc w:val="left"/>
      </w:pPr>
      <w:r w:rsidRPr="00727478">
        <w:t xml:space="preserve">Диктор, комментатор, обозреватель, ведущий – главные исполнители и интерпретаторы содержательно-смыслового контекста передачи. </w:t>
      </w:r>
    </w:p>
    <w:p w:rsidR="00C7720A" w:rsidRPr="00727478" w:rsidRDefault="00C7720A" w:rsidP="009E1EF3">
      <w:pPr>
        <w:pStyle w:val="21"/>
        <w:widowControl/>
        <w:numPr>
          <w:ilvl w:val="0"/>
          <w:numId w:val="6"/>
        </w:numPr>
        <w:tabs>
          <w:tab w:val="clear" w:pos="1980"/>
          <w:tab w:val="left" w:pos="709"/>
        </w:tabs>
        <w:jc w:val="left"/>
      </w:pPr>
      <w:r w:rsidRPr="00727478">
        <w:t>Особенности работы диктора, комментатора, обозревателя в телепередачах различных жанров.</w:t>
      </w:r>
    </w:p>
    <w:p w:rsidR="00C7720A" w:rsidRPr="00727478" w:rsidRDefault="00C7720A" w:rsidP="009E1EF3">
      <w:pPr>
        <w:pStyle w:val="21"/>
        <w:widowControl/>
        <w:numPr>
          <w:ilvl w:val="0"/>
          <w:numId w:val="6"/>
        </w:numPr>
        <w:tabs>
          <w:tab w:val="clear" w:pos="1980"/>
          <w:tab w:val="left" w:pos="709"/>
        </w:tabs>
        <w:jc w:val="left"/>
      </w:pPr>
      <w:r w:rsidRPr="00727478">
        <w:t>Понятия «маска», амплуа, имидж применительно к ведущему телепередачи.</w:t>
      </w:r>
    </w:p>
    <w:p w:rsidR="00C7720A" w:rsidRPr="00727478" w:rsidRDefault="00C7720A" w:rsidP="00C7720A">
      <w:pPr>
        <w:pStyle w:val="af"/>
        <w:ind w:left="1080"/>
        <w:rPr>
          <w:b/>
          <w:bCs/>
        </w:rPr>
      </w:pPr>
      <w:r w:rsidRPr="00727478">
        <w:rPr>
          <w:b/>
          <w:bCs/>
        </w:rPr>
        <w:t>Рекомендуемая литература  семинара № 23</w:t>
      </w:r>
    </w:p>
    <w:p w:rsidR="00C7720A" w:rsidRPr="00727478" w:rsidRDefault="00C7720A" w:rsidP="00C7720A">
      <w:pPr>
        <w:pStyle w:val="21"/>
        <w:widowControl/>
        <w:ind w:left="360" w:firstLine="0"/>
        <w:jc w:val="left"/>
      </w:pPr>
      <w:r w:rsidRPr="00727478">
        <w:t>1.Актер на телевидении. Вып.3. М., 1983. – 160 с.</w:t>
      </w:r>
    </w:p>
    <w:p w:rsidR="00C7720A" w:rsidRPr="00727478" w:rsidRDefault="00C7720A" w:rsidP="00C7720A">
      <w:pPr>
        <w:pStyle w:val="21"/>
        <w:widowControl/>
        <w:ind w:firstLine="0"/>
        <w:jc w:val="left"/>
      </w:pPr>
      <w:r w:rsidRPr="00727478">
        <w:t xml:space="preserve">      2. </w:t>
      </w:r>
      <w:r w:rsidRPr="00727478">
        <w:rPr>
          <w:b/>
          <w:bCs/>
        </w:rPr>
        <w:t>Багиров Э.Г.</w:t>
      </w:r>
      <w:r w:rsidRPr="00727478">
        <w:t xml:space="preserve"> Методологические проблемы изучения телевидения и      радиовещания. М.: Изд-во МГУ, 1981. - 291с.</w:t>
      </w:r>
    </w:p>
    <w:p w:rsidR="00C7720A" w:rsidRPr="00727478" w:rsidRDefault="00C7720A" w:rsidP="00C7720A">
      <w:pPr>
        <w:ind w:left="360"/>
      </w:pPr>
      <w:r w:rsidRPr="00727478">
        <w:rPr>
          <w:b/>
          <w:bCs/>
        </w:rPr>
        <w:t>3. Саппак B.C.</w:t>
      </w:r>
      <w:r w:rsidRPr="00727478">
        <w:t xml:space="preserve"> Телевидение и мы. М.: Искусство, 1963. -182с.</w:t>
      </w:r>
    </w:p>
    <w:p w:rsidR="00C7720A" w:rsidRPr="00727478" w:rsidRDefault="00C7720A" w:rsidP="00C7720A">
      <w:pPr>
        <w:tabs>
          <w:tab w:val="left" w:pos="1980"/>
          <w:tab w:val="left" w:pos="10800"/>
        </w:tabs>
        <w:rPr>
          <w:b/>
          <w:bCs/>
        </w:rPr>
      </w:pPr>
    </w:p>
    <w:p w:rsidR="00C7720A" w:rsidRPr="00727478" w:rsidRDefault="00C7720A" w:rsidP="00C7720A">
      <w:pPr>
        <w:tabs>
          <w:tab w:val="left" w:pos="1980"/>
          <w:tab w:val="left" w:pos="10800"/>
        </w:tabs>
        <w:rPr>
          <w:b/>
          <w:bCs/>
        </w:rPr>
      </w:pPr>
    </w:p>
    <w:p w:rsidR="00C7720A" w:rsidRPr="00727478" w:rsidRDefault="00C7720A" w:rsidP="00C7720A">
      <w:pPr>
        <w:spacing w:before="100" w:after="100"/>
        <w:ind w:left="720"/>
        <w:jc w:val="both"/>
        <w:rPr>
          <w:b/>
          <w:bCs/>
          <w:color w:val="000000"/>
        </w:rPr>
      </w:pPr>
      <w:r w:rsidRPr="00727478">
        <w:rPr>
          <w:b/>
          <w:bCs/>
          <w:color w:val="000000"/>
        </w:rPr>
        <w:t>Семинар № 24</w:t>
      </w:r>
    </w:p>
    <w:p w:rsidR="00C7720A" w:rsidRPr="00727478" w:rsidRDefault="00C7720A" w:rsidP="00C7720A">
      <w:pPr>
        <w:pStyle w:val="21"/>
        <w:widowControl/>
        <w:ind w:firstLine="0"/>
        <w:jc w:val="left"/>
        <w:rPr>
          <w:b/>
          <w:bCs/>
        </w:rPr>
      </w:pPr>
      <w:r w:rsidRPr="00727478">
        <w:rPr>
          <w:b/>
          <w:bCs/>
        </w:rPr>
        <w:t>Тема  31. Видеоклип</w:t>
      </w:r>
    </w:p>
    <w:p w:rsidR="00C7720A" w:rsidRPr="00727478" w:rsidRDefault="00C7720A" w:rsidP="00C7720A">
      <w:pPr>
        <w:pStyle w:val="21"/>
        <w:widowControl/>
        <w:ind w:firstLine="0"/>
        <w:jc w:val="center"/>
        <w:rPr>
          <w:b/>
          <w:bCs/>
        </w:rPr>
      </w:pPr>
      <w:r w:rsidRPr="00727478">
        <w:rPr>
          <w:b/>
          <w:bCs/>
        </w:rPr>
        <w:t>Цель семинара:</w:t>
      </w:r>
    </w:p>
    <w:p w:rsidR="00C7720A" w:rsidRPr="00727478" w:rsidRDefault="00C7720A" w:rsidP="009E1EF3">
      <w:pPr>
        <w:pStyle w:val="ListParagraph1"/>
        <w:numPr>
          <w:ilvl w:val="0"/>
          <w:numId w:val="26"/>
        </w:numPr>
        <w:spacing w:before="100" w:after="100"/>
        <w:jc w:val="both"/>
        <w:rPr>
          <w:color w:val="000000"/>
        </w:rPr>
      </w:pPr>
      <w:r w:rsidRPr="00727478">
        <w:rPr>
          <w:color w:val="000000"/>
        </w:rPr>
        <w:t>Понимать назначение видеоклипа</w:t>
      </w:r>
    </w:p>
    <w:p w:rsidR="00C7720A" w:rsidRPr="00727478" w:rsidRDefault="00C7720A" w:rsidP="00C7720A">
      <w:pPr>
        <w:pStyle w:val="ListParagraph1"/>
        <w:spacing w:before="100" w:after="100"/>
        <w:ind w:left="1440"/>
        <w:jc w:val="both"/>
        <w:rPr>
          <w:b/>
          <w:bCs/>
        </w:rPr>
      </w:pPr>
    </w:p>
    <w:p w:rsidR="00C7720A" w:rsidRPr="00727478" w:rsidRDefault="00C7720A" w:rsidP="00C7720A">
      <w:pPr>
        <w:pStyle w:val="ListParagraph1"/>
        <w:spacing w:before="100" w:after="100"/>
        <w:ind w:left="1440"/>
        <w:jc w:val="both"/>
        <w:rPr>
          <w:b/>
          <w:bCs/>
        </w:rPr>
      </w:pPr>
      <w:r w:rsidRPr="00727478">
        <w:rPr>
          <w:b/>
          <w:bCs/>
        </w:rPr>
        <w:t>Задачи семинара:</w:t>
      </w:r>
    </w:p>
    <w:p w:rsidR="00C7720A" w:rsidRPr="00727478" w:rsidRDefault="00C7720A" w:rsidP="009E1EF3">
      <w:pPr>
        <w:pStyle w:val="ListParagraph1"/>
        <w:numPr>
          <w:ilvl w:val="0"/>
          <w:numId w:val="26"/>
        </w:numPr>
        <w:spacing w:before="100" w:after="100"/>
        <w:jc w:val="both"/>
        <w:rPr>
          <w:color w:val="000000"/>
        </w:rPr>
      </w:pPr>
      <w:r w:rsidRPr="00727478">
        <w:rPr>
          <w:color w:val="000000"/>
        </w:rPr>
        <w:lastRenderedPageBreak/>
        <w:t>Понимать соотношение музыки и изображения</w:t>
      </w:r>
    </w:p>
    <w:p w:rsidR="00C7720A" w:rsidRPr="00727478" w:rsidRDefault="00C7720A" w:rsidP="009E1EF3">
      <w:pPr>
        <w:pStyle w:val="ListParagraph1"/>
        <w:numPr>
          <w:ilvl w:val="0"/>
          <w:numId w:val="26"/>
        </w:numPr>
        <w:spacing w:before="100" w:after="100"/>
        <w:jc w:val="both"/>
        <w:rPr>
          <w:color w:val="000000"/>
        </w:rPr>
      </w:pPr>
      <w:r w:rsidRPr="00727478">
        <w:rPr>
          <w:color w:val="000000"/>
        </w:rPr>
        <w:t>Знать основные монтажные приемы, лежащие в основе создания видеоклипов</w:t>
      </w:r>
    </w:p>
    <w:p w:rsidR="00C7720A" w:rsidRPr="00727478" w:rsidRDefault="00C7720A" w:rsidP="009E1EF3">
      <w:pPr>
        <w:pStyle w:val="ListParagraph1"/>
        <w:numPr>
          <w:ilvl w:val="0"/>
          <w:numId w:val="26"/>
        </w:numPr>
        <w:spacing w:before="100" w:after="100"/>
        <w:jc w:val="both"/>
      </w:pPr>
      <w:r w:rsidRPr="00727478">
        <w:t>Уметь анализировать стилистические особенности музыкальной основы видеоклипа</w:t>
      </w:r>
    </w:p>
    <w:p w:rsidR="00C7720A" w:rsidRPr="00727478" w:rsidRDefault="00C7720A" w:rsidP="00C7720A">
      <w:pPr>
        <w:pStyle w:val="ListParagraph1"/>
        <w:spacing w:before="100" w:after="100"/>
        <w:ind w:left="1440"/>
        <w:jc w:val="both"/>
        <w:rPr>
          <w:b/>
          <w:bCs/>
        </w:rPr>
      </w:pPr>
      <w:r w:rsidRPr="00727478">
        <w:rPr>
          <w:b/>
          <w:bCs/>
        </w:rPr>
        <w:t>Вопросы для обсуждения</w:t>
      </w:r>
    </w:p>
    <w:p w:rsidR="00C7720A" w:rsidRPr="00727478" w:rsidRDefault="00C7720A" w:rsidP="009E1EF3">
      <w:pPr>
        <w:pStyle w:val="ListParagraph1"/>
        <w:numPr>
          <w:ilvl w:val="0"/>
          <w:numId w:val="13"/>
        </w:numPr>
        <w:spacing w:before="100" w:after="100"/>
        <w:jc w:val="both"/>
      </w:pPr>
      <w:r w:rsidRPr="00727478">
        <w:t>Клип как оригинальная и новаторская форма видеоискусства.</w:t>
      </w:r>
    </w:p>
    <w:p w:rsidR="00C7720A" w:rsidRPr="00727478" w:rsidRDefault="00C7720A" w:rsidP="009E1EF3">
      <w:pPr>
        <w:pStyle w:val="ListParagraph1"/>
        <w:numPr>
          <w:ilvl w:val="0"/>
          <w:numId w:val="13"/>
        </w:numPr>
        <w:spacing w:before="100" w:after="100"/>
        <w:jc w:val="both"/>
      </w:pPr>
      <w:r w:rsidRPr="00727478">
        <w:t>Клип и массовая культура</w:t>
      </w:r>
    </w:p>
    <w:p w:rsidR="00C7720A" w:rsidRPr="00727478" w:rsidRDefault="00C7720A" w:rsidP="009E1EF3">
      <w:pPr>
        <w:pStyle w:val="ListParagraph1"/>
        <w:numPr>
          <w:ilvl w:val="0"/>
          <w:numId w:val="13"/>
        </w:numPr>
        <w:spacing w:before="100" w:after="100"/>
        <w:jc w:val="both"/>
      </w:pPr>
      <w:r w:rsidRPr="00727478">
        <w:t>Клип и классическое искусство:</w:t>
      </w:r>
    </w:p>
    <w:p w:rsidR="00C7720A" w:rsidRPr="00727478" w:rsidRDefault="00C7720A" w:rsidP="009E1EF3">
      <w:pPr>
        <w:pStyle w:val="ListParagraph1"/>
        <w:numPr>
          <w:ilvl w:val="0"/>
          <w:numId w:val="13"/>
        </w:numPr>
        <w:spacing w:before="100" w:after="100"/>
        <w:jc w:val="both"/>
      </w:pPr>
      <w:r w:rsidRPr="00727478">
        <w:t xml:space="preserve">Изобразительная стилистика видеоклипа, стремление к воспроизведению в миниатюре жанровых схем игрового фильма. </w:t>
      </w:r>
    </w:p>
    <w:p w:rsidR="00C7720A" w:rsidRPr="00727478" w:rsidRDefault="00C7720A" w:rsidP="00C7720A">
      <w:pPr>
        <w:pStyle w:val="ListParagraph1"/>
        <w:spacing w:before="100" w:after="100"/>
        <w:ind w:left="1440"/>
        <w:jc w:val="both"/>
        <w:rPr>
          <w:b/>
          <w:bCs/>
        </w:rPr>
      </w:pPr>
    </w:p>
    <w:p w:rsidR="00C7720A" w:rsidRPr="00727478" w:rsidRDefault="00C7720A" w:rsidP="00C7720A">
      <w:pPr>
        <w:pStyle w:val="af"/>
        <w:ind w:left="1080"/>
        <w:rPr>
          <w:b/>
          <w:bCs/>
        </w:rPr>
      </w:pPr>
      <w:r w:rsidRPr="00727478">
        <w:rPr>
          <w:b/>
          <w:bCs/>
        </w:rPr>
        <w:t>Рекомендуемая литература  семинара № 23</w:t>
      </w:r>
    </w:p>
    <w:p w:rsidR="00C7720A" w:rsidRPr="00727478" w:rsidRDefault="00C7720A" w:rsidP="00C7720A">
      <w:pPr>
        <w:pStyle w:val="21"/>
        <w:widowControl/>
        <w:ind w:left="360" w:firstLine="0"/>
        <w:jc w:val="left"/>
      </w:pPr>
      <w:r w:rsidRPr="00727478">
        <w:t>1.Актер на телевидении. Вып.3. М., 1983. – 160 с.</w:t>
      </w:r>
    </w:p>
    <w:p w:rsidR="00C7720A" w:rsidRPr="00727478" w:rsidRDefault="00C7720A" w:rsidP="00C7720A">
      <w:pPr>
        <w:pStyle w:val="21"/>
        <w:widowControl/>
        <w:ind w:firstLine="0"/>
        <w:jc w:val="left"/>
      </w:pPr>
      <w:r w:rsidRPr="00727478">
        <w:t xml:space="preserve">      2. </w:t>
      </w:r>
      <w:r w:rsidRPr="00727478">
        <w:rPr>
          <w:b/>
          <w:bCs/>
        </w:rPr>
        <w:t>Багиров Э.Г.</w:t>
      </w:r>
      <w:r w:rsidRPr="00727478">
        <w:t xml:space="preserve"> Методологические проблемы изучения телевидения и      радиовещания. М.: Изд-во МГУ, 1981. - 291с.</w:t>
      </w:r>
    </w:p>
    <w:p w:rsidR="00C7720A" w:rsidRPr="00727478" w:rsidRDefault="00C7720A" w:rsidP="00C7720A">
      <w:pPr>
        <w:ind w:left="360"/>
      </w:pPr>
      <w:r w:rsidRPr="00727478">
        <w:rPr>
          <w:b/>
          <w:bCs/>
        </w:rPr>
        <w:t>3. Саппак B.C.</w:t>
      </w:r>
      <w:r w:rsidRPr="00727478">
        <w:t xml:space="preserve"> Телевидение и мы. М.: Искусство, 1963. -182с.</w:t>
      </w:r>
    </w:p>
    <w:p w:rsidR="00C7720A" w:rsidRPr="00727478" w:rsidRDefault="00C7720A" w:rsidP="00C7720A">
      <w:pPr>
        <w:tabs>
          <w:tab w:val="left" w:pos="1980"/>
          <w:tab w:val="left" w:pos="10800"/>
        </w:tabs>
        <w:rPr>
          <w:b/>
          <w:bCs/>
        </w:rPr>
      </w:pPr>
    </w:p>
    <w:p w:rsidR="00C7720A" w:rsidRPr="00727478" w:rsidRDefault="00C7720A" w:rsidP="00C7720A">
      <w:pPr>
        <w:tabs>
          <w:tab w:val="left" w:pos="1980"/>
          <w:tab w:val="left" w:pos="10800"/>
        </w:tabs>
        <w:rPr>
          <w:b/>
        </w:rPr>
      </w:pPr>
    </w:p>
    <w:p w:rsidR="00C7720A" w:rsidRPr="00727478" w:rsidRDefault="00C7720A" w:rsidP="00C7720A">
      <w:pPr>
        <w:tabs>
          <w:tab w:val="left" w:pos="1980"/>
          <w:tab w:val="left" w:pos="10800"/>
        </w:tabs>
        <w:rPr>
          <w:b/>
          <w:bCs/>
        </w:rPr>
      </w:pPr>
      <w:r w:rsidRPr="00727478">
        <w:rPr>
          <w:b/>
        </w:rPr>
        <w:t>ВОПРОСЫ К ПРОМЕЖУТОЧНОЙ АТТЕСТАЦИИ</w:t>
      </w:r>
      <w:r w:rsidR="008557A3">
        <w:rPr>
          <w:b/>
          <w:bCs/>
        </w:rPr>
        <w:t xml:space="preserve"> </w:t>
      </w:r>
      <w:r w:rsidRPr="00727478">
        <w:rPr>
          <w:b/>
          <w:bCs/>
        </w:rPr>
        <w:t xml:space="preserve">(ЗАЧЕТ С ОЦЕНКОЙ)    </w:t>
      </w:r>
    </w:p>
    <w:p w:rsidR="00C7720A" w:rsidRPr="00727478" w:rsidRDefault="00C7720A" w:rsidP="00C7720A">
      <w:pPr>
        <w:tabs>
          <w:tab w:val="left" w:pos="1980"/>
          <w:tab w:val="left" w:pos="10800"/>
        </w:tabs>
        <w:rPr>
          <w:b/>
          <w:bCs/>
        </w:rPr>
      </w:pPr>
    </w:p>
    <w:p w:rsidR="00C7720A" w:rsidRPr="00727478" w:rsidRDefault="00C7720A" w:rsidP="009E1EF3">
      <w:pPr>
        <w:numPr>
          <w:ilvl w:val="0"/>
          <w:numId w:val="47"/>
        </w:numPr>
        <w:tabs>
          <w:tab w:val="left" w:pos="1980"/>
          <w:tab w:val="left" w:pos="10800"/>
        </w:tabs>
        <w:autoSpaceDE w:val="0"/>
        <w:autoSpaceDN w:val="0"/>
        <w:adjustRightInd w:val="0"/>
      </w:pPr>
      <w:r w:rsidRPr="00727478">
        <w:t>Эстетические особенности аудиовизуальных искусств</w:t>
      </w:r>
    </w:p>
    <w:p w:rsidR="00C7720A" w:rsidRPr="00727478" w:rsidRDefault="00C7720A" w:rsidP="009E1EF3">
      <w:pPr>
        <w:numPr>
          <w:ilvl w:val="0"/>
          <w:numId w:val="47"/>
        </w:numPr>
        <w:tabs>
          <w:tab w:val="left" w:pos="1980"/>
          <w:tab w:val="left" w:pos="10800"/>
        </w:tabs>
        <w:autoSpaceDE w:val="0"/>
        <w:autoSpaceDN w:val="0"/>
        <w:adjustRightInd w:val="0"/>
      </w:pPr>
      <w:r w:rsidRPr="00727478">
        <w:t>Кино как эстетический феномен и техническое изобретение</w:t>
      </w:r>
    </w:p>
    <w:p w:rsidR="00C7720A" w:rsidRPr="00727478" w:rsidRDefault="00C7720A" w:rsidP="009E1EF3">
      <w:pPr>
        <w:numPr>
          <w:ilvl w:val="0"/>
          <w:numId w:val="47"/>
        </w:numPr>
        <w:tabs>
          <w:tab w:val="left" w:pos="1980"/>
          <w:tab w:val="left" w:pos="10800"/>
        </w:tabs>
        <w:autoSpaceDE w:val="0"/>
        <w:autoSpaceDN w:val="0"/>
        <w:adjustRightInd w:val="0"/>
      </w:pPr>
      <w:r w:rsidRPr="00727478">
        <w:t>Классификация основных видов кинематографа</w:t>
      </w:r>
    </w:p>
    <w:p w:rsidR="00C7720A" w:rsidRPr="00727478" w:rsidRDefault="00C7720A" w:rsidP="009E1EF3">
      <w:pPr>
        <w:numPr>
          <w:ilvl w:val="0"/>
          <w:numId w:val="47"/>
        </w:numPr>
        <w:tabs>
          <w:tab w:val="left" w:pos="1980"/>
          <w:tab w:val="left" w:pos="10800"/>
        </w:tabs>
        <w:autoSpaceDE w:val="0"/>
        <w:autoSpaceDN w:val="0"/>
        <w:adjustRightInd w:val="0"/>
      </w:pPr>
      <w:r w:rsidRPr="00727478">
        <w:t>Синтетическая природа киноискусства</w:t>
      </w:r>
    </w:p>
    <w:p w:rsidR="00C7720A" w:rsidRPr="00727478" w:rsidRDefault="00C7720A" w:rsidP="009E1EF3">
      <w:pPr>
        <w:numPr>
          <w:ilvl w:val="0"/>
          <w:numId w:val="47"/>
        </w:numPr>
        <w:tabs>
          <w:tab w:val="left" w:pos="1980"/>
          <w:tab w:val="left" w:pos="10800"/>
        </w:tabs>
        <w:autoSpaceDE w:val="0"/>
        <w:autoSpaceDN w:val="0"/>
        <w:adjustRightInd w:val="0"/>
      </w:pPr>
      <w:r w:rsidRPr="00727478">
        <w:t>Состав съемочной группы, круг профессиональных обязанностей ее участников</w:t>
      </w:r>
    </w:p>
    <w:p w:rsidR="00C7720A" w:rsidRPr="00727478" w:rsidRDefault="00C7720A" w:rsidP="009E1EF3">
      <w:pPr>
        <w:numPr>
          <w:ilvl w:val="0"/>
          <w:numId w:val="47"/>
        </w:numPr>
        <w:tabs>
          <w:tab w:val="left" w:pos="1980"/>
          <w:tab w:val="left" w:pos="10800"/>
        </w:tabs>
        <w:autoSpaceDE w:val="0"/>
        <w:autoSpaceDN w:val="0"/>
        <w:adjustRightInd w:val="0"/>
      </w:pPr>
      <w:r w:rsidRPr="00727478">
        <w:t>Роль композитора в создании фильма</w:t>
      </w:r>
    </w:p>
    <w:p w:rsidR="00C7720A" w:rsidRPr="00727478" w:rsidRDefault="00C7720A" w:rsidP="009E1EF3">
      <w:pPr>
        <w:numPr>
          <w:ilvl w:val="0"/>
          <w:numId w:val="47"/>
        </w:numPr>
        <w:tabs>
          <w:tab w:val="left" w:pos="1980"/>
          <w:tab w:val="left" w:pos="10800"/>
        </w:tabs>
        <w:autoSpaceDE w:val="0"/>
        <w:autoSpaceDN w:val="0"/>
        <w:adjustRightInd w:val="0"/>
      </w:pPr>
      <w:r w:rsidRPr="00727478">
        <w:t>Значение музыкального ряда в кинофильме</w:t>
      </w:r>
    </w:p>
    <w:p w:rsidR="00C7720A" w:rsidRPr="00727478" w:rsidRDefault="00C7720A" w:rsidP="009E1EF3">
      <w:pPr>
        <w:numPr>
          <w:ilvl w:val="0"/>
          <w:numId w:val="47"/>
        </w:numPr>
        <w:tabs>
          <w:tab w:val="left" w:pos="1980"/>
          <w:tab w:val="left" w:pos="10800"/>
        </w:tabs>
        <w:autoSpaceDE w:val="0"/>
        <w:autoSpaceDN w:val="0"/>
        <w:adjustRightInd w:val="0"/>
      </w:pPr>
      <w:r w:rsidRPr="00727478">
        <w:t>Общая характеристика основных этапов работы над игровым фильмом</w:t>
      </w:r>
    </w:p>
    <w:p w:rsidR="00C7720A" w:rsidRPr="00727478" w:rsidRDefault="00C7720A" w:rsidP="009E1EF3">
      <w:pPr>
        <w:numPr>
          <w:ilvl w:val="0"/>
          <w:numId w:val="47"/>
        </w:numPr>
        <w:tabs>
          <w:tab w:val="left" w:pos="1980"/>
          <w:tab w:val="left" w:pos="10800"/>
        </w:tabs>
        <w:autoSpaceDE w:val="0"/>
        <w:autoSpaceDN w:val="0"/>
        <w:adjustRightInd w:val="0"/>
      </w:pPr>
      <w:r w:rsidRPr="00727478">
        <w:t>Жанровая классификация киноискусства</w:t>
      </w:r>
    </w:p>
    <w:p w:rsidR="00C7720A" w:rsidRPr="00727478" w:rsidRDefault="00C7720A" w:rsidP="009E1EF3">
      <w:pPr>
        <w:numPr>
          <w:ilvl w:val="0"/>
          <w:numId w:val="47"/>
        </w:numPr>
        <w:tabs>
          <w:tab w:val="left" w:pos="567"/>
          <w:tab w:val="left" w:pos="10800"/>
        </w:tabs>
        <w:autoSpaceDE w:val="0"/>
        <w:autoSpaceDN w:val="0"/>
        <w:adjustRightInd w:val="0"/>
      </w:pPr>
      <w:r w:rsidRPr="00727478">
        <w:t>История первых кинопоказов</w:t>
      </w:r>
    </w:p>
    <w:p w:rsidR="00C7720A" w:rsidRPr="00727478" w:rsidRDefault="00C7720A" w:rsidP="009E1EF3">
      <w:pPr>
        <w:numPr>
          <w:ilvl w:val="0"/>
          <w:numId w:val="47"/>
        </w:numPr>
        <w:tabs>
          <w:tab w:val="left" w:pos="567"/>
          <w:tab w:val="left" w:pos="10800"/>
        </w:tabs>
        <w:autoSpaceDE w:val="0"/>
        <w:autoSpaceDN w:val="0"/>
        <w:adjustRightInd w:val="0"/>
      </w:pPr>
      <w:r w:rsidRPr="00727478">
        <w:t>Американское кино начала ХХ века</w:t>
      </w:r>
    </w:p>
    <w:p w:rsidR="00C7720A" w:rsidRPr="00727478" w:rsidRDefault="00C7720A" w:rsidP="009E1EF3">
      <w:pPr>
        <w:numPr>
          <w:ilvl w:val="0"/>
          <w:numId w:val="47"/>
        </w:numPr>
        <w:tabs>
          <w:tab w:val="left" w:pos="567"/>
          <w:tab w:val="left" w:pos="10800"/>
        </w:tabs>
        <w:autoSpaceDE w:val="0"/>
        <w:autoSpaceDN w:val="0"/>
        <w:adjustRightInd w:val="0"/>
      </w:pPr>
      <w:r w:rsidRPr="00727478">
        <w:t>Советское кино 20-х годов</w:t>
      </w:r>
    </w:p>
    <w:p w:rsidR="00C7720A" w:rsidRPr="00727478" w:rsidRDefault="00C7720A" w:rsidP="009E1EF3">
      <w:pPr>
        <w:numPr>
          <w:ilvl w:val="0"/>
          <w:numId w:val="47"/>
        </w:numPr>
        <w:tabs>
          <w:tab w:val="left" w:pos="567"/>
          <w:tab w:val="left" w:pos="10800"/>
        </w:tabs>
        <w:autoSpaceDE w:val="0"/>
        <w:autoSpaceDN w:val="0"/>
        <w:adjustRightInd w:val="0"/>
      </w:pPr>
      <w:r w:rsidRPr="00727478">
        <w:t>Новаторские идеи французского кино 20-х годов</w:t>
      </w:r>
    </w:p>
    <w:p w:rsidR="00C7720A" w:rsidRPr="00727478" w:rsidRDefault="00C7720A" w:rsidP="009E1EF3">
      <w:pPr>
        <w:numPr>
          <w:ilvl w:val="0"/>
          <w:numId w:val="47"/>
        </w:numPr>
        <w:tabs>
          <w:tab w:val="left" w:pos="567"/>
          <w:tab w:val="left" w:pos="10800"/>
        </w:tabs>
        <w:autoSpaceDE w:val="0"/>
        <w:autoSpaceDN w:val="0"/>
        <w:adjustRightInd w:val="0"/>
      </w:pPr>
      <w:r w:rsidRPr="00727478">
        <w:t>Музыка в немом кино</w:t>
      </w:r>
    </w:p>
    <w:p w:rsidR="00C7720A" w:rsidRPr="00727478" w:rsidRDefault="00C7720A" w:rsidP="009E1EF3">
      <w:pPr>
        <w:numPr>
          <w:ilvl w:val="0"/>
          <w:numId w:val="47"/>
        </w:numPr>
        <w:tabs>
          <w:tab w:val="left" w:pos="567"/>
          <w:tab w:val="left" w:pos="10800"/>
        </w:tabs>
        <w:autoSpaceDE w:val="0"/>
        <w:autoSpaceDN w:val="0"/>
        <w:adjustRightInd w:val="0"/>
      </w:pPr>
      <w:r w:rsidRPr="00727478">
        <w:t xml:space="preserve"> особенности первых звкуковых лент</w:t>
      </w:r>
    </w:p>
    <w:p w:rsidR="00C7720A" w:rsidRPr="00727478" w:rsidRDefault="00C7720A" w:rsidP="009E1EF3">
      <w:pPr>
        <w:numPr>
          <w:ilvl w:val="0"/>
          <w:numId w:val="47"/>
        </w:numPr>
        <w:tabs>
          <w:tab w:val="left" w:pos="567"/>
          <w:tab w:val="left" w:pos="10800"/>
        </w:tabs>
        <w:autoSpaceDE w:val="0"/>
        <w:autoSpaceDN w:val="0"/>
        <w:adjustRightInd w:val="0"/>
      </w:pPr>
      <w:r w:rsidRPr="00727478">
        <w:t>«Золотая эпоха» Голливуда (30 – 50-е годы)</w:t>
      </w:r>
    </w:p>
    <w:p w:rsidR="00C7720A" w:rsidRPr="00727478" w:rsidRDefault="00C7720A" w:rsidP="009E1EF3">
      <w:pPr>
        <w:numPr>
          <w:ilvl w:val="0"/>
          <w:numId w:val="47"/>
        </w:numPr>
        <w:tabs>
          <w:tab w:val="left" w:pos="567"/>
          <w:tab w:val="left" w:pos="10800"/>
        </w:tabs>
        <w:autoSpaceDE w:val="0"/>
        <w:autoSpaceDN w:val="0"/>
        <w:adjustRightInd w:val="0"/>
      </w:pPr>
      <w:r w:rsidRPr="00727478">
        <w:t>Советский кинематограф в 30 – 40-е годы</w:t>
      </w:r>
    </w:p>
    <w:p w:rsidR="00C7720A" w:rsidRPr="00727478" w:rsidRDefault="00C7720A" w:rsidP="009E1EF3">
      <w:pPr>
        <w:numPr>
          <w:ilvl w:val="0"/>
          <w:numId w:val="47"/>
        </w:numPr>
        <w:tabs>
          <w:tab w:val="left" w:pos="567"/>
          <w:tab w:val="left" w:pos="10800"/>
        </w:tabs>
        <w:autoSpaceDE w:val="0"/>
        <w:autoSpaceDN w:val="0"/>
        <w:adjustRightInd w:val="0"/>
      </w:pPr>
      <w:r w:rsidRPr="00727478">
        <w:t>Европейское кино после Второй мировой войны</w:t>
      </w:r>
    </w:p>
    <w:p w:rsidR="00C7720A" w:rsidRPr="00727478" w:rsidRDefault="00C7720A" w:rsidP="009E1EF3">
      <w:pPr>
        <w:numPr>
          <w:ilvl w:val="0"/>
          <w:numId w:val="47"/>
        </w:numPr>
        <w:tabs>
          <w:tab w:val="left" w:pos="567"/>
          <w:tab w:val="left" w:pos="10800"/>
        </w:tabs>
        <w:autoSpaceDE w:val="0"/>
        <w:autoSpaceDN w:val="0"/>
        <w:adjustRightInd w:val="0"/>
      </w:pPr>
      <w:r w:rsidRPr="00727478">
        <w:t xml:space="preserve"> Открытие японского кино</w:t>
      </w:r>
    </w:p>
    <w:p w:rsidR="00C7720A" w:rsidRPr="00727478" w:rsidRDefault="00C7720A" w:rsidP="009E1EF3">
      <w:pPr>
        <w:numPr>
          <w:ilvl w:val="0"/>
          <w:numId w:val="47"/>
        </w:numPr>
        <w:tabs>
          <w:tab w:val="left" w:pos="567"/>
          <w:tab w:val="left" w:pos="10800"/>
        </w:tabs>
        <w:autoSpaceDE w:val="0"/>
        <w:autoSpaceDN w:val="0"/>
        <w:adjustRightInd w:val="0"/>
      </w:pPr>
      <w:r w:rsidRPr="00727478">
        <w:t xml:space="preserve"> Кризис Голливуда в первую половину 60-х годов</w:t>
      </w:r>
    </w:p>
    <w:p w:rsidR="00C7720A" w:rsidRPr="00727478" w:rsidRDefault="00C7720A" w:rsidP="009E1EF3">
      <w:pPr>
        <w:numPr>
          <w:ilvl w:val="0"/>
          <w:numId w:val="47"/>
        </w:numPr>
        <w:tabs>
          <w:tab w:val="left" w:pos="567"/>
          <w:tab w:val="left" w:pos="10800"/>
        </w:tabs>
        <w:autoSpaceDE w:val="0"/>
        <w:autoSpaceDN w:val="0"/>
        <w:adjustRightInd w:val="0"/>
      </w:pPr>
      <w:r w:rsidRPr="00727478">
        <w:t>Классики мирового кинематографа ХХ века</w:t>
      </w:r>
    </w:p>
    <w:p w:rsidR="00C7720A" w:rsidRPr="00727478" w:rsidRDefault="00C7720A" w:rsidP="009E1EF3">
      <w:pPr>
        <w:numPr>
          <w:ilvl w:val="0"/>
          <w:numId w:val="47"/>
        </w:numPr>
        <w:tabs>
          <w:tab w:val="left" w:pos="567"/>
          <w:tab w:val="left" w:pos="10800"/>
        </w:tabs>
        <w:autoSpaceDE w:val="0"/>
        <w:autoSpaceDN w:val="0"/>
        <w:adjustRightInd w:val="0"/>
      </w:pPr>
      <w:r w:rsidRPr="00727478">
        <w:t>Работа великих композиторов в кинематографе</w:t>
      </w:r>
    </w:p>
    <w:p w:rsidR="00C7720A" w:rsidRPr="00727478" w:rsidRDefault="00C7720A" w:rsidP="009E1EF3">
      <w:pPr>
        <w:numPr>
          <w:ilvl w:val="0"/>
          <w:numId w:val="47"/>
        </w:numPr>
        <w:tabs>
          <w:tab w:val="left" w:pos="567"/>
          <w:tab w:val="left" w:pos="10800"/>
        </w:tabs>
        <w:autoSpaceDE w:val="0"/>
        <w:autoSpaceDN w:val="0"/>
        <w:adjustRightInd w:val="0"/>
      </w:pPr>
      <w:r w:rsidRPr="00727478">
        <w:t xml:space="preserve"> Д. Шостакович и кинематограф</w:t>
      </w:r>
    </w:p>
    <w:p w:rsidR="00C7720A" w:rsidRPr="00727478" w:rsidRDefault="00C7720A" w:rsidP="009E1EF3">
      <w:pPr>
        <w:numPr>
          <w:ilvl w:val="0"/>
          <w:numId w:val="47"/>
        </w:numPr>
        <w:tabs>
          <w:tab w:val="left" w:pos="567"/>
          <w:tab w:val="left" w:pos="10800"/>
        </w:tabs>
        <w:autoSpaceDE w:val="0"/>
        <w:autoSpaceDN w:val="0"/>
        <w:adjustRightInd w:val="0"/>
      </w:pPr>
      <w:r w:rsidRPr="00727478">
        <w:t xml:space="preserve"> С. Прокофьев и кинематограф</w:t>
      </w:r>
    </w:p>
    <w:p w:rsidR="00C7720A" w:rsidRPr="00727478" w:rsidRDefault="00C7720A" w:rsidP="009E1EF3">
      <w:pPr>
        <w:numPr>
          <w:ilvl w:val="0"/>
          <w:numId w:val="47"/>
        </w:numPr>
        <w:tabs>
          <w:tab w:val="left" w:pos="567"/>
          <w:tab w:val="left" w:pos="10800"/>
        </w:tabs>
        <w:autoSpaceDE w:val="0"/>
        <w:autoSpaceDN w:val="0"/>
        <w:adjustRightInd w:val="0"/>
      </w:pPr>
      <w:r w:rsidRPr="00727478">
        <w:lastRenderedPageBreak/>
        <w:t>Киномузыка И. Дунаевского, В. Соловьёва–Седого, Т. Хренникова</w:t>
      </w:r>
    </w:p>
    <w:p w:rsidR="00C7720A" w:rsidRPr="00727478" w:rsidRDefault="00C7720A" w:rsidP="009E1EF3">
      <w:pPr>
        <w:numPr>
          <w:ilvl w:val="0"/>
          <w:numId w:val="47"/>
        </w:numPr>
        <w:tabs>
          <w:tab w:val="left" w:pos="567"/>
          <w:tab w:val="left" w:pos="10800"/>
        </w:tabs>
        <w:autoSpaceDE w:val="0"/>
        <w:autoSpaceDN w:val="0"/>
        <w:adjustRightInd w:val="0"/>
      </w:pPr>
      <w:r w:rsidRPr="00727478">
        <w:t>Западный кинематограф конца ХХ века</w:t>
      </w:r>
    </w:p>
    <w:p w:rsidR="00C7720A" w:rsidRPr="00727478" w:rsidRDefault="00C7720A" w:rsidP="009E1EF3">
      <w:pPr>
        <w:numPr>
          <w:ilvl w:val="0"/>
          <w:numId w:val="47"/>
        </w:numPr>
        <w:tabs>
          <w:tab w:val="left" w:pos="567"/>
          <w:tab w:val="left" w:pos="10800"/>
        </w:tabs>
        <w:autoSpaceDE w:val="0"/>
        <w:autoSpaceDN w:val="0"/>
        <w:adjustRightInd w:val="0"/>
      </w:pPr>
      <w:r w:rsidRPr="00727478">
        <w:t>Российский кинематограф постсоветской эпохи</w:t>
      </w:r>
    </w:p>
    <w:p w:rsidR="00C7720A" w:rsidRPr="00727478" w:rsidRDefault="00C7720A" w:rsidP="009E1EF3">
      <w:pPr>
        <w:numPr>
          <w:ilvl w:val="0"/>
          <w:numId w:val="47"/>
        </w:numPr>
        <w:tabs>
          <w:tab w:val="left" w:pos="567"/>
          <w:tab w:val="left" w:pos="10800"/>
        </w:tabs>
        <w:autoSpaceDE w:val="0"/>
        <w:autoSpaceDN w:val="0"/>
        <w:adjustRightInd w:val="0"/>
      </w:pPr>
      <w:r w:rsidRPr="00727478">
        <w:t>Место и роль телевидения в системе искусств</w:t>
      </w:r>
    </w:p>
    <w:p w:rsidR="00C7720A" w:rsidRPr="00727478" w:rsidRDefault="00C7720A" w:rsidP="009E1EF3">
      <w:pPr>
        <w:numPr>
          <w:ilvl w:val="0"/>
          <w:numId w:val="47"/>
        </w:numPr>
        <w:tabs>
          <w:tab w:val="left" w:pos="851"/>
          <w:tab w:val="left" w:pos="10800"/>
        </w:tabs>
        <w:autoSpaceDE w:val="0"/>
        <w:autoSpaceDN w:val="0"/>
        <w:adjustRightInd w:val="0"/>
      </w:pPr>
      <w:r w:rsidRPr="00727478">
        <w:t>ТВ и кинематограф</w:t>
      </w:r>
    </w:p>
    <w:p w:rsidR="00C7720A" w:rsidRPr="00727478" w:rsidRDefault="00C7720A" w:rsidP="009E1EF3">
      <w:pPr>
        <w:numPr>
          <w:ilvl w:val="0"/>
          <w:numId w:val="47"/>
        </w:numPr>
        <w:tabs>
          <w:tab w:val="left" w:pos="851"/>
          <w:tab w:val="left" w:pos="10800"/>
        </w:tabs>
        <w:autoSpaceDE w:val="0"/>
        <w:autoSpaceDN w:val="0"/>
        <w:adjustRightInd w:val="0"/>
      </w:pPr>
      <w:r w:rsidRPr="00727478">
        <w:t>Сравнительный анализ  телевизионной сетки передач</w:t>
      </w:r>
    </w:p>
    <w:p w:rsidR="00C7720A" w:rsidRPr="00727478" w:rsidRDefault="00C7720A" w:rsidP="009E1EF3">
      <w:pPr>
        <w:numPr>
          <w:ilvl w:val="0"/>
          <w:numId w:val="47"/>
        </w:numPr>
        <w:tabs>
          <w:tab w:val="left" w:pos="851"/>
          <w:tab w:val="left" w:pos="10800"/>
        </w:tabs>
        <w:autoSpaceDE w:val="0"/>
        <w:autoSpaceDN w:val="0"/>
        <w:adjustRightInd w:val="0"/>
      </w:pPr>
      <w:r w:rsidRPr="00727478">
        <w:t>Понятие «коммуникатора» применительно к телевидению</w:t>
      </w:r>
    </w:p>
    <w:p w:rsidR="00C7720A" w:rsidRPr="00727478" w:rsidRDefault="00C7720A" w:rsidP="009E1EF3">
      <w:pPr>
        <w:numPr>
          <w:ilvl w:val="0"/>
          <w:numId w:val="47"/>
        </w:numPr>
        <w:tabs>
          <w:tab w:val="left" w:pos="851"/>
          <w:tab w:val="left" w:pos="10800"/>
        </w:tabs>
        <w:autoSpaceDE w:val="0"/>
        <w:autoSpaceDN w:val="0"/>
        <w:adjustRightInd w:val="0"/>
      </w:pPr>
      <w:r w:rsidRPr="00727478">
        <w:t>Принципы построения телевизионной программы</w:t>
      </w:r>
    </w:p>
    <w:p w:rsidR="00C7720A" w:rsidRPr="00727478" w:rsidRDefault="00C7720A" w:rsidP="009E1EF3">
      <w:pPr>
        <w:numPr>
          <w:ilvl w:val="0"/>
          <w:numId w:val="47"/>
        </w:numPr>
        <w:tabs>
          <w:tab w:val="left" w:pos="851"/>
          <w:tab w:val="left" w:pos="10800"/>
        </w:tabs>
        <w:autoSpaceDE w:val="0"/>
        <w:autoSpaceDN w:val="0"/>
        <w:adjustRightInd w:val="0"/>
      </w:pPr>
      <w:r w:rsidRPr="00727478">
        <w:t>Традиционная форма-структура телепрограмм, роль музыкального ряда</w:t>
      </w:r>
    </w:p>
    <w:p w:rsidR="00C7720A" w:rsidRPr="00727478" w:rsidRDefault="00C7720A" w:rsidP="009E1EF3">
      <w:pPr>
        <w:numPr>
          <w:ilvl w:val="0"/>
          <w:numId w:val="47"/>
        </w:numPr>
        <w:tabs>
          <w:tab w:val="left" w:pos="851"/>
          <w:tab w:val="left" w:pos="10800"/>
        </w:tabs>
        <w:autoSpaceDE w:val="0"/>
        <w:autoSpaceDN w:val="0"/>
        <w:adjustRightInd w:val="0"/>
      </w:pPr>
      <w:r w:rsidRPr="00727478">
        <w:t xml:space="preserve">Характерные особенности телесериала  </w:t>
      </w:r>
    </w:p>
    <w:p w:rsidR="00C7720A" w:rsidRPr="00727478" w:rsidRDefault="00C7720A" w:rsidP="009E1EF3">
      <w:pPr>
        <w:numPr>
          <w:ilvl w:val="0"/>
          <w:numId w:val="47"/>
        </w:numPr>
        <w:tabs>
          <w:tab w:val="left" w:pos="851"/>
          <w:tab w:val="left" w:pos="10800"/>
        </w:tabs>
        <w:autoSpaceDE w:val="0"/>
        <w:autoSpaceDN w:val="0"/>
        <w:adjustRightInd w:val="0"/>
      </w:pPr>
      <w:r w:rsidRPr="00727478">
        <w:t xml:space="preserve"> Специфика работы режиссера и композитора на телевидении</w:t>
      </w:r>
    </w:p>
    <w:p w:rsidR="00C7720A" w:rsidRPr="00727478" w:rsidRDefault="00C7720A" w:rsidP="009E1EF3">
      <w:pPr>
        <w:numPr>
          <w:ilvl w:val="0"/>
          <w:numId w:val="47"/>
        </w:numPr>
        <w:tabs>
          <w:tab w:val="left" w:pos="851"/>
          <w:tab w:val="left" w:pos="10800"/>
        </w:tabs>
        <w:autoSpaceDE w:val="0"/>
        <w:autoSpaceDN w:val="0"/>
        <w:adjustRightInd w:val="0"/>
      </w:pPr>
      <w:r w:rsidRPr="00727478">
        <w:t>Телевизионная реклама: происхождение, цели, задачи, средства выразительности</w:t>
      </w:r>
    </w:p>
    <w:p w:rsidR="00C7720A" w:rsidRPr="00727478" w:rsidRDefault="00C7720A" w:rsidP="009E1EF3">
      <w:pPr>
        <w:numPr>
          <w:ilvl w:val="0"/>
          <w:numId w:val="47"/>
        </w:numPr>
        <w:tabs>
          <w:tab w:val="left" w:pos="851"/>
          <w:tab w:val="left" w:pos="10800"/>
        </w:tabs>
        <w:autoSpaceDE w:val="0"/>
        <w:autoSpaceDN w:val="0"/>
        <w:adjustRightInd w:val="0"/>
      </w:pPr>
      <w:r w:rsidRPr="00727478">
        <w:t>Проблема мифологии и этики в рекламе</w:t>
      </w:r>
    </w:p>
    <w:p w:rsidR="00C7720A" w:rsidRPr="00727478" w:rsidRDefault="00C7720A" w:rsidP="009E1EF3">
      <w:pPr>
        <w:numPr>
          <w:ilvl w:val="0"/>
          <w:numId w:val="47"/>
        </w:numPr>
        <w:tabs>
          <w:tab w:val="left" w:pos="851"/>
          <w:tab w:val="left" w:pos="10800"/>
        </w:tabs>
        <w:autoSpaceDE w:val="0"/>
        <w:autoSpaceDN w:val="0"/>
        <w:adjustRightInd w:val="0"/>
      </w:pPr>
      <w:r w:rsidRPr="00727478">
        <w:t>Ролевые функции диктора, комментатора, обозревателя</w:t>
      </w:r>
    </w:p>
    <w:p w:rsidR="00C7720A" w:rsidRPr="00727478" w:rsidRDefault="00C7720A" w:rsidP="009E1EF3">
      <w:pPr>
        <w:numPr>
          <w:ilvl w:val="0"/>
          <w:numId w:val="47"/>
        </w:numPr>
        <w:tabs>
          <w:tab w:val="left" w:pos="851"/>
          <w:tab w:val="left" w:pos="10800"/>
        </w:tabs>
        <w:autoSpaceDE w:val="0"/>
        <w:autoSpaceDN w:val="0"/>
        <w:adjustRightInd w:val="0"/>
      </w:pPr>
      <w:r w:rsidRPr="00727478">
        <w:t>Клип как оригинальная и новаторская форма видеоискусства</w:t>
      </w:r>
    </w:p>
    <w:p w:rsidR="00C7720A" w:rsidRPr="00727478" w:rsidRDefault="00C7720A" w:rsidP="009E1EF3">
      <w:pPr>
        <w:numPr>
          <w:ilvl w:val="0"/>
          <w:numId w:val="47"/>
        </w:numPr>
        <w:tabs>
          <w:tab w:val="left" w:pos="851"/>
          <w:tab w:val="left" w:pos="10800"/>
        </w:tabs>
        <w:autoSpaceDE w:val="0"/>
        <w:autoSpaceDN w:val="0"/>
        <w:adjustRightInd w:val="0"/>
      </w:pPr>
      <w:r w:rsidRPr="00727478">
        <w:t>Клип и массовая культура, клип и классическое искусство</w:t>
      </w:r>
    </w:p>
    <w:p w:rsidR="00C7720A" w:rsidRPr="00727478" w:rsidRDefault="00C7720A" w:rsidP="009E1EF3">
      <w:pPr>
        <w:numPr>
          <w:ilvl w:val="0"/>
          <w:numId w:val="47"/>
        </w:numPr>
        <w:tabs>
          <w:tab w:val="left" w:pos="851"/>
          <w:tab w:val="left" w:pos="10800"/>
        </w:tabs>
        <w:autoSpaceDE w:val="0"/>
        <w:autoSpaceDN w:val="0"/>
        <w:adjustRightInd w:val="0"/>
      </w:pPr>
      <w:r w:rsidRPr="00727478">
        <w:t>Видео как новый вид аудиовизуальных искусств</w:t>
      </w:r>
    </w:p>
    <w:p w:rsidR="00C7720A" w:rsidRDefault="00C7720A" w:rsidP="00C7720A">
      <w:pPr>
        <w:ind w:firstLine="426"/>
        <w:jc w:val="both"/>
        <w:rPr>
          <w:b/>
          <w:bCs/>
        </w:rPr>
      </w:pPr>
    </w:p>
    <w:p w:rsidR="008557A3" w:rsidRDefault="008557A3" w:rsidP="00C7720A">
      <w:pPr>
        <w:ind w:firstLine="426"/>
        <w:jc w:val="both"/>
        <w:rPr>
          <w:b/>
          <w:bCs/>
        </w:rPr>
      </w:pPr>
    </w:p>
    <w:p w:rsidR="008557A3" w:rsidRPr="00CF1BE9" w:rsidRDefault="008557A3" w:rsidP="008557A3">
      <w:pPr>
        <w:spacing w:line="276" w:lineRule="auto"/>
        <w:ind w:firstLine="708"/>
        <w:jc w:val="both"/>
        <w:rPr>
          <w:b/>
          <w:i/>
        </w:rPr>
      </w:pPr>
      <w:r w:rsidRPr="00CF1BE9">
        <w:rPr>
          <w:b/>
          <w:i/>
        </w:rPr>
        <w:t>6.1. Система оценивания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549"/>
        <w:gridCol w:w="6796"/>
      </w:tblGrid>
      <w:tr w:rsidR="008557A3" w:rsidRPr="00CF1BE9" w:rsidTr="00623722">
        <w:trPr>
          <w:trHeight w:val="475"/>
          <w:jc w:val="center"/>
        </w:trPr>
        <w:tc>
          <w:tcPr>
            <w:tcW w:w="1364" w:type="pct"/>
            <w:tcBorders>
              <w:top w:val="single" w:sz="4" w:space="0" w:color="auto"/>
              <w:bottom w:val="single" w:sz="4" w:space="0" w:color="auto"/>
            </w:tcBorders>
          </w:tcPr>
          <w:p w:rsidR="008557A3" w:rsidRPr="00CF1BE9" w:rsidRDefault="008557A3" w:rsidP="00623722">
            <w:pPr>
              <w:jc w:val="both"/>
              <w:rPr>
                <w:b/>
                <w:iCs/>
              </w:rPr>
            </w:pPr>
            <w:r w:rsidRPr="00CF1BE9">
              <w:rPr>
                <w:b/>
                <w:iCs/>
              </w:rPr>
              <w:t>Форма контроля</w:t>
            </w:r>
          </w:p>
        </w:tc>
        <w:tc>
          <w:tcPr>
            <w:tcW w:w="3636" w:type="pct"/>
            <w:tcBorders>
              <w:top w:val="single" w:sz="4" w:space="0" w:color="auto"/>
            </w:tcBorders>
          </w:tcPr>
          <w:p w:rsidR="008557A3" w:rsidRPr="00CF1BE9" w:rsidRDefault="008557A3" w:rsidP="00623722">
            <w:pPr>
              <w:jc w:val="both"/>
              <w:rPr>
                <w:b/>
                <w:iCs/>
              </w:rPr>
            </w:pPr>
            <w:r w:rsidRPr="00CF1BE9">
              <w:rPr>
                <w:b/>
                <w:iCs/>
              </w:rPr>
              <w:t>Оценка</w:t>
            </w:r>
          </w:p>
        </w:tc>
      </w:tr>
      <w:tr w:rsidR="008557A3" w:rsidRPr="00CF1BE9" w:rsidTr="00623722">
        <w:trPr>
          <w:trHeight w:val="286"/>
          <w:jc w:val="center"/>
        </w:trPr>
        <w:tc>
          <w:tcPr>
            <w:tcW w:w="1364" w:type="pct"/>
            <w:tcBorders>
              <w:top w:val="single" w:sz="4" w:space="0" w:color="auto"/>
              <w:left w:val="single" w:sz="4" w:space="0" w:color="auto"/>
              <w:bottom w:val="none" w:sz="4" w:space="0" w:color="000000"/>
              <w:right w:val="single" w:sz="4" w:space="0" w:color="auto"/>
            </w:tcBorders>
          </w:tcPr>
          <w:p w:rsidR="008557A3" w:rsidRPr="00CF1BE9" w:rsidRDefault="008557A3" w:rsidP="00623722">
            <w:pPr>
              <w:jc w:val="both"/>
              <w:rPr>
                <w:bCs/>
                <w:iCs/>
              </w:rPr>
            </w:pPr>
            <w:r w:rsidRPr="00CF1BE9">
              <w:rPr>
                <w:bCs/>
                <w:iCs/>
              </w:rPr>
              <w:t xml:space="preserve">Текущий контроль: </w:t>
            </w:r>
          </w:p>
        </w:tc>
        <w:tc>
          <w:tcPr>
            <w:tcW w:w="3636" w:type="pct"/>
            <w:tcBorders>
              <w:top w:val="single" w:sz="4" w:space="0" w:color="auto"/>
              <w:left w:val="single" w:sz="4" w:space="0" w:color="auto"/>
              <w:bottom w:val="none" w:sz="4" w:space="0" w:color="000000"/>
              <w:right w:val="single" w:sz="4" w:space="0" w:color="auto"/>
            </w:tcBorders>
          </w:tcPr>
          <w:p w:rsidR="008557A3" w:rsidRPr="00CF1BE9" w:rsidRDefault="008557A3" w:rsidP="00623722">
            <w:pPr>
              <w:jc w:val="both"/>
              <w:rPr>
                <w:bCs/>
                <w:i/>
              </w:rPr>
            </w:pPr>
          </w:p>
        </w:tc>
      </w:tr>
      <w:tr w:rsidR="008557A3" w:rsidRPr="00CF1BE9" w:rsidTr="00623722">
        <w:trPr>
          <w:trHeight w:val="286"/>
          <w:jc w:val="center"/>
        </w:trPr>
        <w:tc>
          <w:tcPr>
            <w:tcW w:w="1364" w:type="pct"/>
            <w:tcBorders>
              <w:top w:val="none" w:sz="4" w:space="0" w:color="000000"/>
              <w:left w:val="single" w:sz="4" w:space="0" w:color="auto"/>
              <w:bottom w:val="none" w:sz="4" w:space="0" w:color="000000"/>
              <w:right w:val="single" w:sz="4" w:space="0" w:color="auto"/>
            </w:tcBorders>
          </w:tcPr>
          <w:p w:rsidR="008557A3" w:rsidRPr="00CF1BE9" w:rsidRDefault="008557A3" w:rsidP="00623722">
            <w:pPr>
              <w:jc w:val="both"/>
              <w:rPr>
                <w:bCs/>
                <w:i/>
              </w:rPr>
            </w:pPr>
            <w:r w:rsidRPr="00CF1BE9">
              <w:rPr>
                <w:bCs/>
                <w:i/>
              </w:rPr>
              <w:t xml:space="preserve">  - опрос</w:t>
            </w:r>
          </w:p>
        </w:tc>
        <w:tc>
          <w:tcPr>
            <w:tcW w:w="3636" w:type="pct"/>
            <w:tcBorders>
              <w:top w:val="none" w:sz="4" w:space="0" w:color="000000"/>
              <w:left w:val="single" w:sz="4" w:space="0" w:color="auto"/>
              <w:bottom w:val="none" w:sz="4" w:space="0" w:color="000000"/>
              <w:right w:val="single" w:sz="4" w:space="0" w:color="auto"/>
            </w:tcBorders>
          </w:tcPr>
          <w:p w:rsidR="008557A3" w:rsidRPr="00CF1BE9" w:rsidRDefault="008557A3" w:rsidP="00623722">
            <w:pPr>
              <w:jc w:val="both"/>
              <w:rPr>
                <w:bCs/>
                <w:i/>
              </w:rPr>
            </w:pPr>
            <w:r w:rsidRPr="00CF1BE9">
              <w:rPr>
                <w:bCs/>
                <w:i/>
              </w:rPr>
              <w:t>зачтено/не зачтено</w:t>
            </w:r>
          </w:p>
        </w:tc>
      </w:tr>
      <w:tr w:rsidR="008557A3" w:rsidRPr="00CF1BE9" w:rsidTr="00623722">
        <w:trPr>
          <w:trHeight w:val="214"/>
          <w:jc w:val="center"/>
        </w:trPr>
        <w:tc>
          <w:tcPr>
            <w:tcW w:w="1364" w:type="pct"/>
            <w:tcBorders>
              <w:top w:val="none" w:sz="4" w:space="0" w:color="000000"/>
              <w:left w:val="single" w:sz="4" w:space="0" w:color="auto"/>
              <w:bottom w:val="none" w:sz="4" w:space="0" w:color="000000"/>
              <w:right w:val="single" w:sz="4" w:space="0" w:color="auto"/>
            </w:tcBorders>
          </w:tcPr>
          <w:p w:rsidR="008557A3" w:rsidRPr="00CF1BE9" w:rsidRDefault="008557A3" w:rsidP="00623722">
            <w:pPr>
              <w:jc w:val="both"/>
              <w:rPr>
                <w:bCs/>
                <w:i/>
              </w:rPr>
            </w:pPr>
            <w:r w:rsidRPr="00CF1BE9">
              <w:rPr>
                <w:bCs/>
                <w:i/>
              </w:rPr>
              <w:t xml:space="preserve">  - участие в дискуссии на семинаре</w:t>
            </w:r>
          </w:p>
        </w:tc>
        <w:tc>
          <w:tcPr>
            <w:tcW w:w="3636" w:type="pct"/>
            <w:tcBorders>
              <w:top w:val="none" w:sz="4" w:space="0" w:color="000000"/>
              <w:left w:val="single" w:sz="4" w:space="0" w:color="auto"/>
              <w:bottom w:val="none" w:sz="4" w:space="0" w:color="000000"/>
              <w:right w:val="single" w:sz="4" w:space="0" w:color="auto"/>
            </w:tcBorders>
          </w:tcPr>
          <w:p w:rsidR="008557A3" w:rsidRPr="00CF1BE9" w:rsidRDefault="008557A3" w:rsidP="00623722">
            <w:pPr>
              <w:jc w:val="both"/>
              <w:rPr>
                <w:bCs/>
                <w:i/>
              </w:rPr>
            </w:pPr>
          </w:p>
        </w:tc>
      </w:tr>
      <w:tr w:rsidR="008557A3" w:rsidRPr="00CF1BE9" w:rsidTr="00623722">
        <w:trPr>
          <w:trHeight w:val="878"/>
          <w:jc w:val="center"/>
        </w:trPr>
        <w:tc>
          <w:tcPr>
            <w:tcW w:w="1364" w:type="pct"/>
            <w:tcBorders>
              <w:top w:val="single" w:sz="4" w:space="0" w:color="auto"/>
              <w:bottom w:val="single" w:sz="4" w:space="0" w:color="auto"/>
            </w:tcBorders>
          </w:tcPr>
          <w:p w:rsidR="008557A3" w:rsidRPr="00CF1BE9" w:rsidRDefault="008557A3" w:rsidP="00623722">
            <w:pPr>
              <w:jc w:val="both"/>
              <w:rPr>
                <w:bCs/>
                <w:iCs/>
              </w:rPr>
            </w:pPr>
            <w:r w:rsidRPr="00CF1BE9">
              <w:rPr>
                <w:bCs/>
                <w:iCs/>
              </w:rPr>
              <w:t xml:space="preserve">Промежуточная аттестация </w:t>
            </w:r>
          </w:p>
          <w:p w:rsidR="008557A3" w:rsidRPr="00CF1BE9" w:rsidRDefault="008557A3" w:rsidP="00623722">
            <w:pPr>
              <w:jc w:val="both"/>
              <w:rPr>
                <w:bCs/>
                <w:i/>
              </w:rPr>
            </w:pPr>
            <w:r w:rsidRPr="00CF1BE9">
              <w:rPr>
                <w:bCs/>
                <w:i/>
              </w:rPr>
              <w:t xml:space="preserve">(зачет) </w:t>
            </w:r>
          </w:p>
          <w:p w:rsidR="008557A3" w:rsidRPr="00CF1BE9" w:rsidRDefault="008557A3" w:rsidP="00623722">
            <w:pPr>
              <w:jc w:val="both"/>
              <w:rPr>
                <w:bCs/>
                <w:i/>
              </w:rPr>
            </w:pPr>
          </w:p>
        </w:tc>
        <w:tc>
          <w:tcPr>
            <w:tcW w:w="3636" w:type="pct"/>
            <w:tcBorders>
              <w:top w:val="single" w:sz="4" w:space="0" w:color="auto"/>
              <w:bottom w:val="single" w:sz="4" w:space="0" w:color="auto"/>
            </w:tcBorders>
          </w:tcPr>
          <w:p w:rsidR="008557A3" w:rsidRPr="00CF1BE9" w:rsidRDefault="008557A3" w:rsidP="00623722">
            <w:pPr>
              <w:jc w:val="both"/>
              <w:rPr>
                <w:i/>
              </w:rPr>
            </w:pPr>
            <w:r w:rsidRPr="00CF1BE9">
              <w:rPr>
                <w:i/>
              </w:rPr>
              <w:t>зачтено /не зачтено</w:t>
            </w:r>
          </w:p>
          <w:p w:rsidR="008557A3" w:rsidRPr="00CF1BE9" w:rsidRDefault="008557A3" w:rsidP="00623722">
            <w:pPr>
              <w:jc w:val="both"/>
            </w:pPr>
          </w:p>
        </w:tc>
      </w:tr>
      <w:tr w:rsidR="008557A3" w:rsidRPr="00CF1BE9" w:rsidTr="00623722">
        <w:trPr>
          <w:trHeight w:val="484"/>
          <w:jc w:val="center"/>
        </w:trPr>
        <w:tc>
          <w:tcPr>
            <w:tcW w:w="1364" w:type="pct"/>
            <w:tcBorders>
              <w:top w:val="single" w:sz="4" w:space="0" w:color="auto"/>
              <w:bottom w:val="single" w:sz="4" w:space="0" w:color="auto"/>
            </w:tcBorders>
          </w:tcPr>
          <w:p w:rsidR="008557A3" w:rsidRPr="00CF1BE9" w:rsidRDefault="008557A3" w:rsidP="00623722">
            <w:pPr>
              <w:jc w:val="both"/>
              <w:rPr>
                <w:bCs/>
                <w:iCs/>
              </w:rPr>
            </w:pPr>
            <w:r w:rsidRPr="00CF1BE9">
              <w:rPr>
                <w:bCs/>
                <w:iCs/>
              </w:rPr>
              <w:t xml:space="preserve">Итоговая аттестация </w:t>
            </w:r>
            <w:r w:rsidRPr="00CF1BE9">
              <w:rPr>
                <w:bCs/>
                <w:i/>
              </w:rPr>
              <w:t>(экзамен)</w:t>
            </w:r>
          </w:p>
        </w:tc>
        <w:tc>
          <w:tcPr>
            <w:tcW w:w="3636" w:type="pct"/>
            <w:tcBorders>
              <w:top w:val="single" w:sz="4" w:space="0" w:color="auto"/>
              <w:bottom w:val="single" w:sz="4" w:space="0" w:color="auto"/>
            </w:tcBorders>
          </w:tcPr>
          <w:p w:rsidR="008557A3" w:rsidRPr="00CF1BE9" w:rsidRDefault="008557A3" w:rsidP="00623722">
            <w:pPr>
              <w:jc w:val="both"/>
              <w:rPr>
                <w:i/>
              </w:rPr>
            </w:pPr>
            <w:r w:rsidRPr="00CF1BE9">
              <w:rPr>
                <w:i/>
              </w:rPr>
              <w:t xml:space="preserve"> Отлично </w:t>
            </w:r>
            <w:r w:rsidRPr="00CF1BE9">
              <w:rPr>
                <w:i/>
                <w:lang w:val="en-US"/>
              </w:rPr>
              <w:t xml:space="preserve">/ </w:t>
            </w:r>
            <w:r w:rsidRPr="00CF1BE9">
              <w:rPr>
                <w:i/>
              </w:rPr>
              <w:t>хорошо</w:t>
            </w:r>
            <w:r w:rsidRPr="00CF1BE9">
              <w:rPr>
                <w:i/>
                <w:lang w:val="en-US"/>
              </w:rPr>
              <w:t xml:space="preserve"> /</w:t>
            </w:r>
            <w:r w:rsidRPr="00CF1BE9">
              <w:rPr>
                <w:i/>
              </w:rPr>
              <w:t xml:space="preserve"> удовлетворительно</w:t>
            </w:r>
            <w:r w:rsidRPr="00CF1BE9">
              <w:rPr>
                <w:i/>
                <w:lang w:val="en-US"/>
              </w:rPr>
              <w:t xml:space="preserve"> /</w:t>
            </w:r>
            <w:r w:rsidRPr="00CF1BE9">
              <w:rPr>
                <w:i/>
              </w:rPr>
              <w:t xml:space="preserve"> неудовлетворительно</w:t>
            </w:r>
          </w:p>
        </w:tc>
      </w:tr>
    </w:tbl>
    <w:p w:rsidR="008557A3" w:rsidRPr="00CF1BE9" w:rsidRDefault="008557A3" w:rsidP="008557A3">
      <w:pPr>
        <w:jc w:val="both"/>
      </w:pPr>
    </w:p>
    <w:p w:rsidR="008557A3" w:rsidRPr="00CF1BE9" w:rsidRDefault="008557A3" w:rsidP="008557A3">
      <w:pPr>
        <w:jc w:val="both"/>
        <w:rPr>
          <w:b/>
          <w:color w:val="000000" w:themeColor="text1"/>
        </w:rPr>
      </w:pPr>
      <w:r w:rsidRPr="00CF1BE9">
        <w:rPr>
          <w:b/>
          <w:color w:val="000000" w:themeColor="text1"/>
        </w:rPr>
        <w:t xml:space="preserve">    </w:t>
      </w:r>
    </w:p>
    <w:p w:rsidR="008557A3" w:rsidRPr="00CF1BE9" w:rsidRDefault="008557A3" w:rsidP="008557A3">
      <w:pPr>
        <w:ind w:firstLine="708"/>
        <w:jc w:val="both"/>
        <w:rPr>
          <w:color w:val="000000" w:themeColor="text1"/>
        </w:rPr>
      </w:pPr>
      <w:r w:rsidRPr="00CF1BE9">
        <w:rPr>
          <w:b/>
          <w:i/>
          <w:color w:val="000000" w:themeColor="text1"/>
        </w:rPr>
        <w:t>6.2. Критерии оценки результатов по</w:t>
      </w:r>
      <w:r w:rsidRPr="00CF1BE9">
        <w:rPr>
          <w:i/>
          <w:color w:val="000000" w:themeColor="text1"/>
        </w:rPr>
        <w:t xml:space="preserve"> </w:t>
      </w:r>
      <w:r w:rsidRPr="00CF1BE9">
        <w:rPr>
          <w:b/>
          <w:i/>
          <w:color w:val="000000" w:themeColor="text1"/>
        </w:rPr>
        <w:t>дисциплине</w:t>
      </w:r>
    </w:p>
    <w:p w:rsidR="008557A3" w:rsidRPr="00CF1BE9" w:rsidRDefault="008557A3" w:rsidP="008557A3">
      <w:pPr>
        <w:jc w:val="both"/>
        <w:rPr>
          <w:color w:val="000000" w:themeColor="text1"/>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7088"/>
      </w:tblGrid>
      <w:tr w:rsidR="008557A3" w:rsidRPr="00CF1BE9" w:rsidTr="00623722">
        <w:trPr>
          <w:tblHeader/>
        </w:trPr>
        <w:tc>
          <w:tcPr>
            <w:tcW w:w="2126" w:type="dxa"/>
            <w:shd w:val="clear" w:color="auto" w:fill="auto"/>
          </w:tcPr>
          <w:p w:rsidR="008557A3" w:rsidRPr="00CF1BE9" w:rsidRDefault="008557A3" w:rsidP="00623722">
            <w:pPr>
              <w:jc w:val="both"/>
              <w:rPr>
                <w:b/>
                <w:bCs/>
                <w:iCs/>
                <w:color w:val="000000" w:themeColor="text1"/>
              </w:rPr>
            </w:pPr>
            <w:r w:rsidRPr="00CF1BE9">
              <w:rPr>
                <w:b/>
                <w:bCs/>
                <w:iCs/>
                <w:color w:val="000000" w:themeColor="text1"/>
              </w:rPr>
              <w:t xml:space="preserve">Оценка по </w:t>
            </w:r>
          </w:p>
          <w:p w:rsidR="008557A3" w:rsidRPr="00CF1BE9" w:rsidRDefault="008557A3" w:rsidP="00623722">
            <w:pPr>
              <w:jc w:val="both"/>
              <w:rPr>
                <w:b/>
                <w:bCs/>
                <w:iCs/>
                <w:color w:val="000000" w:themeColor="text1"/>
              </w:rPr>
            </w:pPr>
            <w:r w:rsidRPr="00CF1BE9">
              <w:rPr>
                <w:b/>
                <w:bCs/>
                <w:iCs/>
                <w:color w:val="000000" w:themeColor="text1"/>
              </w:rPr>
              <w:t>дисциплине</w:t>
            </w:r>
          </w:p>
        </w:tc>
        <w:tc>
          <w:tcPr>
            <w:tcW w:w="7088" w:type="dxa"/>
            <w:shd w:val="clear" w:color="auto" w:fill="auto"/>
          </w:tcPr>
          <w:p w:rsidR="008557A3" w:rsidRPr="00CF1BE9" w:rsidRDefault="008557A3" w:rsidP="00623722">
            <w:pPr>
              <w:jc w:val="both"/>
              <w:rPr>
                <w:b/>
                <w:bCs/>
                <w:iCs/>
                <w:color w:val="000000" w:themeColor="text1"/>
              </w:rPr>
            </w:pPr>
            <w:r w:rsidRPr="00CF1BE9">
              <w:rPr>
                <w:b/>
                <w:bCs/>
                <w:iCs/>
                <w:color w:val="000000" w:themeColor="text1"/>
              </w:rPr>
              <w:t>Критерии оценки результатов обучения по дисциплине</w:t>
            </w:r>
          </w:p>
        </w:tc>
      </w:tr>
      <w:tr w:rsidR="008557A3" w:rsidRPr="00CF1BE9" w:rsidTr="00623722">
        <w:trPr>
          <w:trHeight w:val="705"/>
        </w:trPr>
        <w:tc>
          <w:tcPr>
            <w:tcW w:w="2126" w:type="dxa"/>
            <w:shd w:val="clear" w:color="auto" w:fill="auto"/>
          </w:tcPr>
          <w:p w:rsidR="008557A3" w:rsidRPr="00CF1BE9" w:rsidRDefault="008557A3" w:rsidP="00623722">
            <w:pPr>
              <w:jc w:val="both"/>
              <w:rPr>
                <w:iCs/>
                <w:color w:val="000000" w:themeColor="text1"/>
              </w:rPr>
            </w:pPr>
            <w:r w:rsidRPr="00CF1BE9">
              <w:rPr>
                <w:iCs/>
                <w:color w:val="000000" w:themeColor="text1"/>
              </w:rPr>
              <w:t>«отлично»/</w:t>
            </w:r>
          </w:p>
          <w:p w:rsidR="008557A3" w:rsidRPr="00CF1BE9" w:rsidRDefault="008557A3" w:rsidP="00623722">
            <w:pPr>
              <w:jc w:val="both"/>
              <w:rPr>
                <w:iCs/>
                <w:color w:val="000000" w:themeColor="text1"/>
              </w:rPr>
            </w:pPr>
            <w:r w:rsidRPr="00CF1BE9">
              <w:rPr>
                <w:iCs/>
                <w:color w:val="000000" w:themeColor="text1"/>
              </w:rPr>
              <w:t>«зачтено (отлично)»/</w:t>
            </w:r>
          </w:p>
          <w:p w:rsidR="008557A3" w:rsidRPr="00CF1BE9" w:rsidRDefault="008557A3" w:rsidP="00623722">
            <w:pPr>
              <w:jc w:val="both"/>
              <w:rPr>
                <w:iCs/>
                <w:color w:val="000000" w:themeColor="text1"/>
              </w:rPr>
            </w:pPr>
            <w:r w:rsidRPr="00CF1BE9">
              <w:rPr>
                <w:iCs/>
                <w:color w:val="000000" w:themeColor="text1"/>
              </w:rPr>
              <w:t>«зачтено»</w:t>
            </w:r>
          </w:p>
          <w:p w:rsidR="008557A3" w:rsidRPr="00CF1BE9" w:rsidRDefault="008557A3" w:rsidP="00623722">
            <w:pPr>
              <w:jc w:val="both"/>
              <w:rPr>
                <w:iCs/>
                <w:color w:val="000000" w:themeColor="text1"/>
              </w:rPr>
            </w:pPr>
          </w:p>
        </w:tc>
        <w:tc>
          <w:tcPr>
            <w:tcW w:w="7088" w:type="dxa"/>
            <w:shd w:val="clear" w:color="auto" w:fill="auto"/>
          </w:tcPr>
          <w:p w:rsidR="008557A3" w:rsidRPr="00CF1BE9" w:rsidRDefault="008557A3" w:rsidP="00623722">
            <w:pPr>
              <w:jc w:val="both"/>
              <w:rPr>
                <w:bCs/>
                <w:i/>
                <w:color w:val="000000" w:themeColor="text1"/>
                <w:spacing w:val="-9"/>
              </w:rPr>
            </w:pPr>
            <w:r w:rsidRPr="00CF1BE9">
              <w:rPr>
                <w:iCs/>
                <w:color w:val="000000" w:themeColor="text1"/>
              </w:rPr>
              <w:t>Выставляется обучающемуся, если компетенция(ии),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w:t>
            </w:r>
            <w:r>
              <w:rPr>
                <w:iCs/>
                <w:color w:val="000000" w:themeColor="text1"/>
              </w:rPr>
              <w:t>зультат обучения необходимые знания, умения и навыки</w:t>
            </w:r>
          </w:p>
        </w:tc>
      </w:tr>
      <w:tr w:rsidR="008557A3" w:rsidRPr="00CF1BE9" w:rsidTr="00623722">
        <w:trPr>
          <w:trHeight w:val="1649"/>
        </w:trPr>
        <w:tc>
          <w:tcPr>
            <w:tcW w:w="2126" w:type="dxa"/>
            <w:shd w:val="clear" w:color="auto" w:fill="auto"/>
          </w:tcPr>
          <w:p w:rsidR="008557A3" w:rsidRPr="00CF1BE9" w:rsidRDefault="008557A3" w:rsidP="00623722">
            <w:pPr>
              <w:jc w:val="both"/>
              <w:rPr>
                <w:iCs/>
                <w:color w:val="000000" w:themeColor="text1"/>
              </w:rPr>
            </w:pPr>
            <w:r w:rsidRPr="00CF1BE9">
              <w:rPr>
                <w:iCs/>
                <w:color w:val="000000" w:themeColor="text1"/>
              </w:rPr>
              <w:t>«хорошо»/</w:t>
            </w:r>
          </w:p>
          <w:p w:rsidR="008557A3" w:rsidRPr="00CF1BE9" w:rsidRDefault="008557A3" w:rsidP="00623722">
            <w:pPr>
              <w:jc w:val="both"/>
              <w:rPr>
                <w:iCs/>
                <w:color w:val="000000" w:themeColor="text1"/>
              </w:rPr>
            </w:pPr>
            <w:r w:rsidRPr="00CF1BE9">
              <w:rPr>
                <w:iCs/>
                <w:color w:val="000000" w:themeColor="text1"/>
              </w:rPr>
              <w:t>«зачтено (хорошо)»/</w:t>
            </w:r>
          </w:p>
          <w:p w:rsidR="008557A3" w:rsidRPr="00CF1BE9" w:rsidRDefault="008557A3" w:rsidP="00623722">
            <w:pPr>
              <w:jc w:val="both"/>
              <w:rPr>
                <w:iCs/>
                <w:color w:val="000000" w:themeColor="text1"/>
              </w:rPr>
            </w:pPr>
            <w:r w:rsidRPr="00CF1BE9">
              <w:rPr>
                <w:iCs/>
                <w:color w:val="000000" w:themeColor="text1"/>
              </w:rPr>
              <w:t>«зачтено»</w:t>
            </w:r>
          </w:p>
        </w:tc>
        <w:tc>
          <w:tcPr>
            <w:tcW w:w="7088" w:type="dxa"/>
            <w:shd w:val="clear" w:color="auto" w:fill="auto"/>
          </w:tcPr>
          <w:p w:rsidR="008557A3" w:rsidRPr="00CF1BE9" w:rsidRDefault="008557A3" w:rsidP="00623722">
            <w:pPr>
              <w:jc w:val="both"/>
              <w:rPr>
                <w:i/>
                <w:color w:val="000000" w:themeColor="text1"/>
              </w:rPr>
            </w:pPr>
            <w:r w:rsidRPr="00CF1BE9">
              <w:rPr>
                <w:iCs/>
                <w:color w:val="000000" w:themeColor="text1"/>
              </w:rPr>
              <w:t xml:space="preserve">Выставляется обучающемуся, если компетенция, закрепленная за дисциплиной, сформирована (по индикаторам/ результатам обучения в формате знать-уметь-владеть) на уровне «хороший», и обучающийся демонстрирует </w:t>
            </w:r>
            <w:r>
              <w:rPr>
                <w:iCs/>
                <w:color w:val="000000" w:themeColor="text1"/>
              </w:rPr>
              <w:t>как результат обучения необходимые</w:t>
            </w:r>
            <w:r w:rsidRPr="00CF1BE9">
              <w:rPr>
                <w:iCs/>
                <w:color w:val="000000" w:themeColor="text1"/>
              </w:rPr>
              <w:t xml:space="preserve"> знания, умения и навыки</w:t>
            </w:r>
          </w:p>
        </w:tc>
      </w:tr>
      <w:tr w:rsidR="008557A3" w:rsidRPr="00CF1BE9" w:rsidTr="00623722">
        <w:trPr>
          <w:trHeight w:val="765"/>
        </w:trPr>
        <w:tc>
          <w:tcPr>
            <w:tcW w:w="2126" w:type="dxa"/>
            <w:shd w:val="clear" w:color="auto" w:fill="auto"/>
          </w:tcPr>
          <w:p w:rsidR="008557A3" w:rsidRPr="00CF1BE9" w:rsidRDefault="008557A3" w:rsidP="00623722">
            <w:pPr>
              <w:jc w:val="both"/>
              <w:rPr>
                <w:iCs/>
                <w:color w:val="000000" w:themeColor="text1"/>
              </w:rPr>
            </w:pPr>
            <w:r w:rsidRPr="00CF1BE9">
              <w:rPr>
                <w:iCs/>
                <w:color w:val="000000" w:themeColor="text1"/>
              </w:rPr>
              <w:lastRenderedPageBreak/>
              <w:t>«удовлетворительно»/</w:t>
            </w:r>
          </w:p>
          <w:p w:rsidR="008557A3" w:rsidRPr="00CF1BE9" w:rsidRDefault="008557A3" w:rsidP="00623722">
            <w:pPr>
              <w:jc w:val="both"/>
              <w:rPr>
                <w:iCs/>
                <w:color w:val="000000" w:themeColor="text1"/>
              </w:rPr>
            </w:pPr>
            <w:r w:rsidRPr="00CF1BE9">
              <w:rPr>
                <w:iCs/>
                <w:color w:val="000000" w:themeColor="text1"/>
              </w:rPr>
              <w:t>«зачтено (удовлетворительно)»/</w:t>
            </w:r>
          </w:p>
          <w:p w:rsidR="008557A3" w:rsidRPr="00CF1BE9" w:rsidRDefault="008557A3" w:rsidP="00623722">
            <w:pPr>
              <w:jc w:val="both"/>
              <w:rPr>
                <w:i/>
                <w:color w:val="000000" w:themeColor="text1"/>
              </w:rPr>
            </w:pPr>
            <w:r w:rsidRPr="00CF1BE9">
              <w:rPr>
                <w:iCs/>
                <w:color w:val="000000" w:themeColor="text1"/>
              </w:rPr>
              <w:t>«зачтено»</w:t>
            </w:r>
          </w:p>
        </w:tc>
        <w:tc>
          <w:tcPr>
            <w:tcW w:w="7088" w:type="dxa"/>
            <w:shd w:val="clear" w:color="auto" w:fill="auto"/>
          </w:tcPr>
          <w:p w:rsidR="008557A3" w:rsidRPr="00CF1BE9" w:rsidRDefault="008557A3" w:rsidP="00623722">
            <w:pPr>
              <w:jc w:val="both"/>
              <w:rPr>
                <w:i/>
                <w:color w:val="000000" w:themeColor="text1"/>
              </w:rPr>
            </w:pPr>
            <w:r w:rsidRPr="00CF1BE9">
              <w:rPr>
                <w:i/>
                <w:color w:val="000000" w:themeColor="text1"/>
              </w:rPr>
              <w:t xml:space="preserve"> </w:t>
            </w:r>
            <w:r w:rsidRPr="00CF1BE9">
              <w:rPr>
                <w:iCs/>
                <w:color w:val="000000" w:themeColor="text1"/>
              </w:rPr>
              <w:t>Выставляется обучающемуся, если компетенция(ии), закрепленная за дисциплиной, сформирована (по индикаторам/ результатам обучения в формате знать-уметь-владеть) в полном объеме на уровне «удовлетворительный», и обучающийся демонст</w:t>
            </w:r>
            <w:r>
              <w:rPr>
                <w:iCs/>
                <w:color w:val="000000" w:themeColor="text1"/>
              </w:rPr>
              <w:t>рирует как результат обучения необходимые знания, умения и навыки</w:t>
            </w:r>
          </w:p>
        </w:tc>
      </w:tr>
      <w:tr w:rsidR="008557A3" w:rsidRPr="00CF1BE9" w:rsidTr="00623722">
        <w:trPr>
          <w:trHeight w:val="415"/>
        </w:trPr>
        <w:tc>
          <w:tcPr>
            <w:tcW w:w="2126" w:type="dxa"/>
            <w:shd w:val="clear" w:color="auto" w:fill="auto"/>
          </w:tcPr>
          <w:p w:rsidR="008557A3" w:rsidRPr="00CF1BE9" w:rsidRDefault="008557A3" w:rsidP="00623722">
            <w:pPr>
              <w:jc w:val="both"/>
              <w:rPr>
                <w:iCs/>
                <w:color w:val="000000" w:themeColor="text1"/>
              </w:rPr>
            </w:pPr>
            <w:r w:rsidRPr="00CF1BE9">
              <w:rPr>
                <w:iCs/>
                <w:color w:val="000000" w:themeColor="text1"/>
              </w:rPr>
              <w:t>«неудовлетворительно»/</w:t>
            </w:r>
          </w:p>
          <w:p w:rsidR="008557A3" w:rsidRPr="00CF1BE9" w:rsidRDefault="008557A3" w:rsidP="00623722">
            <w:pPr>
              <w:jc w:val="both"/>
              <w:rPr>
                <w:iCs/>
                <w:color w:val="000000" w:themeColor="text1"/>
              </w:rPr>
            </w:pPr>
            <w:r w:rsidRPr="00CF1BE9">
              <w:rPr>
                <w:iCs/>
                <w:color w:val="000000" w:themeColor="text1"/>
              </w:rPr>
              <w:t>не зачтено</w:t>
            </w:r>
          </w:p>
        </w:tc>
        <w:tc>
          <w:tcPr>
            <w:tcW w:w="7088" w:type="dxa"/>
            <w:shd w:val="clear" w:color="auto" w:fill="auto"/>
          </w:tcPr>
          <w:p w:rsidR="008557A3" w:rsidRPr="00CF1BE9" w:rsidRDefault="008557A3" w:rsidP="00623722">
            <w:pPr>
              <w:jc w:val="both"/>
              <w:rPr>
                <w:i/>
                <w:color w:val="000000" w:themeColor="text1"/>
              </w:rPr>
            </w:pPr>
            <w:r w:rsidRPr="00CF1BE9">
              <w:rPr>
                <w:iCs/>
                <w:color w:val="000000" w:themeColor="text1"/>
              </w:rPr>
              <w:t xml:space="preserve"> </w:t>
            </w:r>
            <w:r>
              <w:rPr>
                <w:bCs/>
                <w:color w:val="000000" w:themeColor="text1"/>
                <w:spacing w:val="-9"/>
              </w:rPr>
              <w:t>ставится, если студент не продемонстрировал как результат обучения необходимые знания, умения и навыки</w:t>
            </w:r>
          </w:p>
        </w:tc>
      </w:tr>
    </w:tbl>
    <w:p w:rsidR="008557A3" w:rsidRPr="00CF1BE9" w:rsidRDefault="008557A3" w:rsidP="008557A3">
      <w:pPr>
        <w:jc w:val="both"/>
      </w:pPr>
    </w:p>
    <w:p w:rsidR="008557A3" w:rsidRDefault="008557A3" w:rsidP="008557A3">
      <w:pPr>
        <w:pStyle w:val="ad"/>
        <w:ind w:left="142" w:firstLine="567"/>
        <w:jc w:val="both"/>
        <w:rPr>
          <w:b/>
        </w:rPr>
      </w:pPr>
    </w:p>
    <w:p w:rsidR="008557A3" w:rsidRDefault="008557A3" w:rsidP="008557A3">
      <w:pPr>
        <w:tabs>
          <w:tab w:val="left" w:pos="2625"/>
        </w:tabs>
        <w:ind w:firstLine="426"/>
        <w:jc w:val="both"/>
        <w:rPr>
          <w:b/>
          <w:bCs/>
        </w:rPr>
      </w:pPr>
    </w:p>
    <w:p w:rsidR="008557A3" w:rsidRPr="00893C72" w:rsidRDefault="008557A3" w:rsidP="008557A3">
      <w:pPr>
        <w:jc w:val="both"/>
        <w:rPr>
          <w:b/>
        </w:rPr>
      </w:pPr>
    </w:p>
    <w:p w:rsidR="008557A3" w:rsidRPr="00CF1BE9" w:rsidRDefault="008557A3" w:rsidP="008557A3">
      <w:pPr>
        <w:pStyle w:val="ad"/>
        <w:tabs>
          <w:tab w:val="left" w:pos="270"/>
          <w:tab w:val="left" w:pos="3915"/>
        </w:tabs>
        <w:ind w:left="1069"/>
        <w:jc w:val="both"/>
        <w:rPr>
          <w:b/>
        </w:rPr>
      </w:pPr>
      <w:bookmarkStart w:id="4" w:name="_Toc14355454"/>
      <w:bookmarkEnd w:id="4"/>
      <w:r w:rsidRPr="00CF1BE9">
        <w:rPr>
          <w:b/>
        </w:rPr>
        <w:t>7. УЧЕБНО-МЕТОДИЧЕСКОЕ И ИНФОРМАЦИОННОЕ ОБЕСПЕЧЕНИЕ ДИСЦИПЛИНЫ</w:t>
      </w:r>
    </w:p>
    <w:p w:rsidR="008557A3" w:rsidRPr="00CF1BE9" w:rsidRDefault="008557A3" w:rsidP="008557A3">
      <w:pPr>
        <w:pStyle w:val="ad"/>
        <w:tabs>
          <w:tab w:val="left" w:pos="270"/>
          <w:tab w:val="left" w:pos="3915"/>
        </w:tabs>
        <w:ind w:left="1069"/>
        <w:jc w:val="both"/>
        <w:rPr>
          <w:b/>
        </w:rPr>
      </w:pPr>
    </w:p>
    <w:p w:rsidR="008557A3" w:rsidRPr="00CF1BE9" w:rsidRDefault="008557A3" w:rsidP="008557A3">
      <w:pPr>
        <w:pStyle w:val="ad"/>
        <w:ind w:left="1069"/>
        <w:jc w:val="both"/>
        <w:rPr>
          <w:i/>
        </w:rPr>
      </w:pPr>
      <w:r w:rsidRPr="00CF1BE9">
        <w:rPr>
          <w:b/>
          <w:i/>
        </w:rPr>
        <w:t>7.1.    Список литературы и источников</w:t>
      </w:r>
      <w:r w:rsidRPr="00CF1BE9">
        <w:rPr>
          <w:i/>
        </w:rPr>
        <w:t xml:space="preserve"> </w:t>
      </w:r>
    </w:p>
    <w:p w:rsidR="008557A3" w:rsidRDefault="008557A3" w:rsidP="00C7720A">
      <w:pPr>
        <w:ind w:firstLine="426"/>
        <w:jc w:val="both"/>
        <w:rPr>
          <w:b/>
          <w:bCs/>
        </w:rPr>
      </w:pPr>
    </w:p>
    <w:p w:rsidR="001F21EA" w:rsidRPr="00727478" w:rsidRDefault="001F21EA" w:rsidP="001F21EA">
      <w:pPr>
        <w:tabs>
          <w:tab w:val="num" w:pos="0"/>
        </w:tabs>
        <w:spacing w:before="120" w:after="120" w:line="276" w:lineRule="auto"/>
        <w:jc w:val="both"/>
        <w:rPr>
          <w:b/>
          <w:bCs/>
        </w:rPr>
      </w:pPr>
      <w:r w:rsidRPr="00727478">
        <w:rPr>
          <w:b/>
          <w:bCs/>
        </w:rPr>
        <w:t>Основная литература:</w:t>
      </w:r>
    </w:p>
    <w:p w:rsidR="001F21EA" w:rsidRPr="00727478" w:rsidRDefault="001F21EA" w:rsidP="001F21EA"/>
    <w:p w:rsidR="001F21EA" w:rsidRPr="00727478" w:rsidRDefault="001F21EA" w:rsidP="009E1EF3">
      <w:pPr>
        <w:numPr>
          <w:ilvl w:val="0"/>
          <w:numId w:val="48"/>
        </w:numPr>
        <w:autoSpaceDE w:val="0"/>
        <w:autoSpaceDN w:val="0"/>
        <w:adjustRightInd w:val="0"/>
        <w:ind w:left="0"/>
      </w:pPr>
      <w:r w:rsidRPr="00727478">
        <w:rPr>
          <w:b/>
          <w:bCs/>
        </w:rPr>
        <w:t>Андреев, Б. Б.</w:t>
      </w:r>
      <w:r w:rsidRPr="00727478">
        <w:rPr>
          <w:b/>
          <w:bCs/>
        </w:rPr>
        <w:br/>
      </w:r>
      <w:r w:rsidRPr="00727478">
        <w:t xml:space="preserve">   Советское немое кино : сб. учеб.мат. по курсу "История отечеств. кино" / Б. Б. Андреев ; Моск. гос. ун-т культуры и искусств. - М. : МГУКИ, 2006. - 60 с. </w:t>
      </w:r>
    </w:p>
    <w:p w:rsidR="001F21EA" w:rsidRPr="00727478" w:rsidRDefault="001F21EA" w:rsidP="009E1EF3">
      <w:pPr>
        <w:numPr>
          <w:ilvl w:val="0"/>
          <w:numId w:val="48"/>
        </w:numPr>
        <w:autoSpaceDE w:val="0"/>
        <w:autoSpaceDN w:val="0"/>
        <w:adjustRightInd w:val="0"/>
        <w:ind w:left="0"/>
      </w:pPr>
      <w:r w:rsidRPr="00727478">
        <w:rPr>
          <w:b/>
          <w:bCs/>
        </w:rPr>
        <w:t>Андреев, Б. Б.</w:t>
      </w:r>
      <w:r w:rsidRPr="00727478">
        <w:rPr>
          <w:b/>
          <w:bCs/>
        </w:rPr>
        <w:br/>
      </w:r>
      <w:r w:rsidRPr="00727478">
        <w:t>   Научно-популярная кинематография в годы Великой Отечественной войны (1941-1945) : лек.по курсу "История отечеств. кино" / Б. Б. Андреев ; Моск. гос. ун-т культуры и искусств. - М. : МГУКИ, 2006. - 31с. - 12-. </w:t>
      </w:r>
    </w:p>
    <w:p w:rsidR="001F21EA" w:rsidRPr="00727478" w:rsidRDefault="001F21EA" w:rsidP="009E1EF3">
      <w:pPr>
        <w:numPr>
          <w:ilvl w:val="0"/>
          <w:numId w:val="48"/>
        </w:numPr>
        <w:tabs>
          <w:tab w:val="left" w:pos="1980"/>
          <w:tab w:val="left" w:pos="10800"/>
        </w:tabs>
        <w:autoSpaceDE w:val="0"/>
        <w:autoSpaceDN w:val="0"/>
        <w:adjustRightInd w:val="0"/>
        <w:ind w:left="0"/>
      </w:pPr>
      <w:r w:rsidRPr="00727478">
        <w:rPr>
          <w:b/>
          <w:bCs/>
        </w:rPr>
        <w:t>Гук, А. А.</w:t>
      </w:r>
      <w:r w:rsidRPr="00727478">
        <w:rPr>
          <w:b/>
          <w:bCs/>
        </w:rPr>
        <w:br/>
      </w:r>
      <w:r w:rsidRPr="00727478">
        <w:t>   История любительского кино-, фото- и видеотворчества [Электронный ресурс] : учеб. пособие / А. А. Гук ; Гук А. А. - Кемерово : Кемеровский государственный университет культуры и искусств, 2012. - 89 c. - Базовая коллекция ЭБС "БиблиоРоссика". - ISBN 978-5-8154-0234-8. </w:t>
      </w:r>
    </w:p>
    <w:p w:rsidR="001F21EA" w:rsidRPr="00727478" w:rsidRDefault="001F21EA" w:rsidP="009E1EF3">
      <w:pPr>
        <w:numPr>
          <w:ilvl w:val="0"/>
          <w:numId w:val="48"/>
        </w:numPr>
        <w:autoSpaceDE w:val="0"/>
        <w:autoSpaceDN w:val="0"/>
        <w:adjustRightInd w:val="0"/>
        <w:ind w:left="0"/>
      </w:pPr>
      <w:r w:rsidRPr="00727478">
        <w:rPr>
          <w:b/>
          <w:bCs/>
        </w:rPr>
        <w:t>История зарубежного кино (1945-2000)</w:t>
      </w:r>
      <w:r w:rsidRPr="00727478">
        <w:t xml:space="preserve"> : [учебник] / М-во культуры и массовых коммуникаций РФ [и др.] ; отв. ред. В. А. Утилов. - М. : Прогресс-Традиция, 2005. - 566 с. - (Academia XXI). - Библиогр.: с.558-566. - ISBN 5-89826-236-9 : 350-. </w:t>
      </w:r>
    </w:p>
    <w:p w:rsidR="001F21EA" w:rsidRPr="00727478" w:rsidRDefault="001F21EA" w:rsidP="009E1EF3">
      <w:pPr>
        <w:numPr>
          <w:ilvl w:val="0"/>
          <w:numId w:val="48"/>
        </w:numPr>
        <w:autoSpaceDE w:val="0"/>
        <w:autoSpaceDN w:val="0"/>
        <w:adjustRightInd w:val="0"/>
        <w:ind w:left="0"/>
      </w:pPr>
      <w:r w:rsidRPr="00727478">
        <w:rPr>
          <w:b/>
          <w:bCs/>
        </w:rPr>
        <w:t>История отечественного кино</w:t>
      </w:r>
      <w:r w:rsidRPr="00727478">
        <w:t xml:space="preserve"> : [учебник] / М-во культуры и массовых коммуникаций РФ [и др.]; отв. ред. Л.М. Будяк. - М. : Прогресс-Традиция, 2005. - 523, [1] с. - (Academia XXI). - Библиогр.: с.521-[524]. - ISBN 5-89826-237-7 : 350-. </w:t>
      </w:r>
    </w:p>
    <w:p w:rsidR="001F21EA" w:rsidRDefault="001F21EA" w:rsidP="001F21EA">
      <w:pPr>
        <w:spacing w:line="276" w:lineRule="auto"/>
        <w:jc w:val="both"/>
      </w:pPr>
    </w:p>
    <w:p w:rsidR="00727478" w:rsidRDefault="00727478" w:rsidP="001F21EA">
      <w:pPr>
        <w:spacing w:line="276" w:lineRule="auto"/>
        <w:jc w:val="both"/>
      </w:pPr>
    </w:p>
    <w:p w:rsidR="001F21EA" w:rsidRPr="00727478" w:rsidRDefault="001F21EA" w:rsidP="001F21EA">
      <w:pPr>
        <w:spacing w:line="276" w:lineRule="auto"/>
        <w:jc w:val="both"/>
        <w:rPr>
          <w:b/>
        </w:rPr>
      </w:pPr>
      <w:r w:rsidRPr="00727478">
        <w:rPr>
          <w:b/>
        </w:rPr>
        <w:t>7.2. Дополнительная литература</w:t>
      </w:r>
    </w:p>
    <w:p w:rsidR="001F21EA" w:rsidRPr="00727478" w:rsidRDefault="001F21EA" w:rsidP="009E1EF3">
      <w:pPr>
        <w:numPr>
          <w:ilvl w:val="0"/>
          <w:numId w:val="49"/>
        </w:numPr>
        <w:autoSpaceDE w:val="0"/>
        <w:autoSpaceDN w:val="0"/>
        <w:adjustRightInd w:val="0"/>
        <w:ind w:left="0"/>
      </w:pPr>
      <w:r w:rsidRPr="00727478">
        <w:rPr>
          <w:b/>
          <w:bCs/>
        </w:rPr>
        <w:t>Андреев, Б. Б.</w:t>
      </w:r>
      <w:r w:rsidRPr="00727478">
        <w:rPr>
          <w:b/>
          <w:bCs/>
        </w:rPr>
        <w:br/>
      </w:r>
      <w:r w:rsidRPr="00727478">
        <w:t>   Советское киноискусство 20-х годов : учеб.материалы по курсу "История отечественного кино" / Б. Б. Андреев ; Моск. гос. ун-т культуры и искусств. - М. : МГУКИ, 2004. - 19 с. - 5-. </w:t>
      </w:r>
    </w:p>
    <w:p w:rsidR="001F21EA" w:rsidRPr="00727478" w:rsidRDefault="001F21EA" w:rsidP="009E1EF3">
      <w:pPr>
        <w:numPr>
          <w:ilvl w:val="0"/>
          <w:numId w:val="49"/>
        </w:numPr>
        <w:autoSpaceDE w:val="0"/>
        <w:autoSpaceDN w:val="0"/>
        <w:adjustRightInd w:val="0"/>
        <w:ind w:left="0"/>
      </w:pPr>
      <w:r w:rsidRPr="00727478">
        <w:rPr>
          <w:b/>
          <w:bCs/>
        </w:rPr>
        <w:t>Голядкин, Н. А.</w:t>
      </w:r>
      <w:r w:rsidRPr="00727478">
        <w:rPr>
          <w:b/>
          <w:bCs/>
        </w:rPr>
        <w:br/>
      </w:r>
      <w:r w:rsidRPr="00727478">
        <w:t>   История отечественного и зарубежного телевидения : учеб.пособие / Н. А. Голядкин. - М. : Аспект-Пресс, 2004. - 140, [1] c. - (Телевизионный мастер-класс). - ISBN 5-7567-0327-6 : 114-40-. </w:t>
      </w:r>
    </w:p>
    <w:p w:rsidR="001F21EA" w:rsidRPr="00727478" w:rsidRDefault="001F21EA" w:rsidP="009E1EF3">
      <w:pPr>
        <w:numPr>
          <w:ilvl w:val="0"/>
          <w:numId w:val="49"/>
        </w:numPr>
        <w:autoSpaceDE w:val="0"/>
        <w:autoSpaceDN w:val="0"/>
        <w:adjustRightInd w:val="0"/>
        <w:ind w:left="0"/>
      </w:pPr>
      <w:r w:rsidRPr="00727478">
        <w:rPr>
          <w:b/>
          <w:bCs/>
        </w:rPr>
        <w:lastRenderedPageBreak/>
        <w:t>Гук, А. А.</w:t>
      </w:r>
      <w:r w:rsidRPr="00727478">
        <w:rPr>
          <w:b/>
          <w:bCs/>
        </w:rPr>
        <w:br/>
      </w:r>
      <w:r w:rsidRPr="00727478">
        <w:t>   Эстетика видео. Технология, творчество, поэтика : монография. Ч. 1 / А. А. Гук ;Моск. гос. ун-т культуры и искусств. - М. : МГУКИ, 2009. - 102 с. - Библиогр.: с. 90-102. - ISBN 978-5-94778-207-3 : 200-. </w:t>
      </w:r>
    </w:p>
    <w:p w:rsidR="001F21EA" w:rsidRPr="00727478" w:rsidRDefault="001F21EA" w:rsidP="009E1EF3">
      <w:pPr>
        <w:numPr>
          <w:ilvl w:val="0"/>
          <w:numId w:val="49"/>
        </w:numPr>
        <w:autoSpaceDE w:val="0"/>
        <w:autoSpaceDN w:val="0"/>
        <w:adjustRightInd w:val="0"/>
        <w:ind w:left="0"/>
      </w:pPr>
      <w:r w:rsidRPr="00727478">
        <w:rPr>
          <w:b/>
          <w:bCs/>
        </w:rPr>
        <w:t>Донец, Л. С.</w:t>
      </w:r>
      <w:r w:rsidRPr="00727478">
        <w:rPr>
          <w:b/>
          <w:bCs/>
        </w:rPr>
        <w:br/>
      </w:r>
      <w:r w:rsidRPr="00727478">
        <w:t>   Слово о кино : Статьи, рецензии, портреты разных лет / Л. С. Донец. - М. : Вагриус, 2000. - 397, [1] с. - ISBN 5-264-00439-0 : 113-46-. </w:t>
      </w:r>
    </w:p>
    <w:p w:rsidR="001F21EA" w:rsidRPr="00727478" w:rsidRDefault="001F21EA" w:rsidP="009E1EF3">
      <w:pPr>
        <w:numPr>
          <w:ilvl w:val="0"/>
          <w:numId w:val="49"/>
        </w:numPr>
        <w:autoSpaceDE w:val="0"/>
        <w:autoSpaceDN w:val="0"/>
        <w:adjustRightInd w:val="0"/>
        <w:ind w:left="0"/>
      </w:pPr>
      <w:r w:rsidRPr="00727478">
        <w:rPr>
          <w:b/>
          <w:bCs/>
        </w:rPr>
        <w:t>Егоров, В. В.</w:t>
      </w:r>
      <w:r w:rsidRPr="00727478">
        <w:rPr>
          <w:b/>
          <w:bCs/>
        </w:rPr>
        <w:br/>
      </w:r>
      <w:r w:rsidRPr="00727478">
        <w:t>   Телевидение: Страницы истории / В. В. Егоров. - М. : Аспект Пресс, 2004. - 200, [2] c. - ISBN 5-7567-0341-1 : 79-20-. </w:t>
      </w:r>
    </w:p>
    <w:p w:rsidR="001F21EA" w:rsidRPr="00727478" w:rsidRDefault="001F21EA" w:rsidP="009E1EF3">
      <w:pPr>
        <w:numPr>
          <w:ilvl w:val="0"/>
          <w:numId w:val="49"/>
        </w:numPr>
        <w:tabs>
          <w:tab w:val="left" w:pos="1980"/>
          <w:tab w:val="left" w:pos="10800"/>
        </w:tabs>
        <w:autoSpaceDE w:val="0"/>
        <w:autoSpaceDN w:val="0"/>
        <w:adjustRightInd w:val="0"/>
        <w:ind w:left="0"/>
      </w:pPr>
      <w:r w:rsidRPr="00727478">
        <w:rPr>
          <w:b/>
          <w:bCs/>
        </w:rPr>
        <w:t>Краснова, Г. В.</w:t>
      </w:r>
      <w:r w:rsidRPr="00727478">
        <w:rPr>
          <w:b/>
          <w:bCs/>
        </w:rPr>
        <w:br/>
      </w:r>
      <w:r w:rsidRPr="00727478">
        <w:t>   Завоевание Голливуда. Европейцы на бульваре Сансет [Текст] / Г. В. Краснова ; М-во культуры РФ, Науч.-исслед. ин-т киноискусства. - М. : НИИ киноискусства, 2010. - 307 с., [8] л. ил. - ISBN 978-5-91524-019-2 : 300-. </w:t>
      </w:r>
    </w:p>
    <w:p w:rsidR="001F21EA" w:rsidRPr="00727478" w:rsidRDefault="001F21EA" w:rsidP="009E1EF3">
      <w:pPr>
        <w:numPr>
          <w:ilvl w:val="0"/>
          <w:numId w:val="49"/>
        </w:numPr>
        <w:autoSpaceDE w:val="0"/>
        <w:autoSpaceDN w:val="0"/>
        <w:adjustRightInd w:val="0"/>
        <w:ind w:left="0"/>
      </w:pPr>
      <w:r w:rsidRPr="00727478">
        <w:rPr>
          <w:b/>
          <w:bCs/>
        </w:rPr>
        <w:t>Муратов, С. А.</w:t>
      </w:r>
      <w:r w:rsidRPr="00727478">
        <w:rPr>
          <w:b/>
          <w:bCs/>
        </w:rPr>
        <w:br/>
      </w:r>
      <w:r w:rsidRPr="00727478">
        <w:t>   Пристрастная камера : Учеб.пособие / С. А. Муратов. - 2-е изд. ; испр. и доп. - М. : Аспект Пресс, 2004. - 185,[2]c. - (Телевиз. мастер-класс). - Библиогр.: с.183-[186]. - ISBN 5-7567-0335-7 : 113-</w:t>
      </w:r>
    </w:p>
    <w:p w:rsidR="001F21EA" w:rsidRPr="00727478" w:rsidRDefault="001F21EA" w:rsidP="009E1EF3">
      <w:pPr>
        <w:numPr>
          <w:ilvl w:val="0"/>
          <w:numId w:val="49"/>
        </w:numPr>
        <w:autoSpaceDE w:val="0"/>
        <w:autoSpaceDN w:val="0"/>
        <w:adjustRightInd w:val="0"/>
        <w:ind w:left="0"/>
      </w:pPr>
      <w:r w:rsidRPr="00727478">
        <w:rPr>
          <w:b/>
          <w:bCs/>
        </w:rPr>
        <w:t>Маркота, В. В.</w:t>
      </w:r>
      <w:r w:rsidRPr="00727478">
        <w:rPr>
          <w:b/>
          <w:bCs/>
        </w:rPr>
        <w:br/>
      </w:r>
      <w:r w:rsidRPr="00727478">
        <w:t>   Видеотехника и телетехнология : Учеб. пособие.[ В 2 ч.]. Ч.1 / В. В. Маркота ;Моск. гос. ун-т культуры и искусств. - М. : МГУКИ, 2001. - 137с : ил. - Библиогр. в конце глав. - 34-. </w:t>
      </w:r>
    </w:p>
    <w:p w:rsidR="001F21EA" w:rsidRPr="00727478" w:rsidRDefault="001F21EA" w:rsidP="009E1EF3">
      <w:pPr>
        <w:numPr>
          <w:ilvl w:val="0"/>
          <w:numId w:val="49"/>
        </w:numPr>
        <w:autoSpaceDE w:val="0"/>
        <w:autoSpaceDN w:val="0"/>
        <w:adjustRightInd w:val="0"/>
        <w:ind w:left="0"/>
      </w:pPr>
      <w:r w:rsidRPr="00727478">
        <w:rPr>
          <w:b/>
          <w:bCs/>
        </w:rPr>
        <w:t>Маркота, В. В.</w:t>
      </w:r>
      <w:r w:rsidRPr="00727478">
        <w:rPr>
          <w:b/>
          <w:bCs/>
        </w:rPr>
        <w:br/>
      </w:r>
      <w:r w:rsidRPr="00727478">
        <w:t>   Видеотехника и телетехнология : Учеб. пособие.[ В 2 ч.]. Ч. 2 / В. В. Маркота ;Моск. гос. ун-т культуры и искусств. - М. : МГУКИ, 2001. - 153, [1] с. : ил. - Библиогр. в конце глав. - 38-. </w:t>
      </w:r>
    </w:p>
    <w:p w:rsidR="001F21EA" w:rsidRPr="00727478" w:rsidRDefault="001F21EA" w:rsidP="009E1EF3">
      <w:pPr>
        <w:numPr>
          <w:ilvl w:val="0"/>
          <w:numId w:val="49"/>
        </w:numPr>
        <w:autoSpaceDE w:val="0"/>
        <w:autoSpaceDN w:val="0"/>
        <w:adjustRightInd w:val="0"/>
        <w:ind w:left="0"/>
      </w:pPr>
      <w:r w:rsidRPr="00727478">
        <w:rPr>
          <w:b/>
          <w:bCs/>
        </w:rPr>
        <w:t>Саруханов, В. А.</w:t>
      </w:r>
      <w:r w:rsidRPr="00727478">
        <w:rPr>
          <w:b/>
          <w:bCs/>
        </w:rPr>
        <w:br/>
      </w:r>
      <w:r w:rsidRPr="00727478">
        <w:t>   Азбука телевидения : [Учеб.пособие для вузов] / В. А. Саруханов. - М. : Аспект-Пресс, 2002. - 221,[2]с : ил. - ISBN 5-7567-0187-7 : 55-. </w:t>
      </w:r>
    </w:p>
    <w:p w:rsidR="001F21EA" w:rsidRPr="00727478" w:rsidRDefault="001F21EA" w:rsidP="009E1EF3">
      <w:pPr>
        <w:numPr>
          <w:ilvl w:val="0"/>
          <w:numId w:val="49"/>
        </w:numPr>
        <w:autoSpaceDE w:val="0"/>
        <w:autoSpaceDN w:val="0"/>
        <w:adjustRightInd w:val="0"/>
        <w:ind w:left="0"/>
      </w:pPr>
      <w:r w:rsidRPr="00727478">
        <w:rPr>
          <w:b/>
          <w:bCs/>
        </w:rPr>
        <w:t>Саруханов, В. А.</w:t>
      </w:r>
      <w:r w:rsidRPr="00727478">
        <w:rPr>
          <w:b/>
          <w:bCs/>
        </w:rPr>
        <w:br/>
      </w:r>
      <w:r w:rsidRPr="00727478">
        <w:t>   Азбука телевидения : [Учеб.пособие для вузов] / В. А. Саруханов. - М. : Аспект-Пресс, 2003. - 221,[2]с : ил. - ISBN 5-7567-0187-7 : 121-. </w:t>
      </w:r>
    </w:p>
    <w:p w:rsidR="001F21EA" w:rsidRPr="00727478" w:rsidRDefault="001F21EA" w:rsidP="009E1EF3">
      <w:pPr>
        <w:numPr>
          <w:ilvl w:val="0"/>
          <w:numId w:val="49"/>
        </w:numPr>
        <w:autoSpaceDE w:val="0"/>
        <w:autoSpaceDN w:val="0"/>
        <w:adjustRightInd w:val="0"/>
        <w:ind w:left="0"/>
      </w:pPr>
      <w:r w:rsidRPr="00727478">
        <w:rPr>
          <w:b/>
          <w:bCs/>
        </w:rPr>
        <w:t>Юренев, Р. Н.</w:t>
      </w:r>
      <w:r w:rsidRPr="00727478">
        <w:rPr>
          <w:b/>
          <w:bCs/>
        </w:rPr>
        <w:br/>
      </w:r>
      <w:r w:rsidRPr="00727478">
        <w:t>   Краткая история киноискусства / Р. Н. Юренев. - М. : Академия, 1997. - 286, [2] с. : ил. - В надзаг.: Гос.ком.РФ по кинематографии. - ISBN 5-7695-0145-6 : 30- ; 100-. </w:t>
      </w:r>
    </w:p>
    <w:p w:rsidR="00AB62BF" w:rsidRDefault="00AB62BF" w:rsidP="00AB62BF">
      <w:pPr>
        <w:pStyle w:val="ad"/>
        <w:ind w:left="1069"/>
        <w:rPr>
          <w:b/>
        </w:rPr>
      </w:pPr>
    </w:p>
    <w:p w:rsidR="008557A3" w:rsidRDefault="008557A3" w:rsidP="00AB62BF">
      <w:pPr>
        <w:pStyle w:val="ad"/>
        <w:ind w:left="1069"/>
        <w:rPr>
          <w:b/>
        </w:rPr>
      </w:pPr>
    </w:p>
    <w:p w:rsidR="008557A3" w:rsidRDefault="008557A3" w:rsidP="008557A3">
      <w:pPr>
        <w:pStyle w:val="ad"/>
        <w:ind w:left="1069"/>
      </w:pPr>
    </w:p>
    <w:p w:rsidR="008557A3" w:rsidRPr="00CF1BE9" w:rsidRDefault="008557A3" w:rsidP="008557A3">
      <w:pPr>
        <w:spacing w:line="276" w:lineRule="auto"/>
        <w:ind w:firstLine="567"/>
        <w:jc w:val="both"/>
        <w:rPr>
          <w:b/>
          <w:i/>
        </w:rPr>
      </w:pPr>
      <w:r w:rsidRPr="00CF1BE9">
        <w:rPr>
          <w:b/>
          <w:i/>
        </w:rPr>
        <w:t>7.2. Перечень ресурсов информационно-телекоммуникационной сети «Интернет».</w:t>
      </w:r>
    </w:p>
    <w:p w:rsidR="008557A3" w:rsidRPr="00CF1BE9" w:rsidRDefault="008557A3" w:rsidP="009E1EF3">
      <w:pPr>
        <w:widowControl w:val="0"/>
        <w:numPr>
          <w:ilvl w:val="0"/>
          <w:numId w:val="83"/>
        </w:numPr>
        <w:tabs>
          <w:tab w:val="left" w:pos="-4111"/>
          <w:tab w:val="left" w:pos="0"/>
        </w:tabs>
        <w:ind w:left="851" w:hanging="284"/>
        <w:jc w:val="both"/>
        <w:rPr>
          <w:spacing w:val="2"/>
        </w:rPr>
      </w:pPr>
      <w:r w:rsidRPr="00CF1BE9">
        <w:rPr>
          <w:spacing w:val="2"/>
        </w:rPr>
        <w:t xml:space="preserve">Электронная библиотечная система </w:t>
      </w:r>
      <w:r w:rsidRPr="00CF1BE9">
        <w:rPr>
          <w:spacing w:val="2"/>
          <w:lang w:val="en-US"/>
        </w:rPr>
        <w:t>Book</w:t>
      </w:r>
      <w:r w:rsidRPr="00CF1BE9">
        <w:rPr>
          <w:spacing w:val="2"/>
        </w:rPr>
        <w:t>.</w:t>
      </w:r>
      <w:r w:rsidRPr="00CF1BE9">
        <w:rPr>
          <w:spacing w:val="2"/>
          <w:lang w:val="en-US"/>
        </w:rPr>
        <w:t>ru</w:t>
      </w:r>
      <w:r w:rsidRPr="00CF1BE9">
        <w:rPr>
          <w:spacing w:val="2"/>
        </w:rPr>
        <w:t xml:space="preserve">: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book</w:t>
      </w:r>
      <w:r w:rsidRPr="00CF1BE9">
        <w:rPr>
          <w:spacing w:val="2"/>
        </w:rPr>
        <w:t>.</w:t>
      </w:r>
      <w:r w:rsidRPr="00CF1BE9">
        <w:rPr>
          <w:spacing w:val="2"/>
          <w:lang w:val="en-US"/>
        </w:rPr>
        <w:t>ru</w:t>
      </w:r>
      <w:r w:rsidRPr="00CF1BE9">
        <w:rPr>
          <w:spacing w:val="2"/>
        </w:rPr>
        <w:t>/</w:t>
      </w:r>
    </w:p>
    <w:p w:rsidR="008557A3" w:rsidRPr="00CF1BE9" w:rsidRDefault="008557A3" w:rsidP="009E1EF3">
      <w:pPr>
        <w:widowControl w:val="0"/>
        <w:numPr>
          <w:ilvl w:val="0"/>
          <w:numId w:val="83"/>
        </w:numPr>
        <w:tabs>
          <w:tab w:val="left" w:pos="-4111"/>
          <w:tab w:val="left" w:pos="0"/>
        </w:tabs>
        <w:ind w:left="851" w:hanging="284"/>
        <w:jc w:val="both"/>
        <w:rPr>
          <w:spacing w:val="2"/>
        </w:rPr>
      </w:pPr>
      <w:r w:rsidRPr="00CF1BE9">
        <w:rPr>
          <w:spacing w:val="2"/>
        </w:rPr>
        <w:t xml:space="preserve">Электронная библиотека диссертаций Российской Государственной библиотеки: </w:t>
      </w:r>
      <w:r w:rsidRPr="00CF1BE9">
        <w:rPr>
          <w:spacing w:val="2"/>
          <w:lang w:val="en-US"/>
        </w:rPr>
        <w:t>http</w:t>
      </w:r>
      <w:r w:rsidRPr="00CF1BE9">
        <w:rPr>
          <w:spacing w:val="2"/>
        </w:rPr>
        <w:t>://</w:t>
      </w:r>
      <w:r w:rsidRPr="00CF1BE9">
        <w:rPr>
          <w:spacing w:val="2"/>
          <w:lang w:val="en-US"/>
        </w:rPr>
        <w:t>diss</w:t>
      </w:r>
      <w:r w:rsidRPr="00CF1BE9">
        <w:rPr>
          <w:spacing w:val="2"/>
        </w:rPr>
        <w:t>.</w:t>
      </w:r>
      <w:r w:rsidRPr="00CF1BE9">
        <w:rPr>
          <w:spacing w:val="2"/>
          <w:lang w:val="en-US"/>
        </w:rPr>
        <w:t>rsl</w:t>
      </w:r>
      <w:r w:rsidRPr="00CF1BE9">
        <w:rPr>
          <w:spacing w:val="2"/>
        </w:rPr>
        <w:t>.</w:t>
      </w:r>
      <w:r w:rsidRPr="00CF1BE9">
        <w:rPr>
          <w:spacing w:val="2"/>
          <w:lang w:val="en-US"/>
        </w:rPr>
        <w:t>ru</w:t>
      </w:r>
      <w:r w:rsidRPr="00CF1BE9">
        <w:rPr>
          <w:spacing w:val="2"/>
        </w:rPr>
        <w:t>/</w:t>
      </w:r>
    </w:p>
    <w:p w:rsidR="008557A3" w:rsidRPr="00CF1BE9" w:rsidRDefault="008557A3" w:rsidP="009E1EF3">
      <w:pPr>
        <w:widowControl w:val="0"/>
        <w:numPr>
          <w:ilvl w:val="0"/>
          <w:numId w:val="83"/>
        </w:numPr>
        <w:tabs>
          <w:tab w:val="left" w:pos="-4111"/>
          <w:tab w:val="left" w:pos="0"/>
        </w:tabs>
        <w:ind w:left="851" w:hanging="284"/>
        <w:jc w:val="both"/>
        <w:rPr>
          <w:spacing w:val="2"/>
        </w:rPr>
      </w:pPr>
      <w:r w:rsidRPr="00CF1BE9">
        <w:rPr>
          <w:spacing w:val="2"/>
        </w:rPr>
        <w:t xml:space="preserve">Университетская библиотека: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biblioclub</w:t>
      </w:r>
      <w:r w:rsidRPr="00CF1BE9">
        <w:rPr>
          <w:spacing w:val="2"/>
        </w:rPr>
        <w:t>.</w:t>
      </w:r>
      <w:r w:rsidRPr="00CF1BE9">
        <w:rPr>
          <w:spacing w:val="2"/>
          <w:lang w:val="en-US"/>
        </w:rPr>
        <w:t>ru</w:t>
      </w:r>
      <w:r w:rsidRPr="00CF1BE9">
        <w:rPr>
          <w:spacing w:val="2"/>
        </w:rPr>
        <w:t>/</w:t>
      </w:r>
    </w:p>
    <w:p w:rsidR="008557A3" w:rsidRPr="00CF1BE9" w:rsidRDefault="008557A3" w:rsidP="009E1EF3">
      <w:pPr>
        <w:widowControl w:val="0"/>
        <w:numPr>
          <w:ilvl w:val="0"/>
          <w:numId w:val="83"/>
        </w:numPr>
        <w:tabs>
          <w:tab w:val="left" w:pos="-4111"/>
          <w:tab w:val="left" w:pos="0"/>
        </w:tabs>
        <w:ind w:left="851" w:hanging="284"/>
        <w:jc w:val="both"/>
        <w:rPr>
          <w:spacing w:val="2"/>
        </w:rPr>
      </w:pPr>
      <w:r w:rsidRPr="00CF1BE9">
        <w:rPr>
          <w:spacing w:val="2"/>
        </w:rPr>
        <w:t xml:space="preserve">Научная электронная библиотека </w:t>
      </w:r>
      <w:r w:rsidRPr="00CF1BE9">
        <w:rPr>
          <w:spacing w:val="2"/>
          <w:lang w:val="en-US"/>
        </w:rPr>
        <w:t>e</w:t>
      </w:r>
      <w:r w:rsidRPr="00CF1BE9">
        <w:rPr>
          <w:spacing w:val="2"/>
        </w:rPr>
        <w:t>-</w:t>
      </w:r>
      <w:r w:rsidRPr="00CF1BE9">
        <w:rPr>
          <w:spacing w:val="2"/>
          <w:lang w:val="en-US"/>
        </w:rPr>
        <w:t>library</w:t>
      </w:r>
      <w:r w:rsidRPr="00CF1BE9">
        <w:rPr>
          <w:spacing w:val="2"/>
        </w:rPr>
        <w:t xml:space="preserve">: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e</w:t>
      </w:r>
      <w:r w:rsidRPr="00CF1BE9">
        <w:rPr>
          <w:spacing w:val="2"/>
        </w:rPr>
        <w:t>-</w:t>
      </w:r>
      <w:r w:rsidRPr="00CF1BE9">
        <w:rPr>
          <w:spacing w:val="2"/>
          <w:lang w:val="en-US"/>
        </w:rPr>
        <w:t>library</w:t>
      </w:r>
      <w:r w:rsidRPr="00CF1BE9">
        <w:rPr>
          <w:spacing w:val="2"/>
        </w:rPr>
        <w:t>.</w:t>
      </w:r>
      <w:r w:rsidRPr="00CF1BE9">
        <w:rPr>
          <w:spacing w:val="2"/>
          <w:lang w:val="en-US"/>
        </w:rPr>
        <w:t>ru</w:t>
      </w:r>
      <w:r w:rsidRPr="00CF1BE9">
        <w:rPr>
          <w:spacing w:val="2"/>
        </w:rPr>
        <w:t>/</w:t>
      </w:r>
    </w:p>
    <w:p w:rsidR="008557A3" w:rsidRPr="00CF1BE9" w:rsidRDefault="008557A3" w:rsidP="009E1EF3">
      <w:pPr>
        <w:widowControl w:val="0"/>
        <w:numPr>
          <w:ilvl w:val="0"/>
          <w:numId w:val="83"/>
        </w:numPr>
        <w:tabs>
          <w:tab w:val="left" w:pos="-4111"/>
          <w:tab w:val="left" w:pos="0"/>
        </w:tabs>
        <w:ind w:left="851" w:hanging="284"/>
        <w:jc w:val="both"/>
        <w:rPr>
          <w:spacing w:val="2"/>
        </w:rPr>
      </w:pPr>
      <w:r w:rsidRPr="00CF1BE9">
        <w:rPr>
          <w:spacing w:val="2"/>
        </w:rPr>
        <w:t xml:space="preserve">Университетская информационная система России: </w:t>
      </w:r>
      <w:r w:rsidRPr="00CF1BE9">
        <w:rPr>
          <w:spacing w:val="2"/>
          <w:lang w:val="en-US"/>
        </w:rPr>
        <w:t>http</w:t>
      </w:r>
      <w:r w:rsidRPr="00CF1BE9">
        <w:rPr>
          <w:spacing w:val="2"/>
        </w:rPr>
        <w:t>://</w:t>
      </w:r>
      <w:r w:rsidRPr="00CF1BE9">
        <w:rPr>
          <w:spacing w:val="2"/>
          <w:lang w:val="en-US"/>
        </w:rPr>
        <w:t>uisrussia</w:t>
      </w:r>
      <w:r w:rsidRPr="00CF1BE9">
        <w:rPr>
          <w:spacing w:val="2"/>
        </w:rPr>
        <w:t>.</w:t>
      </w:r>
      <w:r w:rsidRPr="00CF1BE9">
        <w:rPr>
          <w:spacing w:val="2"/>
          <w:lang w:val="en-US"/>
        </w:rPr>
        <w:t>msu</w:t>
      </w:r>
      <w:r w:rsidRPr="00CF1BE9">
        <w:rPr>
          <w:spacing w:val="2"/>
        </w:rPr>
        <w:t>.</w:t>
      </w:r>
      <w:r w:rsidRPr="00CF1BE9">
        <w:rPr>
          <w:spacing w:val="2"/>
          <w:lang w:val="en-US"/>
        </w:rPr>
        <w:t>ru</w:t>
      </w:r>
      <w:r w:rsidRPr="00CF1BE9">
        <w:rPr>
          <w:spacing w:val="2"/>
        </w:rPr>
        <w:t>/</w:t>
      </w:r>
    </w:p>
    <w:p w:rsidR="008557A3" w:rsidRPr="00CF1BE9" w:rsidRDefault="008557A3" w:rsidP="009E1EF3">
      <w:pPr>
        <w:widowControl w:val="0"/>
        <w:numPr>
          <w:ilvl w:val="0"/>
          <w:numId w:val="83"/>
        </w:numPr>
        <w:tabs>
          <w:tab w:val="left" w:pos="-4111"/>
          <w:tab w:val="left" w:pos="0"/>
        </w:tabs>
        <w:ind w:left="851" w:hanging="284"/>
        <w:jc w:val="both"/>
        <w:rPr>
          <w:spacing w:val="2"/>
        </w:rPr>
      </w:pPr>
      <w:r w:rsidRPr="00CF1BE9">
        <w:rPr>
          <w:spacing w:val="2"/>
        </w:rPr>
        <w:t xml:space="preserve">Электронный ресурс издательства </w:t>
      </w:r>
      <w:r w:rsidRPr="00CF1BE9">
        <w:rPr>
          <w:spacing w:val="2"/>
          <w:lang w:val="en-US"/>
        </w:rPr>
        <w:t>Springer</w:t>
      </w:r>
      <w:r w:rsidRPr="00CF1BE9">
        <w:rPr>
          <w:spacing w:val="2"/>
        </w:rPr>
        <w:t xml:space="preserve">: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springerlink</w:t>
      </w:r>
      <w:r w:rsidRPr="00CF1BE9">
        <w:rPr>
          <w:spacing w:val="2"/>
        </w:rPr>
        <w:t>.</w:t>
      </w:r>
      <w:r w:rsidRPr="00CF1BE9">
        <w:rPr>
          <w:spacing w:val="2"/>
          <w:lang w:val="en-US"/>
        </w:rPr>
        <w:t>com</w:t>
      </w:r>
      <w:r w:rsidRPr="00CF1BE9">
        <w:rPr>
          <w:spacing w:val="2"/>
        </w:rPr>
        <w:t>/</w:t>
      </w:r>
    </w:p>
    <w:p w:rsidR="008557A3" w:rsidRPr="00CF1BE9" w:rsidRDefault="008557A3" w:rsidP="009E1EF3">
      <w:pPr>
        <w:widowControl w:val="0"/>
        <w:numPr>
          <w:ilvl w:val="0"/>
          <w:numId w:val="83"/>
        </w:numPr>
        <w:tabs>
          <w:tab w:val="left" w:pos="-4111"/>
          <w:tab w:val="left" w:pos="0"/>
        </w:tabs>
        <w:snapToGrid w:val="0"/>
        <w:ind w:left="851" w:hanging="284"/>
        <w:jc w:val="both"/>
        <w:rPr>
          <w:spacing w:val="2"/>
        </w:rPr>
      </w:pPr>
      <w:r w:rsidRPr="00CF1BE9">
        <w:rPr>
          <w:spacing w:val="2"/>
        </w:rPr>
        <w:t xml:space="preserve">Единое окно доступа к образовательным ресурсам: </w:t>
      </w:r>
      <w:r w:rsidRPr="00CF1BE9">
        <w:rPr>
          <w:spacing w:val="2"/>
          <w:lang w:val="en-US"/>
        </w:rPr>
        <w:t>http</w:t>
      </w:r>
      <w:r w:rsidRPr="00CF1BE9">
        <w:rPr>
          <w:spacing w:val="2"/>
        </w:rPr>
        <w:t>://</w:t>
      </w:r>
      <w:r w:rsidRPr="00CF1BE9">
        <w:rPr>
          <w:spacing w:val="2"/>
          <w:lang w:val="en-US"/>
        </w:rPr>
        <w:t>window</w:t>
      </w:r>
      <w:r w:rsidRPr="00CF1BE9">
        <w:rPr>
          <w:spacing w:val="2"/>
        </w:rPr>
        <w:t>.</w:t>
      </w:r>
      <w:r w:rsidRPr="00CF1BE9">
        <w:rPr>
          <w:spacing w:val="2"/>
          <w:lang w:val="en-US"/>
        </w:rPr>
        <w:t>edu</w:t>
      </w:r>
      <w:r w:rsidRPr="00CF1BE9">
        <w:rPr>
          <w:spacing w:val="2"/>
        </w:rPr>
        <w:t>.</w:t>
      </w:r>
      <w:r w:rsidRPr="00CF1BE9">
        <w:rPr>
          <w:spacing w:val="2"/>
          <w:lang w:val="en-US"/>
        </w:rPr>
        <w:t>ru</w:t>
      </w:r>
      <w:r w:rsidRPr="00CF1BE9">
        <w:rPr>
          <w:spacing w:val="2"/>
        </w:rPr>
        <w:t>/</w:t>
      </w:r>
    </w:p>
    <w:p w:rsidR="008557A3" w:rsidRPr="00CF1BE9" w:rsidRDefault="008557A3" w:rsidP="009E1EF3">
      <w:pPr>
        <w:widowControl w:val="0"/>
        <w:numPr>
          <w:ilvl w:val="0"/>
          <w:numId w:val="83"/>
        </w:numPr>
        <w:tabs>
          <w:tab w:val="left" w:pos="-4111"/>
          <w:tab w:val="left" w:pos="0"/>
        </w:tabs>
        <w:snapToGrid w:val="0"/>
        <w:ind w:left="851" w:hanging="284"/>
        <w:jc w:val="both"/>
        <w:rPr>
          <w:spacing w:val="2"/>
        </w:rPr>
      </w:pPr>
      <w:r w:rsidRPr="00CF1BE9">
        <w:rPr>
          <w:spacing w:val="2"/>
        </w:rPr>
        <w:t xml:space="preserve">Электронная библиотека </w:t>
      </w:r>
      <w:r w:rsidRPr="00CF1BE9">
        <w:rPr>
          <w:spacing w:val="2"/>
          <w:lang w:val="en-US"/>
        </w:rPr>
        <w:t>IQlib</w:t>
      </w:r>
      <w:r w:rsidRPr="00CF1BE9">
        <w:rPr>
          <w:spacing w:val="2"/>
        </w:rPr>
        <w:t xml:space="preserve">: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iqlib</w:t>
      </w:r>
      <w:r w:rsidRPr="00CF1BE9">
        <w:rPr>
          <w:spacing w:val="2"/>
        </w:rPr>
        <w:t>.</w:t>
      </w:r>
      <w:r w:rsidRPr="00CF1BE9">
        <w:rPr>
          <w:spacing w:val="2"/>
          <w:lang w:val="en-US"/>
        </w:rPr>
        <w:t>ru</w:t>
      </w:r>
      <w:r w:rsidRPr="00CF1BE9">
        <w:rPr>
          <w:spacing w:val="2"/>
        </w:rPr>
        <w:t>/</w:t>
      </w:r>
    </w:p>
    <w:p w:rsidR="008557A3" w:rsidRPr="00CF1BE9" w:rsidRDefault="008557A3" w:rsidP="008557A3">
      <w:pPr>
        <w:spacing w:line="276" w:lineRule="auto"/>
        <w:jc w:val="both"/>
      </w:pPr>
    </w:p>
    <w:p w:rsidR="008557A3" w:rsidRPr="00CF1BE9" w:rsidRDefault="008557A3" w:rsidP="008557A3">
      <w:pPr>
        <w:spacing w:line="276" w:lineRule="auto"/>
        <w:ind w:firstLine="709"/>
        <w:jc w:val="both"/>
        <w:rPr>
          <w:iCs/>
        </w:rPr>
      </w:pPr>
      <w:r w:rsidRPr="00CF1BE9">
        <w:rPr>
          <w:iCs/>
        </w:rPr>
        <w:lastRenderedPageBreak/>
        <w:t>При осуществлении образовательного процесса по дисциплине используется информационная справочная система - электронно-библиотечная система elibrary.</w:t>
      </w:r>
    </w:p>
    <w:p w:rsidR="008557A3" w:rsidRPr="00CF1BE9" w:rsidRDefault="008557A3" w:rsidP="008557A3">
      <w:pPr>
        <w:spacing w:line="276" w:lineRule="auto"/>
        <w:ind w:firstLine="709"/>
        <w:jc w:val="both"/>
        <w:rPr>
          <w:iCs/>
        </w:rPr>
      </w:pPr>
    </w:p>
    <w:p w:rsidR="008557A3" w:rsidRPr="00CF1BE9" w:rsidRDefault="008557A3" w:rsidP="008557A3">
      <w:pPr>
        <w:jc w:val="both"/>
        <w:rPr>
          <w:iCs/>
        </w:rPr>
      </w:pPr>
      <w:r w:rsidRPr="00CF1BE9">
        <w:rPr>
          <w:iCs/>
        </w:rPr>
        <w:t>Доступ в ЭБС:</w:t>
      </w:r>
    </w:p>
    <w:p w:rsidR="008557A3" w:rsidRPr="00CF1BE9" w:rsidRDefault="008557A3" w:rsidP="008557A3">
      <w:pPr>
        <w:jc w:val="both"/>
        <w:rPr>
          <w:iCs/>
        </w:rPr>
      </w:pPr>
      <w:r w:rsidRPr="00CF1BE9">
        <w:rPr>
          <w:iCs/>
        </w:rPr>
        <w:t xml:space="preserve">-  ЛАНЬ Договор с ООО «Издательство Лань» Режим доступа </w:t>
      </w:r>
      <w:hyperlink r:id="rId24" w:tooltip="http://www.e.lanbook.com" w:history="1">
        <w:r w:rsidRPr="00CF1BE9">
          <w:rPr>
            <w:iCs/>
            <w:u w:val="single"/>
          </w:rPr>
          <w:t>www.e.lanbook.com</w:t>
        </w:r>
      </w:hyperlink>
      <w:r w:rsidRPr="00CF1BE9">
        <w:rPr>
          <w:iCs/>
          <w:u w:val="single"/>
        </w:rPr>
        <w:t xml:space="preserve">    </w:t>
      </w:r>
      <w:r w:rsidRPr="00CF1BE9">
        <w:rPr>
          <w:iCs/>
        </w:rPr>
        <w:t xml:space="preserve">  Неограниченный доступ для зарегистрированных пользователей</w:t>
      </w:r>
    </w:p>
    <w:p w:rsidR="008557A3" w:rsidRPr="00CF1BE9" w:rsidRDefault="008557A3" w:rsidP="008557A3">
      <w:pPr>
        <w:jc w:val="both"/>
        <w:rPr>
          <w:iCs/>
        </w:rPr>
      </w:pPr>
      <w:r w:rsidRPr="00CF1BE9">
        <w:rPr>
          <w:iCs/>
        </w:rPr>
        <w:t xml:space="preserve">- ЭБС ЮРАЙТ, Режим доступа </w:t>
      </w:r>
      <w:hyperlink r:id="rId25" w:tooltip="http://www.biblio-online.ru" w:history="1">
        <w:r w:rsidRPr="00CF1BE9">
          <w:rPr>
            <w:iCs/>
            <w:u w:val="single"/>
          </w:rPr>
          <w:t>www.biblio-online.ru</w:t>
        </w:r>
      </w:hyperlink>
      <w:r w:rsidRPr="00CF1BE9">
        <w:rPr>
          <w:iCs/>
          <w:u w:val="single"/>
        </w:rPr>
        <w:t xml:space="preserve"> </w:t>
      </w:r>
      <w:r w:rsidRPr="00CF1BE9">
        <w:rPr>
          <w:iCs/>
        </w:rPr>
        <w:t xml:space="preserve">  Неограниченный доступ для зарегистрированных пользователей</w:t>
      </w:r>
    </w:p>
    <w:p w:rsidR="008557A3" w:rsidRPr="00CF1BE9" w:rsidRDefault="008557A3" w:rsidP="008557A3">
      <w:pPr>
        <w:jc w:val="both"/>
        <w:rPr>
          <w:iCs/>
        </w:rPr>
      </w:pPr>
      <w:r w:rsidRPr="00CF1BE9">
        <w:rPr>
          <w:iCs/>
        </w:rPr>
        <w:t xml:space="preserve">- ООО НЭБ Режим доступа </w:t>
      </w:r>
      <w:hyperlink r:id="rId26" w:tooltip="http://www.eLIBRARY.ru" w:history="1">
        <w:r w:rsidRPr="00CF1BE9">
          <w:rPr>
            <w:iCs/>
            <w:u w:val="single"/>
          </w:rPr>
          <w:t>www.eLIBRARY.ru</w:t>
        </w:r>
      </w:hyperlink>
      <w:r w:rsidRPr="00CF1BE9">
        <w:rPr>
          <w:iCs/>
        </w:rPr>
        <w:t xml:space="preserve"> Неограниченный доступ для зарегистрированных пользователей</w:t>
      </w:r>
    </w:p>
    <w:p w:rsidR="008557A3" w:rsidRDefault="008557A3" w:rsidP="008557A3"/>
    <w:p w:rsidR="008557A3" w:rsidRDefault="008557A3" w:rsidP="008557A3">
      <w:pPr>
        <w:pStyle w:val="ad"/>
        <w:ind w:left="1069"/>
        <w:rPr>
          <w:b/>
        </w:rPr>
      </w:pPr>
    </w:p>
    <w:p w:rsidR="008557A3" w:rsidRDefault="008557A3" w:rsidP="008557A3">
      <w:pPr>
        <w:keepNext/>
        <w:keepLines/>
        <w:spacing w:before="240" w:after="60"/>
        <w:ind w:right="1320"/>
        <w:outlineLvl w:val="2"/>
        <w:rPr>
          <w:rFonts w:eastAsia="Arial Unicode MS"/>
          <w:b/>
          <w:caps/>
        </w:rPr>
      </w:pPr>
      <w:bookmarkStart w:id="5" w:name="_Toc14355455"/>
      <w:bookmarkEnd w:id="5"/>
      <w:r>
        <w:rPr>
          <w:rFonts w:eastAsia="Arial Unicode MS"/>
          <w:b/>
          <w:caps/>
        </w:rPr>
        <w:t>8. МЕТОДИЧЕСКИЕ УКАЗАНИЯ ДЛЯ ОБУЧАЮЩИХСЯ ПО ОСВОЕНИЮ ДИСЦИПЛИНЫ</w:t>
      </w:r>
    </w:p>
    <w:p w:rsidR="008557A3" w:rsidRDefault="008557A3" w:rsidP="008557A3">
      <w:pPr>
        <w:rPr>
          <w:rFonts w:eastAsia="Calibri"/>
          <w:b/>
          <w:i/>
          <w:color w:val="FF0000"/>
          <w:highlight w:val="yellow"/>
        </w:rPr>
      </w:pPr>
    </w:p>
    <w:p w:rsidR="008557A3" w:rsidRDefault="008557A3" w:rsidP="008557A3">
      <w:pPr>
        <w:tabs>
          <w:tab w:val="left" w:pos="0"/>
        </w:tabs>
        <w:spacing w:line="276" w:lineRule="auto"/>
        <w:ind w:firstLine="709"/>
      </w:pPr>
      <w:r>
        <w:t>В процессе изучения и освоения дисциплины студент использует самостоятельные формы подготовки к занятиям:</w:t>
      </w:r>
    </w:p>
    <w:p w:rsidR="008557A3" w:rsidRDefault="008557A3" w:rsidP="008557A3">
      <w:pPr>
        <w:tabs>
          <w:tab w:val="left" w:pos="0"/>
        </w:tabs>
        <w:spacing w:line="276" w:lineRule="auto"/>
        <w:ind w:firstLine="709"/>
      </w:pPr>
      <w:r>
        <w:t>-изучает и анализирует рекомендованную литературу;</w:t>
      </w:r>
    </w:p>
    <w:p w:rsidR="008557A3" w:rsidRDefault="008557A3" w:rsidP="008557A3">
      <w:pPr>
        <w:tabs>
          <w:tab w:val="left" w:pos="0"/>
        </w:tabs>
        <w:spacing w:line="276" w:lineRule="auto"/>
        <w:ind w:firstLine="709"/>
      </w:pPr>
      <w:r>
        <w:t>-осуществляет подготовку к выступлениям на семинарах;</w:t>
      </w:r>
    </w:p>
    <w:p w:rsidR="008557A3" w:rsidRDefault="008557A3" w:rsidP="008557A3">
      <w:pPr>
        <w:tabs>
          <w:tab w:val="left" w:pos="0"/>
        </w:tabs>
        <w:spacing w:line="276" w:lineRule="auto"/>
        <w:ind w:firstLine="709"/>
      </w:pPr>
      <w:r>
        <w:t>-выполняет практические занятия, согласно программе;</w:t>
      </w:r>
    </w:p>
    <w:p w:rsidR="008557A3" w:rsidRDefault="008557A3" w:rsidP="008557A3">
      <w:pPr>
        <w:spacing w:before="100" w:after="100"/>
        <w:jc w:val="both"/>
      </w:pPr>
      <w:r>
        <w:t>Одна из основных целей современного высшего образования состоит в развитии у студентов потребности в самообразовании и самосовершенствовании. Для достижения этой цели необходимо вносить изменения не только в содержание высшего образования, но и менять те условия, при которых оно реализуется - учебно-методическое и технологическое обеспечение учебного процесса.</w:t>
      </w:r>
    </w:p>
    <w:p w:rsidR="008557A3" w:rsidRDefault="008557A3" w:rsidP="008557A3">
      <w:pPr>
        <w:spacing w:before="100" w:after="100"/>
        <w:jc w:val="both"/>
      </w:pPr>
      <w:r>
        <w:t>   Работа преподавателя со студентами в аудитории в ходе семинарских занятий, мелкогрупповых, полугрупповых, индивидуальных занятий, консультаций, зачетов и экзаменов составляет основное содержание учебного процесса. Однако переход на деятельностно-компетентностную модель образования, появление инновационных методик преподавания, когда большие объемы научной и учебной информации приходится усваивать вне рамок аудиторных занятий, введение системы непрерывного образования "через всю жизнь", предполагает значительное увеличение доли самостоятельной познавательной деятельности студентов. Превращение студента из объекта педагогического воздействия в активно-действующего субъекта образовательного процесса, выстраивающего свое образование совместно с преподавателем, является необходимым условие достижения им соответствующих компетенций. Более того, самостоятельная работа студента направлена не только на достижение учебных целей - обретение соответствующих компетенций, но и, прежде всего, на формирование самостоятельной жизненной позиции как личностной характеристики будущего специалиста, повышающей его познавательную, социальную и профессиональную мобильность, формирующую у него активное и ответственное отношение к жизни.</w:t>
      </w:r>
    </w:p>
    <w:p w:rsidR="008557A3" w:rsidRDefault="008557A3" w:rsidP="008557A3">
      <w:pPr>
        <w:spacing w:before="100" w:after="100"/>
        <w:jc w:val="both"/>
      </w:pPr>
      <w:r>
        <w:t>Самостоятельная работа  формирует у студента на каждом этапе его обучения необходимый объем и уровень знаний, навыков и умений для решения определенных познавательных задач, развивает мыслительные процессы,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 она  является важнейшим условием самоорганизации и самодисциплины студента в овладении различными методами профессиональной деятельности. Самостоятельная работа является важнейшим орудием педагогического руководства и управления самостоятельной познава</w:t>
      </w:r>
      <w:r>
        <w:lastRenderedPageBreak/>
        <w:t>тельной деятельностью студента в процессе обучения. Эта работа требует от студентов активности, сосредоточенности, умственных и практических действий, самостоятельности, степень которой зависит не только от содержания материала, но и от индивидуальных возможностей студента.</w:t>
      </w:r>
    </w:p>
    <w:p w:rsidR="008557A3" w:rsidRDefault="008557A3" w:rsidP="008557A3">
      <w:pPr>
        <w:jc w:val="both"/>
      </w:pPr>
      <w:r>
        <w:t>Самостоятельная работа студентов является дополнением аудиторных занятий и служит индивидуальному закреплению содержания данного курса.</w:t>
      </w:r>
    </w:p>
    <w:p w:rsidR="008557A3" w:rsidRDefault="008557A3" w:rsidP="008557A3">
      <w:pPr>
        <w:jc w:val="both"/>
      </w:pPr>
      <w:r>
        <w:t xml:space="preserve">Данные методические рекомендации и план составлены в помощь студентам при подготовке тем, которые необходимо изучить самостоятельно. </w:t>
      </w:r>
    </w:p>
    <w:p w:rsidR="008557A3" w:rsidRDefault="008557A3" w:rsidP="008557A3">
      <w:pPr>
        <w:jc w:val="both"/>
      </w:pPr>
      <w:r>
        <w:rPr>
          <w:b/>
          <w:bCs/>
        </w:rPr>
        <w:t>Целью</w:t>
      </w:r>
      <w:r>
        <w:t xml:space="preserve"> самостоятельных занятий студентов является прежде всего более глубокое практическое освоение данной дисциплины. </w:t>
      </w:r>
    </w:p>
    <w:p w:rsidR="008557A3" w:rsidRDefault="008557A3" w:rsidP="008557A3">
      <w:pPr>
        <w:pStyle w:val="af"/>
        <w:jc w:val="both"/>
      </w:pPr>
      <w:r>
        <w:rPr>
          <w:b/>
          <w:bCs/>
          <w:i/>
          <w:iCs/>
        </w:rPr>
        <w:t>Самостоятельная работа</w:t>
      </w:r>
      <w:r>
        <w:t xml:space="preserve"> проводится студентом в свободное от лекций и семинарских занятий время. В процессе самостоятельной работы закрепляются и совершенствуются умения и навыки студентов, полученные на всех видах занятий, более глубоко прорабатывается учебный материал, осмысливаются полученные знания. Самостоятельная работа является важным составным элементом будущей профессиональной деятельности студента. </w:t>
      </w:r>
    </w:p>
    <w:p w:rsidR="008557A3" w:rsidRDefault="008557A3" w:rsidP="008557A3">
      <w:pPr>
        <w:spacing w:before="100" w:after="100"/>
        <w:ind w:firstLine="720"/>
        <w:jc w:val="both"/>
      </w:pPr>
      <w:r>
        <w:t xml:space="preserve">Существуют определённые </w:t>
      </w:r>
      <w:r>
        <w:rPr>
          <w:b/>
          <w:bCs/>
        </w:rPr>
        <w:t>принципы</w:t>
      </w:r>
      <w:r>
        <w:t>, которых следует придерживаться всем студентам в процессе проведения самостоятельной работы. Основываясь на поставленных перед студентом целях и задачах (в виде, например, вопросов семинарских занятий или темы, предусмотренной для самостоятельного изучения, проработки интересующей студента проблемы и др.) им, прежде всего, проводится их осмысление и составляется план самостоятельной работы. Следующим этапом самостоятельной работы является подборка литературы. Основная литература, которая необходима студенту для его работы, дана в УМК. Если же для изучения того или иного вопроса этой литературы оказалось недостаточно, то следует обратиться за помощью к библиографическим источникам или к преподавателю. После подборки необходимой литературы идёт этап её анализа и изучения. При этом, как правило, вначале для изучения выбираются наиболее важные и основные источники. Впоследствии, при необходимости более углублённого изучения проблемы, осуществляется переход к источникам более обширным и детальным. Проработка литературы должна вестись до полного уяснения сути стоящих перед студентом вопросов и проблем.</w:t>
      </w:r>
    </w:p>
    <w:p w:rsidR="008557A3" w:rsidRDefault="008557A3" w:rsidP="008557A3">
      <w:pPr>
        <w:tabs>
          <w:tab w:val="left" w:pos="360"/>
        </w:tabs>
        <w:jc w:val="both"/>
      </w:pPr>
      <w:r>
        <w:rPr>
          <w:b/>
          <w:bCs/>
          <w:i/>
          <w:iCs/>
        </w:rPr>
        <w:t>Индивидуальная работа</w:t>
      </w:r>
      <w:r>
        <w:t xml:space="preserve"> проводится преподавателем с отдельными студентами, как правило, с целью ликвидации каких-либо пробелов в знаниях или с целью их дальнейшего углубления. В процессе индивидуальной работы развиваются умения и навыки студентов в изучении предмета, вырабатываются собственные представления по тем или иным проблемам курса, даются практические задания по изученным темам.</w:t>
      </w:r>
    </w:p>
    <w:p w:rsidR="008557A3" w:rsidRDefault="008557A3" w:rsidP="008557A3">
      <w:pPr>
        <w:pStyle w:val="ad"/>
        <w:ind w:left="1069"/>
        <w:rPr>
          <w:b/>
        </w:rPr>
      </w:pPr>
    </w:p>
    <w:p w:rsidR="008557A3" w:rsidRDefault="008557A3" w:rsidP="008557A3">
      <w:pPr>
        <w:tabs>
          <w:tab w:val="left" w:pos="0"/>
        </w:tabs>
        <w:ind w:firstLine="180"/>
      </w:pPr>
      <w:bookmarkStart w:id="6" w:name="_Toc14355456"/>
      <w:bookmarkEnd w:id="6"/>
    </w:p>
    <w:p w:rsidR="008557A3" w:rsidRDefault="008557A3" w:rsidP="008557A3">
      <w:pPr>
        <w:tabs>
          <w:tab w:val="left" w:pos="0"/>
        </w:tabs>
        <w:ind w:firstLine="180"/>
      </w:pPr>
    </w:p>
    <w:p w:rsidR="008557A3" w:rsidRPr="00CF1BE9" w:rsidRDefault="008557A3" w:rsidP="008557A3">
      <w:pPr>
        <w:ind w:firstLine="567"/>
        <w:jc w:val="both"/>
        <w:rPr>
          <w:b/>
        </w:rPr>
      </w:pPr>
      <w:r w:rsidRPr="00CF1BE9">
        <w:rPr>
          <w:b/>
        </w:rPr>
        <w:t xml:space="preserve">9. ПЕРЕЧЕНЬ ИНФОРМАЦИОННЫХ ТЕХНОЛОГИЙ. </w:t>
      </w:r>
    </w:p>
    <w:p w:rsidR="008557A3" w:rsidRPr="00CF1BE9" w:rsidRDefault="008557A3" w:rsidP="008557A3">
      <w:pPr>
        <w:jc w:val="both"/>
        <w:rPr>
          <w:i/>
        </w:rPr>
      </w:pPr>
    </w:p>
    <w:p w:rsidR="008557A3" w:rsidRPr="00CF1BE9" w:rsidRDefault="008557A3" w:rsidP="008557A3">
      <w:pPr>
        <w:ind w:firstLine="708"/>
        <w:jc w:val="both"/>
        <w:rPr>
          <w:iCs/>
        </w:rPr>
      </w:pPr>
      <w:r w:rsidRPr="00CF1BE9">
        <w:rPr>
          <w:iCs/>
        </w:rPr>
        <w:t>При изучении дисциплины обучающимися используются следующие информационные технологии:</w:t>
      </w:r>
    </w:p>
    <w:p w:rsidR="008557A3" w:rsidRPr="00CF1BE9" w:rsidRDefault="008557A3" w:rsidP="008557A3">
      <w:pPr>
        <w:ind w:firstLine="708"/>
        <w:jc w:val="both"/>
        <w:rPr>
          <w:iCs/>
        </w:rPr>
      </w:pPr>
    </w:p>
    <w:p w:rsidR="008557A3" w:rsidRPr="00CF1BE9" w:rsidRDefault="008557A3" w:rsidP="008557A3">
      <w:pPr>
        <w:jc w:val="both"/>
        <w:rPr>
          <w:iCs/>
        </w:rPr>
      </w:pPr>
      <w:r w:rsidRPr="00CF1BE9">
        <w:rPr>
          <w:iCs/>
        </w:rPr>
        <w:t>-аудиовизуальное представление обучающимся с помощью компьютера содержания отдельных тем дисциплины на лекционных занятиях;</w:t>
      </w:r>
    </w:p>
    <w:p w:rsidR="008557A3" w:rsidRPr="00CF1BE9" w:rsidRDefault="008557A3" w:rsidP="008557A3">
      <w:pPr>
        <w:jc w:val="both"/>
        <w:rPr>
          <w:iCs/>
        </w:rPr>
      </w:pPr>
      <w:r w:rsidRPr="00CF1BE9">
        <w:rPr>
          <w:iCs/>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8557A3" w:rsidRPr="00CF1BE9" w:rsidRDefault="008557A3" w:rsidP="008557A3">
      <w:pPr>
        <w:jc w:val="both"/>
        <w:rPr>
          <w:iCs/>
        </w:rPr>
      </w:pPr>
      <w:r w:rsidRPr="00CF1BE9">
        <w:rPr>
          <w:iCs/>
        </w:rPr>
        <w:lastRenderedPageBreak/>
        <w:t>-фиксация хода образовательного процесса по дисциплине посредством электронной информационно-образовательной среды института;</w:t>
      </w:r>
    </w:p>
    <w:p w:rsidR="008557A3" w:rsidRPr="00CF1BE9" w:rsidRDefault="008557A3" w:rsidP="008557A3">
      <w:pPr>
        <w:contextualSpacing/>
        <w:jc w:val="both"/>
        <w:rPr>
          <w:iCs/>
        </w:rPr>
      </w:pPr>
      <w:r w:rsidRPr="00CF1BE9">
        <w:rPr>
          <w:iCs/>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8557A3" w:rsidRPr="00CF1BE9" w:rsidRDefault="008557A3" w:rsidP="008557A3">
      <w:pPr>
        <w:contextualSpacing/>
        <w:jc w:val="both"/>
        <w:rPr>
          <w:iCs/>
        </w:rPr>
      </w:pPr>
    </w:p>
    <w:p w:rsidR="008557A3" w:rsidRPr="00CF1BE9" w:rsidRDefault="008557A3" w:rsidP="008557A3">
      <w:pPr>
        <w:ind w:firstLine="708"/>
        <w:contextualSpacing/>
        <w:jc w:val="both"/>
        <w:rPr>
          <w:iCs/>
        </w:rPr>
      </w:pPr>
      <w:r w:rsidRPr="00CF1BE9">
        <w:rPr>
          <w:iCs/>
        </w:rPr>
        <w:t>При осуществлении образовательного процесса по дисциплине используется следующее лицензионное программное обеспечение:</w:t>
      </w:r>
    </w:p>
    <w:p w:rsidR="008557A3" w:rsidRPr="00CF1BE9" w:rsidRDefault="008557A3" w:rsidP="008557A3">
      <w:pPr>
        <w:ind w:firstLine="708"/>
        <w:contextualSpacing/>
        <w:jc w:val="both"/>
        <w:rPr>
          <w:iCs/>
        </w:rPr>
      </w:pPr>
    </w:p>
    <w:p w:rsidR="008557A3" w:rsidRPr="00CF1BE9" w:rsidRDefault="008557A3" w:rsidP="008557A3">
      <w:pPr>
        <w:contextualSpacing/>
        <w:jc w:val="both"/>
        <w:rPr>
          <w:iCs/>
          <w:lang w:val="en-US"/>
        </w:rPr>
      </w:pPr>
      <w:r w:rsidRPr="00CF1BE9">
        <w:rPr>
          <w:iCs/>
          <w:lang w:val="en-US"/>
        </w:rPr>
        <w:t>W</w:t>
      </w:r>
      <w:r w:rsidRPr="00CF1BE9">
        <w:rPr>
          <w:iCs/>
        </w:rPr>
        <w:t>ог</w:t>
      </w:r>
      <w:r w:rsidRPr="00CF1BE9">
        <w:rPr>
          <w:iCs/>
          <w:lang w:val="en-US"/>
        </w:rPr>
        <w:t xml:space="preserve">d, </w:t>
      </w:r>
      <w:r w:rsidRPr="00CF1BE9">
        <w:rPr>
          <w:iCs/>
        </w:rPr>
        <w:t>Ехсе</w:t>
      </w:r>
      <w:r w:rsidRPr="00CF1BE9">
        <w:rPr>
          <w:iCs/>
          <w:lang w:val="en-US"/>
        </w:rPr>
        <w:t>l, Pow</w:t>
      </w:r>
      <w:r w:rsidRPr="00CF1BE9">
        <w:rPr>
          <w:iCs/>
        </w:rPr>
        <w:t>ег</w:t>
      </w:r>
      <w:r w:rsidRPr="00CF1BE9">
        <w:rPr>
          <w:iCs/>
          <w:lang w:val="en-US"/>
        </w:rPr>
        <w:t xml:space="preserve"> </w:t>
      </w:r>
      <w:r w:rsidRPr="00CF1BE9">
        <w:rPr>
          <w:iCs/>
        </w:rPr>
        <w:t>Ро</w:t>
      </w:r>
      <w:r w:rsidRPr="00CF1BE9">
        <w:rPr>
          <w:iCs/>
          <w:lang w:val="en-US"/>
        </w:rPr>
        <w:t>int;</w:t>
      </w:r>
    </w:p>
    <w:p w:rsidR="008557A3" w:rsidRPr="00CF1BE9" w:rsidRDefault="008557A3" w:rsidP="008557A3">
      <w:pPr>
        <w:contextualSpacing/>
        <w:jc w:val="both"/>
        <w:rPr>
          <w:iCs/>
          <w:lang w:val="en-US"/>
        </w:rPr>
      </w:pPr>
      <w:r w:rsidRPr="00CF1BE9">
        <w:rPr>
          <w:iCs/>
          <w:lang w:val="en-US"/>
        </w:rPr>
        <w:t>Adobe Photoshop;</w:t>
      </w:r>
    </w:p>
    <w:p w:rsidR="008557A3" w:rsidRPr="00CF1BE9" w:rsidRDefault="008557A3" w:rsidP="008557A3">
      <w:pPr>
        <w:contextualSpacing/>
        <w:jc w:val="both"/>
        <w:rPr>
          <w:iCs/>
          <w:lang w:val="en-US"/>
        </w:rPr>
      </w:pPr>
      <w:r w:rsidRPr="00CF1BE9">
        <w:rPr>
          <w:iCs/>
          <w:lang w:val="en-US"/>
        </w:rPr>
        <w:t>Adobe Premiere;</w:t>
      </w:r>
    </w:p>
    <w:p w:rsidR="008557A3" w:rsidRPr="00CF1BE9" w:rsidRDefault="008557A3" w:rsidP="008557A3">
      <w:pPr>
        <w:contextualSpacing/>
        <w:jc w:val="both"/>
        <w:rPr>
          <w:iCs/>
          <w:lang w:val="en-US"/>
        </w:rPr>
      </w:pPr>
      <w:r w:rsidRPr="00CF1BE9">
        <w:rPr>
          <w:iCs/>
          <w:lang w:val="en-US"/>
        </w:rPr>
        <w:t>Power DVD;</w:t>
      </w:r>
    </w:p>
    <w:p w:rsidR="008557A3" w:rsidRPr="00CF1BE9" w:rsidRDefault="008557A3" w:rsidP="008557A3">
      <w:pPr>
        <w:contextualSpacing/>
        <w:jc w:val="both"/>
        <w:rPr>
          <w:iCs/>
          <w:lang w:val="en-US"/>
        </w:rPr>
      </w:pPr>
      <w:r w:rsidRPr="00CF1BE9">
        <w:rPr>
          <w:iCs/>
          <w:lang w:val="en-US"/>
        </w:rPr>
        <w:t>Media Player Classic.</w:t>
      </w:r>
    </w:p>
    <w:p w:rsidR="008557A3" w:rsidRPr="00CF1BE9" w:rsidRDefault="008557A3" w:rsidP="008557A3">
      <w:pPr>
        <w:jc w:val="both"/>
        <w:rPr>
          <w:lang w:val="en-US"/>
        </w:rPr>
      </w:pPr>
    </w:p>
    <w:p w:rsidR="008557A3" w:rsidRPr="00CF1BE9" w:rsidRDefault="008557A3" w:rsidP="008557A3">
      <w:pPr>
        <w:ind w:firstLine="708"/>
        <w:jc w:val="both"/>
        <w:rPr>
          <w:b/>
        </w:rPr>
      </w:pPr>
      <w:r w:rsidRPr="00CF1BE9">
        <w:rPr>
          <w:b/>
        </w:rPr>
        <w:t>10.ОПИСАНИЕ МАТЕРИАЛЬНО-ТЕХНИЧЕСКОЙ БАЗЫ, НЕОБХОДИМОЙ ДЛЯ ОСУЩЕСТВЛЕНИЯ ОБРАЗОВАТЕЛЬНОГО ПРОЦЕССА ПО ДИСЦИПЛИНЕ</w:t>
      </w:r>
    </w:p>
    <w:p w:rsidR="008557A3" w:rsidRPr="00CF1BE9" w:rsidRDefault="008557A3" w:rsidP="008557A3">
      <w:pPr>
        <w:ind w:firstLine="708"/>
        <w:jc w:val="both"/>
        <w:rPr>
          <w:iCs/>
        </w:rPr>
      </w:pPr>
      <w:r w:rsidRPr="00CF1BE9">
        <w:rPr>
          <w:iCs/>
        </w:rPr>
        <w:t>Учебные аудитории для проведения лекций, практических занятий, аудитории для самостоятельной работы обучающихся, оснащенные персональными компьютерами, имеющие выход в информационно-телекоммуникационную сеть «Интернет», оборудованные принтерами, сканерами выделяются из фонда факультета согласно штатному расписанию. При необходимости используются стенды, наглядные пособия, технические средства обучения и пр.</w:t>
      </w:r>
    </w:p>
    <w:p w:rsidR="008557A3" w:rsidRPr="00CF1BE9" w:rsidRDefault="008557A3" w:rsidP="008557A3">
      <w:pPr>
        <w:jc w:val="both"/>
        <w:rPr>
          <w:i/>
        </w:rPr>
      </w:pPr>
    </w:p>
    <w:p w:rsidR="008557A3" w:rsidRPr="00712FE4" w:rsidRDefault="008557A3" w:rsidP="008557A3">
      <w:pPr>
        <w:ind w:firstLine="708"/>
        <w:jc w:val="both"/>
        <w:rPr>
          <w:b/>
        </w:rPr>
      </w:pPr>
      <w:bookmarkStart w:id="7" w:name="_Hlk89899516"/>
      <w:r w:rsidRPr="00712FE4">
        <w:rPr>
          <w:b/>
        </w:rPr>
        <w:t>11. ОБЕСПЕЧЕНИЕ ОБРАЗОВАТЕЛЬНОГО ПРОЦЕССА ДЛЯ ЛИЦ С ОГРАНИЧЕННЫМИ ВОЗМОЖНОСТЯМИ ЗДОРОВЬЯ И ИНВАЛИДОВ (ПРИ НАЛИЧИИ)</w:t>
      </w:r>
    </w:p>
    <w:bookmarkEnd w:id="7"/>
    <w:p w:rsidR="008557A3" w:rsidRPr="00CF1BE9" w:rsidRDefault="008557A3" w:rsidP="008557A3">
      <w:pPr>
        <w:jc w:val="both"/>
        <w:rPr>
          <w:bCs/>
        </w:rPr>
      </w:pPr>
    </w:p>
    <w:p w:rsidR="008557A3" w:rsidRPr="00CF1BE9" w:rsidRDefault="008557A3" w:rsidP="008557A3">
      <w:pPr>
        <w:ind w:firstLine="708"/>
        <w:jc w:val="both"/>
        <w:rPr>
          <w:bCs/>
        </w:rPr>
      </w:pPr>
      <w:r w:rsidRPr="00CF1BE9">
        <w:rPr>
          <w:bCs/>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8557A3" w:rsidRPr="00CF1BE9" w:rsidRDefault="008557A3" w:rsidP="008557A3">
      <w:pPr>
        <w:jc w:val="both"/>
        <w:outlineLvl w:val="6"/>
      </w:pPr>
    </w:p>
    <w:p w:rsidR="008557A3" w:rsidRPr="00CF1BE9" w:rsidRDefault="008557A3" w:rsidP="009E1EF3">
      <w:pPr>
        <w:numPr>
          <w:ilvl w:val="0"/>
          <w:numId w:val="81"/>
        </w:numPr>
        <w:ind w:firstLine="0"/>
        <w:jc w:val="both"/>
      </w:pPr>
      <w:r w:rsidRPr="00CF1BE9">
        <w:t xml:space="preserve">для слепых и слабовидящих: </w:t>
      </w:r>
    </w:p>
    <w:p w:rsidR="008557A3" w:rsidRPr="00CF1BE9" w:rsidRDefault="008557A3" w:rsidP="008557A3">
      <w:pPr>
        <w:jc w:val="both"/>
      </w:pPr>
      <w:r w:rsidRPr="00CF1BE9">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8557A3" w:rsidRPr="00CF1BE9" w:rsidRDefault="008557A3" w:rsidP="008557A3">
      <w:pPr>
        <w:jc w:val="both"/>
      </w:pPr>
      <w:r w:rsidRPr="00CF1BE9">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8557A3" w:rsidRPr="00CF1BE9" w:rsidRDefault="008557A3" w:rsidP="008557A3">
      <w:pPr>
        <w:jc w:val="both"/>
      </w:pPr>
      <w:r w:rsidRPr="00CF1BE9">
        <w:t xml:space="preserve">- обеспечивается индивидуальное равномерное освещение не менее 300 люкс; </w:t>
      </w:r>
    </w:p>
    <w:p w:rsidR="008557A3" w:rsidRPr="00CF1BE9" w:rsidRDefault="008557A3" w:rsidP="008557A3">
      <w:pPr>
        <w:jc w:val="both"/>
      </w:pPr>
      <w:r w:rsidRPr="00CF1BE9">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8557A3" w:rsidRPr="00CF1BE9" w:rsidRDefault="008557A3" w:rsidP="008557A3">
      <w:pPr>
        <w:jc w:val="both"/>
      </w:pPr>
      <w:r w:rsidRPr="00CF1BE9">
        <w:t xml:space="preserve">- письменные задания оформляются увеличенным шрифтом; </w:t>
      </w:r>
    </w:p>
    <w:p w:rsidR="008557A3" w:rsidRPr="00CF1BE9" w:rsidRDefault="008557A3" w:rsidP="008557A3">
      <w:pPr>
        <w:jc w:val="both"/>
      </w:pPr>
      <w:r w:rsidRPr="00CF1BE9">
        <w:t xml:space="preserve">- экзамен и зачёт проводятся в устной форме или выполняются в письменной форме на компьютере. </w:t>
      </w:r>
    </w:p>
    <w:p w:rsidR="008557A3" w:rsidRPr="00CF1BE9" w:rsidRDefault="008557A3" w:rsidP="009E1EF3">
      <w:pPr>
        <w:numPr>
          <w:ilvl w:val="0"/>
          <w:numId w:val="81"/>
        </w:numPr>
        <w:ind w:firstLine="0"/>
        <w:jc w:val="both"/>
      </w:pPr>
      <w:r w:rsidRPr="00CF1BE9">
        <w:t xml:space="preserve">для глухих и слабослышащих: </w:t>
      </w:r>
    </w:p>
    <w:p w:rsidR="008557A3" w:rsidRPr="00CF1BE9" w:rsidRDefault="008557A3" w:rsidP="008557A3">
      <w:pPr>
        <w:jc w:val="both"/>
      </w:pPr>
      <w:r w:rsidRPr="00CF1BE9">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8557A3" w:rsidRPr="00CF1BE9" w:rsidRDefault="008557A3" w:rsidP="008557A3">
      <w:pPr>
        <w:jc w:val="both"/>
      </w:pPr>
      <w:r w:rsidRPr="00CF1BE9">
        <w:t>- письменные задания выполняются на компьютере в письменной форме;</w:t>
      </w:r>
    </w:p>
    <w:p w:rsidR="008557A3" w:rsidRPr="00CF1BE9" w:rsidRDefault="008557A3" w:rsidP="008557A3">
      <w:pPr>
        <w:jc w:val="both"/>
      </w:pPr>
      <w:r w:rsidRPr="00CF1BE9">
        <w:t xml:space="preserve">- экзамен и зачёт проводятся в письменной форме на компьютере; возможно проведение в форме тестирования. </w:t>
      </w:r>
    </w:p>
    <w:p w:rsidR="008557A3" w:rsidRPr="00CF1BE9" w:rsidRDefault="008557A3" w:rsidP="009E1EF3">
      <w:pPr>
        <w:numPr>
          <w:ilvl w:val="0"/>
          <w:numId w:val="81"/>
        </w:numPr>
        <w:ind w:firstLine="0"/>
        <w:jc w:val="both"/>
      </w:pPr>
      <w:r w:rsidRPr="00CF1BE9">
        <w:t>для лиц с нарушениями опорно-двигательного аппарата:</w:t>
      </w:r>
    </w:p>
    <w:p w:rsidR="008557A3" w:rsidRPr="00CF1BE9" w:rsidRDefault="008557A3" w:rsidP="008557A3">
      <w:pPr>
        <w:jc w:val="both"/>
      </w:pPr>
      <w:r w:rsidRPr="00CF1BE9">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8557A3" w:rsidRPr="00CF1BE9" w:rsidRDefault="008557A3" w:rsidP="008557A3">
      <w:pPr>
        <w:jc w:val="both"/>
      </w:pPr>
      <w:r w:rsidRPr="00CF1BE9">
        <w:lastRenderedPageBreak/>
        <w:t xml:space="preserve">- письменные задания выполняются на компьютере со специализированным программным обеспечением; </w:t>
      </w:r>
    </w:p>
    <w:p w:rsidR="008557A3" w:rsidRPr="00CF1BE9" w:rsidRDefault="008557A3" w:rsidP="008557A3">
      <w:pPr>
        <w:jc w:val="both"/>
      </w:pPr>
      <w:r w:rsidRPr="00CF1BE9">
        <w:t xml:space="preserve">- экзамен и зачёт проводятся в устной форме или выполняются в письменной форме на компьютере. </w:t>
      </w:r>
    </w:p>
    <w:p w:rsidR="008557A3" w:rsidRPr="00CF1BE9" w:rsidRDefault="008557A3" w:rsidP="008557A3">
      <w:pPr>
        <w:widowControl w:val="0"/>
        <w:jc w:val="both"/>
      </w:pPr>
      <w:r w:rsidRPr="00CF1BE9">
        <w:t xml:space="preserve">При необходимости предусматривается увеличение времени для подготовки ответа. </w:t>
      </w:r>
    </w:p>
    <w:p w:rsidR="008557A3" w:rsidRPr="00CF1BE9" w:rsidRDefault="008557A3" w:rsidP="008557A3">
      <w:pPr>
        <w:widowControl w:val="0"/>
        <w:jc w:val="both"/>
      </w:pPr>
      <w:r w:rsidRPr="00CF1BE9">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p>
    <w:p w:rsidR="008557A3" w:rsidRPr="00CF1BE9" w:rsidRDefault="008557A3" w:rsidP="008557A3">
      <w:pPr>
        <w:widowControl w:val="0"/>
        <w:jc w:val="both"/>
      </w:pPr>
      <w:r w:rsidRPr="00CF1BE9">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8557A3" w:rsidRPr="00CF1BE9" w:rsidRDefault="008557A3" w:rsidP="008557A3">
      <w:pPr>
        <w:widowControl w:val="0"/>
        <w:jc w:val="both"/>
      </w:pPr>
      <w:r w:rsidRPr="00CF1BE9">
        <w:t>Проведение процедуры оценивания результатов обучения допускается с использованием дистанционных образовательных технологий.</w:t>
      </w:r>
      <w:r w:rsidRPr="00CF1BE9">
        <w:rPr>
          <w:b/>
          <w:bCs/>
        </w:rPr>
        <w:t> </w:t>
      </w:r>
    </w:p>
    <w:p w:rsidR="008557A3" w:rsidRPr="00CF1BE9" w:rsidRDefault="008557A3" w:rsidP="008557A3">
      <w:pPr>
        <w:jc w:val="both"/>
      </w:pPr>
      <w:r w:rsidRPr="00CF1BE9">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8557A3" w:rsidRPr="00CF1BE9" w:rsidRDefault="008557A3" w:rsidP="009E1EF3">
      <w:pPr>
        <w:numPr>
          <w:ilvl w:val="0"/>
          <w:numId w:val="82"/>
        </w:numPr>
        <w:ind w:firstLine="0"/>
        <w:jc w:val="both"/>
      </w:pPr>
      <w:r w:rsidRPr="00CF1BE9">
        <w:t>для слепых и слабовидящих:</w:t>
      </w:r>
    </w:p>
    <w:p w:rsidR="008557A3" w:rsidRPr="00CF1BE9" w:rsidRDefault="008557A3" w:rsidP="008557A3">
      <w:pPr>
        <w:jc w:val="both"/>
      </w:pPr>
      <w:r w:rsidRPr="00CF1BE9">
        <w:t>- в печатной форме увеличенным шрифтом;</w:t>
      </w:r>
    </w:p>
    <w:p w:rsidR="008557A3" w:rsidRPr="00CF1BE9" w:rsidRDefault="008557A3" w:rsidP="008557A3">
      <w:pPr>
        <w:jc w:val="both"/>
      </w:pPr>
      <w:r w:rsidRPr="00CF1BE9">
        <w:t>- в форме электронного документа;</w:t>
      </w:r>
    </w:p>
    <w:p w:rsidR="008557A3" w:rsidRPr="00CF1BE9" w:rsidRDefault="008557A3" w:rsidP="008557A3">
      <w:pPr>
        <w:jc w:val="both"/>
      </w:pPr>
      <w:r w:rsidRPr="00CF1BE9">
        <w:t>- в форме аудиофайла.</w:t>
      </w:r>
    </w:p>
    <w:p w:rsidR="008557A3" w:rsidRPr="00CF1BE9" w:rsidRDefault="008557A3" w:rsidP="009E1EF3">
      <w:pPr>
        <w:numPr>
          <w:ilvl w:val="0"/>
          <w:numId w:val="82"/>
        </w:numPr>
        <w:ind w:firstLine="0"/>
        <w:jc w:val="both"/>
      </w:pPr>
      <w:r w:rsidRPr="00CF1BE9">
        <w:t>для глухих и слабослышащих:</w:t>
      </w:r>
    </w:p>
    <w:p w:rsidR="008557A3" w:rsidRPr="00CF1BE9" w:rsidRDefault="008557A3" w:rsidP="008557A3">
      <w:pPr>
        <w:jc w:val="both"/>
      </w:pPr>
      <w:r w:rsidRPr="00CF1BE9">
        <w:t>- в печатной форме;</w:t>
      </w:r>
    </w:p>
    <w:p w:rsidR="008557A3" w:rsidRPr="00CF1BE9" w:rsidRDefault="008557A3" w:rsidP="008557A3">
      <w:pPr>
        <w:jc w:val="both"/>
      </w:pPr>
      <w:r w:rsidRPr="00CF1BE9">
        <w:t>- в форме электронного документа.</w:t>
      </w:r>
    </w:p>
    <w:p w:rsidR="008557A3" w:rsidRPr="00CF1BE9" w:rsidRDefault="008557A3" w:rsidP="009E1EF3">
      <w:pPr>
        <w:numPr>
          <w:ilvl w:val="0"/>
          <w:numId w:val="82"/>
        </w:numPr>
        <w:ind w:firstLine="0"/>
        <w:jc w:val="both"/>
      </w:pPr>
      <w:r w:rsidRPr="00CF1BE9">
        <w:t>для обучающихся с нарушениями опорно-двигательного аппарата:</w:t>
      </w:r>
    </w:p>
    <w:p w:rsidR="008557A3" w:rsidRPr="00CF1BE9" w:rsidRDefault="008557A3" w:rsidP="008557A3">
      <w:pPr>
        <w:jc w:val="both"/>
      </w:pPr>
      <w:r w:rsidRPr="00CF1BE9">
        <w:t>- в печатной форме;</w:t>
      </w:r>
    </w:p>
    <w:p w:rsidR="008557A3" w:rsidRPr="00CF1BE9" w:rsidRDefault="008557A3" w:rsidP="008557A3">
      <w:pPr>
        <w:jc w:val="both"/>
      </w:pPr>
      <w:r w:rsidRPr="00CF1BE9">
        <w:t>- в форме электронного документа;</w:t>
      </w:r>
    </w:p>
    <w:p w:rsidR="008557A3" w:rsidRPr="00CF1BE9" w:rsidRDefault="008557A3" w:rsidP="008557A3">
      <w:pPr>
        <w:jc w:val="both"/>
      </w:pPr>
      <w:r w:rsidRPr="00CF1BE9">
        <w:t>- в форме аудиофайла.</w:t>
      </w:r>
    </w:p>
    <w:p w:rsidR="008557A3" w:rsidRPr="00CF1BE9" w:rsidRDefault="008557A3" w:rsidP="008557A3">
      <w:pPr>
        <w:tabs>
          <w:tab w:val="left" w:pos="0"/>
        </w:tabs>
        <w:jc w:val="both"/>
        <w:rPr>
          <w:rFonts w:eastAsia="Calibri"/>
        </w:rPr>
      </w:pPr>
      <w:r w:rsidRPr="00CF1BE9">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8557A3" w:rsidRPr="00CF1BE9" w:rsidRDefault="008557A3" w:rsidP="009E1EF3">
      <w:pPr>
        <w:numPr>
          <w:ilvl w:val="0"/>
          <w:numId w:val="82"/>
        </w:numPr>
        <w:tabs>
          <w:tab w:val="num" w:pos="0"/>
        </w:tabs>
        <w:ind w:firstLine="0"/>
        <w:jc w:val="both"/>
      </w:pPr>
      <w:r w:rsidRPr="00CF1BE9">
        <w:t>для слепых и слабовидящих:</w:t>
      </w:r>
    </w:p>
    <w:p w:rsidR="008557A3" w:rsidRPr="00CF1BE9" w:rsidRDefault="008557A3" w:rsidP="008557A3">
      <w:pPr>
        <w:tabs>
          <w:tab w:val="num" w:pos="0"/>
          <w:tab w:val="left" w:pos="567"/>
          <w:tab w:val="left" w:pos="2436"/>
        </w:tabs>
        <w:jc w:val="both"/>
        <w:rPr>
          <w:rFonts w:eastAsia="Calibri"/>
        </w:rPr>
      </w:pPr>
      <w:r w:rsidRPr="00CF1BE9">
        <w:tab/>
        <w:t>- устройством для сканирования и чтения с камерой SARA CE;</w:t>
      </w:r>
    </w:p>
    <w:p w:rsidR="008557A3" w:rsidRPr="00CF1BE9" w:rsidRDefault="008557A3" w:rsidP="008557A3">
      <w:pPr>
        <w:tabs>
          <w:tab w:val="num" w:pos="0"/>
          <w:tab w:val="left" w:pos="567"/>
          <w:tab w:val="left" w:pos="2436"/>
        </w:tabs>
        <w:jc w:val="both"/>
      </w:pPr>
      <w:r w:rsidRPr="00CF1BE9">
        <w:tab/>
        <w:t xml:space="preserve">- дисплеем Брайля </w:t>
      </w:r>
      <w:r w:rsidRPr="00CF1BE9">
        <w:rPr>
          <w:shd w:val="clear" w:color="auto" w:fill="FFFFFF"/>
        </w:rPr>
        <w:t>PAC Mate 20;</w:t>
      </w:r>
    </w:p>
    <w:p w:rsidR="008557A3" w:rsidRPr="00CF1BE9" w:rsidRDefault="008557A3" w:rsidP="008557A3">
      <w:pPr>
        <w:tabs>
          <w:tab w:val="num" w:pos="0"/>
          <w:tab w:val="left" w:pos="567"/>
          <w:tab w:val="left" w:pos="2436"/>
        </w:tabs>
        <w:jc w:val="both"/>
        <w:rPr>
          <w:shd w:val="clear" w:color="auto" w:fill="FFFFFF"/>
        </w:rPr>
      </w:pPr>
      <w:r w:rsidRPr="00CF1BE9">
        <w:rPr>
          <w:shd w:val="clear" w:color="auto" w:fill="FFFFFF"/>
        </w:rPr>
        <w:tab/>
        <w:t>- принтером Брайля EmBraille ViewPlus;</w:t>
      </w:r>
    </w:p>
    <w:p w:rsidR="008557A3" w:rsidRPr="00CF1BE9" w:rsidRDefault="008557A3" w:rsidP="009E1EF3">
      <w:pPr>
        <w:numPr>
          <w:ilvl w:val="0"/>
          <w:numId w:val="82"/>
        </w:numPr>
        <w:tabs>
          <w:tab w:val="num" w:pos="0"/>
        </w:tabs>
        <w:ind w:firstLine="0"/>
        <w:jc w:val="both"/>
      </w:pPr>
      <w:r w:rsidRPr="00CF1BE9">
        <w:t>для глухих и слабослышащих:</w:t>
      </w:r>
    </w:p>
    <w:p w:rsidR="008557A3" w:rsidRPr="00CF1BE9" w:rsidRDefault="008557A3" w:rsidP="008557A3">
      <w:pPr>
        <w:tabs>
          <w:tab w:val="num" w:pos="0"/>
          <w:tab w:val="left" w:pos="567"/>
          <w:tab w:val="left" w:pos="2436"/>
        </w:tabs>
        <w:jc w:val="both"/>
        <w:rPr>
          <w:rFonts w:eastAsia="Calibri"/>
          <w:shd w:val="clear" w:color="auto" w:fill="FFFFFF"/>
        </w:rPr>
      </w:pPr>
      <w:r w:rsidRPr="00CF1BE9">
        <w:rPr>
          <w:shd w:val="clear" w:color="auto" w:fill="FFFFFF"/>
        </w:rPr>
        <w:tab/>
        <w:t xml:space="preserve">- автоматизированным рабочим местом для людей с нарушением слуха и слабослышащих; </w:t>
      </w:r>
    </w:p>
    <w:p w:rsidR="008557A3" w:rsidRPr="00CF1BE9" w:rsidRDefault="008557A3" w:rsidP="008557A3">
      <w:pPr>
        <w:tabs>
          <w:tab w:val="num" w:pos="0"/>
          <w:tab w:val="left" w:pos="567"/>
          <w:tab w:val="left" w:pos="2436"/>
        </w:tabs>
        <w:jc w:val="both"/>
      </w:pPr>
      <w:r w:rsidRPr="00CF1BE9">
        <w:tab/>
        <w:t>- акустический усилитель и колонки;</w:t>
      </w:r>
    </w:p>
    <w:p w:rsidR="008557A3" w:rsidRPr="00CF1BE9" w:rsidRDefault="008557A3" w:rsidP="009E1EF3">
      <w:pPr>
        <w:numPr>
          <w:ilvl w:val="0"/>
          <w:numId w:val="82"/>
        </w:numPr>
        <w:tabs>
          <w:tab w:val="num" w:pos="0"/>
        </w:tabs>
        <w:ind w:firstLine="0"/>
        <w:jc w:val="both"/>
      </w:pPr>
      <w:r w:rsidRPr="00CF1BE9">
        <w:t>для обучающихся с нарушениями опорно-двигательного аппарата:</w:t>
      </w:r>
    </w:p>
    <w:p w:rsidR="008557A3" w:rsidRPr="00CF1BE9" w:rsidRDefault="008557A3" w:rsidP="008557A3">
      <w:pPr>
        <w:tabs>
          <w:tab w:val="num" w:pos="0"/>
          <w:tab w:val="left" w:pos="567"/>
          <w:tab w:val="left" w:pos="2436"/>
        </w:tabs>
        <w:jc w:val="both"/>
        <w:rPr>
          <w:rFonts w:eastAsia="Calibri"/>
        </w:rPr>
      </w:pPr>
      <w:r w:rsidRPr="00CF1BE9">
        <w:tab/>
        <w:t>- передвижными, регулируемыми эргономическими партами СИ-1;</w:t>
      </w:r>
    </w:p>
    <w:p w:rsidR="008557A3" w:rsidRPr="00CF1BE9" w:rsidRDefault="008557A3" w:rsidP="008557A3">
      <w:pPr>
        <w:tabs>
          <w:tab w:val="num" w:pos="0"/>
          <w:tab w:val="left" w:pos="567"/>
          <w:tab w:val="left" w:pos="2436"/>
        </w:tabs>
        <w:jc w:val="both"/>
      </w:pPr>
      <w:r w:rsidRPr="00CF1BE9">
        <w:tab/>
        <w:t xml:space="preserve">- компьютерной техникой со специальным программным обеспечением.  </w:t>
      </w:r>
    </w:p>
    <w:p w:rsidR="008557A3" w:rsidRPr="00CF1BE9" w:rsidRDefault="008557A3" w:rsidP="008557A3">
      <w:pPr>
        <w:tabs>
          <w:tab w:val="num" w:pos="0"/>
          <w:tab w:val="left" w:pos="567"/>
          <w:tab w:val="left" w:pos="2436"/>
        </w:tabs>
        <w:jc w:val="both"/>
      </w:pPr>
    </w:p>
    <w:p w:rsidR="008557A3" w:rsidRPr="00CF1BE9" w:rsidRDefault="008557A3" w:rsidP="008557A3">
      <w:pPr>
        <w:tabs>
          <w:tab w:val="num" w:pos="0"/>
          <w:tab w:val="left" w:pos="567"/>
          <w:tab w:val="left" w:pos="2436"/>
        </w:tabs>
        <w:jc w:val="both"/>
      </w:pPr>
    </w:p>
    <w:p w:rsidR="008557A3" w:rsidRDefault="008557A3" w:rsidP="008557A3">
      <w:pPr>
        <w:tabs>
          <w:tab w:val="left" w:pos="0"/>
        </w:tabs>
        <w:ind w:firstLine="180"/>
      </w:pPr>
    </w:p>
    <w:p w:rsidR="008557A3" w:rsidRDefault="008557A3" w:rsidP="008557A3">
      <w:pPr>
        <w:keepNext/>
        <w:keepLines/>
        <w:spacing w:before="240" w:after="60"/>
        <w:ind w:right="1320"/>
        <w:outlineLvl w:val="2"/>
        <w:rPr>
          <w:rFonts w:eastAsia="Arial Unicode MS"/>
          <w:b/>
          <w:caps/>
        </w:rPr>
      </w:pPr>
      <w:bookmarkStart w:id="8" w:name="_Toc14355457"/>
      <w:bookmarkEnd w:id="8"/>
      <w:r>
        <w:rPr>
          <w:rFonts w:eastAsia="Arial Unicode MS"/>
          <w:b/>
          <w:caps/>
        </w:rPr>
        <w:t>10. ОПИСАНИЕ МАТЕРИАЛЬНО-ТЕХНИЧЕСКОЙ БАЗЫ, НЕОБХОДИМОЙ ДЛЯ ОСУЩЕСТВЛЕНИЯ ОБРАЗОВАТЕЛЬНОГО ПРОЦЕССА ПО ДИСЦИПЛИНЕ</w:t>
      </w:r>
    </w:p>
    <w:p w:rsidR="008557A3" w:rsidRDefault="008557A3" w:rsidP="008557A3">
      <w:pPr>
        <w:pBdr>
          <w:top w:val="nil"/>
          <w:left w:val="nil"/>
          <w:bottom w:val="nil"/>
          <w:right w:val="nil"/>
          <w:between w:val="nil"/>
        </w:pBdr>
        <w:shd w:val="solid" w:color="FFFFFF" w:fill="auto"/>
        <w:suppressAutoHyphens/>
        <w:jc w:val="both"/>
        <w:rPr>
          <w:i/>
          <w:kern w:val="1"/>
        </w:rPr>
      </w:pPr>
    </w:p>
    <w:p w:rsidR="008557A3" w:rsidRDefault="008557A3" w:rsidP="008557A3">
      <w:pPr>
        <w:ind w:firstLine="567"/>
        <w:jc w:val="both"/>
      </w:pPr>
      <w:r>
        <w:t>Учебные занятия по дисциплине проводятся в следующих оборудованных учебных кабинетах, оснащенных соответствующим оборудованием и программным обеспечением:</w:t>
      </w:r>
    </w:p>
    <w:p w:rsidR="008557A3" w:rsidRDefault="008557A3" w:rsidP="008557A3">
      <w:pPr>
        <w:ind w:firstLine="567"/>
        <w:jc w:val="right"/>
      </w:pPr>
      <w:r>
        <w:lastRenderedPageBreak/>
        <w:t>Таблица 6</w:t>
      </w:r>
    </w:p>
    <w:tbl>
      <w:tblPr>
        <w:tblW w:w="9926" w:type="dxa"/>
        <w:tblInd w:w="-8" w:type="dxa"/>
        <w:tblLook w:val="0000" w:firstRow="0" w:lastRow="0" w:firstColumn="0" w:lastColumn="0" w:noHBand="0" w:noVBand="0"/>
      </w:tblPr>
      <w:tblGrid>
        <w:gridCol w:w="2602"/>
        <w:gridCol w:w="7324"/>
      </w:tblGrid>
      <w:tr w:rsidR="008557A3" w:rsidTr="00623722">
        <w:trPr>
          <w:trHeight w:val="240"/>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vAlign w:val="center"/>
          </w:tcPr>
          <w:p w:rsidR="008557A3" w:rsidRDefault="008557A3" w:rsidP="00623722">
            <w:pPr>
              <w:ind w:left="57" w:right="57"/>
              <w:jc w:val="center"/>
            </w:pPr>
            <w:r>
              <w:t>Вид учебных занятий по дисциплине</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vAlign w:val="center"/>
          </w:tcPr>
          <w:p w:rsidR="008557A3" w:rsidRDefault="008557A3" w:rsidP="00623722">
            <w:pPr>
              <w:ind w:left="57" w:right="57"/>
              <w:jc w:val="center"/>
            </w:pPr>
            <w: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8557A3" w:rsidTr="00623722">
        <w:trPr>
          <w:trHeight w:val="240"/>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tcPr>
          <w:p w:rsidR="008557A3" w:rsidRDefault="008557A3" w:rsidP="00623722">
            <w:pPr>
              <w:ind w:left="133"/>
            </w:pPr>
            <w:r>
              <w:t>Занятия лекционного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8557A3" w:rsidRDefault="008557A3" w:rsidP="00623722">
            <w:pPr>
              <w:ind w:left="175"/>
              <w:jc w:val="both"/>
            </w:pPr>
            <w:r>
              <w:t>аудитория, оснащенная проекционным обору</w:t>
            </w:r>
            <w:r>
              <w:softHyphen/>
              <w:t>дованием</w:t>
            </w:r>
          </w:p>
        </w:tc>
      </w:tr>
      <w:tr w:rsidR="008557A3" w:rsidTr="00623722">
        <w:trPr>
          <w:trHeight w:val="240"/>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tcPr>
          <w:p w:rsidR="008557A3" w:rsidRDefault="008557A3" w:rsidP="00623722">
            <w:pPr>
              <w:ind w:left="133"/>
              <w:rPr>
                <w:highlight w:val="yellow"/>
              </w:rPr>
            </w:pPr>
            <w:r>
              <w:t>Занятия семинарского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8557A3" w:rsidRDefault="008557A3" w:rsidP="00623722">
            <w:pPr>
              <w:ind w:left="175"/>
              <w:jc w:val="both"/>
              <w:rPr>
                <w:color w:val="FF0000"/>
                <w:highlight w:val="yellow"/>
              </w:rPr>
            </w:pPr>
            <w:r>
              <w:t>аудитория, оснащенная проекционным обору</w:t>
            </w:r>
            <w:r>
              <w:softHyphen/>
              <w:t>дованием</w:t>
            </w:r>
          </w:p>
        </w:tc>
      </w:tr>
      <w:tr w:rsidR="008557A3" w:rsidTr="00623722">
        <w:trPr>
          <w:trHeight w:val="85"/>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tcPr>
          <w:p w:rsidR="008557A3" w:rsidRDefault="008557A3" w:rsidP="00623722">
            <w:pPr>
              <w:ind w:left="133"/>
            </w:pPr>
            <w:r>
              <w:t>Самостоятельная работа студентов</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8557A3" w:rsidRDefault="008557A3" w:rsidP="00623722">
            <w:pPr>
              <w:ind w:left="175"/>
              <w:jc w:val="both"/>
              <w:rPr>
                <w:color w:val="FF0000"/>
              </w:rPr>
            </w:pPr>
            <w:r>
              <w:t>Научно-техническая библиотека</w:t>
            </w:r>
          </w:p>
        </w:tc>
      </w:tr>
    </w:tbl>
    <w:p w:rsidR="008557A3" w:rsidRDefault="008557A3" w:rsidP="008557A3">
      <w:pPr>
        <w:tabs>
          <w:tab w:val="left" w:pos="0"/>
        </w:tabs>
        <w:spacing w:line="360" w:lineRule="auto"/>
        <w:ind w:firstLine="709"/>
        <w:jc w:val="both"/>
        <w:rPr>
          <w:sz w:val="28"/>
          <w:szCs w:val="28"/>
        </w:rPr>
      </w:pPr>
    </w:p>
    <w:p w:rsidR="008557A3" w:rsidRDefault="008557A3" w:rsidP="008557A3">
      <w:pPr>
        <w:jc w:val="both"/>
        <w:rPr>
          <w:b/>
        </w:rPr>
      </w:pPr>
      <w:r>
        <w:rPr>
          <w:b/>
        </w:rPr>
        <w:t>11. Обеспечение образовательного процесса для лиц с ограниченными возможностями здоровья и инвалидов (при наличии)</w:t>
      </w:r>
    </w:p>
    <w:p w:rsidR="008557A3" w:rsidRDefault="008557A3" w:rsidP="008557A3">
      <w:pPr>
        <w:jc w:val="both"/>
        <w:rPr>
          <w:bCs/>
        </w:rPr>
      </w:pPr>
    </w:p>
    <w:p w:rsidR="008557A3" w:rsidRDefault="008557A3" w:rsidP="008557A3">
      <w:pPr>
        <w:jc w:val="both"/>
        <w:rPr>
          <w:bCs/>
        </w:rPr>
      </w:pPr>
      <w:r>
        <w:rPr>
          <w:bCs/>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8557A3" w:rsidRDefault="008557A3" w:rsidP="008557A3">
      <w:pPr>
        <w:jc w:val="both"/>
        <w:outlineLvl w:val="6"/>
      </w:pPr>
    </w:p>
    <w:p w:rsidR="008557A3" w:rsidRDefault="008557A3" w:rsidP="009E1EF3">
      <w:pPr>
        <w:numPr>
          <w:ilvl w:val="0"/>
          <w:numId w:val="81"/>
        </w:numPr>
        <w:ind w:firstLine="0"/>
        <w:jc w:val="both"/>
      </w:pPr>
      <w:r>
        <w:t xml:space="preserve">для слепых и слабовидящих: </w:t>
      </w:r>
    </w:p>
    <w:p w:rsidR="008557A3" w:rsidRDefault="008557A3" w:rsidP="008557A3">
      <w:pPr>
        <w:jc w:val="both"/>
      </w:pPr>
      <w: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8557A3" w:rsidRDefault="008557A3" w:rsidP="008557A3">
      <w:pPr>
        <w:jc w:val="both"/>
      </w:pPr>
      <w: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8557A3" w:rsidRDefault="008557A3" w:rsidP="008557A3">
      <w:pPr>
        <w:jc w:val="both"/>
      </w:pPr>
      <w:r>
        <w:t xml:space="preserve">- обеспечивается индивидуальное равномерное освещение не менее 300 люкс; </w:t>
      </w:r>
    </w:p>
    <w:p w:rsidR="008557A3" w:rsidRDefault="008557A3" w:rsidP="008557A3">
      <w:pPr>
        <w:jc w:val="both"/>
      </w:pPr>
      <w: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8557A3" w:rsidRDefault="008557A3" w:rsidP="008557A3">
      <w:pPr>
        <w:jc w:val="both"/>
      </w:pPr>
      <w:r>
        <w:t xml:space="preserve">- письменные задания оформляются увеличенным шрифтом; </w:t>
      </w:r>
    </w:p>
    <w:p w:rsidR="008557A3" w:rsidRDefault="008557A3" w:rsidP="008557A3">
      <w:pPr>
        <w:jc w:val="both"/>
      </w:pPr>
      <w:r>
        <w:t xml:space="preserve">- экзамен и зачёт проводятся в устной форме или выполняются в письменной форме на компьютере. </w:t>
      </w:r>
    </w:p>
    <w:p w:rsidR="008557A3" w:rsidRDefault="008557A3" w:rsidP="009E1EF3">
      <w:pPr>
        <w:numPr>
          <w:ilvl w:val="0"/>
          <w:numId w:val="81"/>
        </w:numPr>
        <w:ind w:firstLine="0"/>
        <w:jc w:val="both"/>
      </w:pPr>
      <w:r>
        <w:t xml:space="preserve">для глухих и слабослышащих: </w:t>
      </w:r>
    </w:p>
    <w:p w:rsidR="008557A3" w:rsidRDefault="008557A3" w:rsidP="008557A3">
      <w:pPr>
        <w:jc w:val="both"/>
      </w:pPr>
      <w: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8557A3" w:rsidRDefault="008557A3" w:rsidP="008557A3">
      <w:pPr>
        <w:jc w:val="both"/>
      </w:pPr>
      <w:r>
        <w:t>- письменные задания выполняются на компьютере в письменной форме;</w:t>
      </w:r>
    </w:p>
    <w:p w:rsidR="008557A3" w:rsidRDefault="008557A3" w:rsidP="008557A3">
      <w:pPr>
        <w:jc w:val="both"/>
      </w:pPr>
      <w:r>
        <w:t xml:space="preserve">- экзамен и зачёт проводятся в письменной форме на компьютере; возможно проведение в форме тестирования. </w:t>
      </w:r>
    </w:p>
    <w:p w:rsidR="008557A3" w:rsidRDefault="008557A3" w:rsidP="009E1EF3">
      <w:pPr>
        <w:numPr>
          <w:ilvl w:val="0"/>
          <w:numId w:val="81"/>
        </w:numPr>
        <w:ind w:firstLine="0"/>
        <w:jc w:val="both"/>
      </w:pPr>
      <w:r>
        <w:t>для лиц с нарушениями опорно-двигательного аппарата:</w:t>
      </w:r>
    </w:p>
    <w:p w:rsidR="008557A3" w:rsidRDefault="008557A3" w:rsidP="008557A3">
      <w:pPr>
        <w:jc w:val="both"/>
      </w:pPr>
      <w: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8557A3" w:rsidRDefault="008557A3" w:rsidP="008557A3">
      <w:pPr>
        <w:jc w:val="both"/>
      </w:pPr>
      <w:r>
        <w:t xml:space="preserve">- письменные задания выполняются на компьютере со специализированным программным обеспечением; </w:t>
      </w:r>
    </w:p>
    <w:p w:rsidR="008557A3" w:rsidRDefault="008557A3" w:rsidP="008557A3">
      <w:pPr>
        <w:jc w:val="both"/>
      </w:pPr>
      <w:r>
        <w:t xml:space="preserve">- экзамен и зачёт проводятся в устной форме или выполняются в письменной форме на компьютере. </w:t>
      </w:r>
    </w:p>
    <w:p w:rsidR="008557A3" w:rsidRDefault="008557A3" w:rsidP="008557A3">
      <w:pPr>
        <w:widowControl w:val="0"/>
        <w:jc w:val="both"/>
      </w:pPr>
      <w:bookmarkStart w:id="9" w:name="_Hlk494373629"/>
      <w:r>
        <w:t xml:space="preserve">При необходимости предусматривается увеличение времени для подготовки ответа. </w:t>
      </w:r>
    </w:p>
    <w:p w:rsidR="008557A3" w:rsidRDefault="008557A3" w:rsidP="008557A3">
      <w:pPr>
        <w:widowControl w:val="0"/>
        <w:jc w:val="both"/>
      </w:pPr>
      <w: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9"/>
    </w:p>
    <w:p w:rsidR="008557A3" w:rsidRDefault="008557A3" w:rsidP="008557A3">
      <w:pPr>
        <w:widowControl w:val="0"/>
        <w:jc w:val="both"/>
      </w:pPr>
      <w:bookmarkStart w:id="10" w:name="_Hlk494293534"/>
      <w: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8557A3" w:rsidRDefault="008557A3" w:rsidP="008557A3">
      <w:pPr>
        <w:widowControl w:val="0"/>
        <w:jc w:val="both"/>
      </w:pPr>
      <w:bookmarkStart w:id="11" w:name="_Hlk494293741"/>
      <w:bookmarkEnd w:id="10"/>
      <w:r>
        <w:t xml:space="preserve">Проведение процедуры оценивания результатов обучения допускается с использованием </w:t>
      </w:r>
      <w:r>
        <w:lastRenderedPageBreak/>
        <w:t>дистанционных образовательных технологий.</w:t>
      </w:r>
      <w:r>
        <w:rPr>
          <w:b/>
          <w:bCs/>
        </w:rPr>
        <w:t> </w:t>
      </w:r>
      <w:bookmarkEnd w:id="11"/>
    </w:p>
    <w:p w:rsidR="008557A3" w:rsidRDefault="008557A3" w:rsidP="008557A3">
      <w:pPr>
        <w:jc w:val="both"/>
      </w:pPr>
      <w: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8557A3" w:rsidRDefault="008557A3" w:rsidP="009E1EF3">
      <w:pPr>
        <w:numPr>
          <w:ilvl w:val="0"/>
          <w:numId w:val="82"/>
        </w:numPr>
        <w:ind w:firstLine="0"/>
        <w:jc w:val="both"/>
      </w:pPr>
      <w:r>
        <w:t>для слепых и слабовидящих:</w:t>
      </w:r>
    </w:p>
    <w:p w:rsidR="008557A3" w:rsidRDefault="008557A3" w:rsidP="008557A3">
      <w:pPr>
        <w:jc w:val="both"/>
      </w:pPr>
      <w:r>
        <w:t>- в печатной форме увеличенным шрифтом;</w:t>
      </w:r>
    </w:p>
    <w:p w:rsidR="008557A3" w:rsidRDefault="008557A3" w:rsidP="008557A3">
      <w:pPr>
        <w:jc w:val="both"/>
      </w:pPr>
      <w:r>
        <w:t>- в форме электронного документа;</w:t>
      </w:r>
    </w:p>
    <w:p w:rsidR="008557A3" w:rsidRDefault="008557A3" w:rsidP="008557A3">
      <w:pPr>
        <w:jc w:val="both"/>
      </w:pPr>
      <w:r>
        <w:t>- в форме аудиофайла.</w:t>
      </w:r>
    </w:p>
    <w:p w:rsidR="008557A3" w:rsidRDefault="008557A3" w:rsidP="009E1EF3">
      <w:pPr>
        <w:numPr>
          <w:ilvl w:val="0"/>
          <w:numId w:val="82"/>
        </w:numPr>
        <w:ind w:firstLine="0"/>
        <w:jc w:val="both"/>
      </w:pPr>
      <w:r>
        <w:t>для глухих и слабослышащих:</w:t>
      </w:r>
    </w:p>
    <w:p w:rsidR="008557A3" w:rsidRDefault="008557A3" w:rsidP="008557A3">
      <w:pPr>
        <w:jc w:val="both"/>
      </w:pPr>
      <w:r>
        <w:t>- в печатной форме;</w:t>
      </w:r>
    </w:p>
    <w:p w:rsidR="008557A3" w:rsidRDefault="008557A3" w:rsidP="008557A3">
      <w:pPr>
        <w:jc w:val="both"/>
      </w:pPr>
      <w:r>
        <w:t>- в форме электронного документа.</w:t>
      </w:r>
    </w:p>
    <w:p w:rsidR="008557A3" w:rsidRDefault="008557A3" w:rsidP="009E1EF3">
      <w:pPr>
        <w:numPr>
          <w:ilvl w:val="0"/>
          <w:numId w:val="82"/>
        </w:numPr>
        <w:ind w:firstLine="0"/>
        <w:jc w:val="both"/>
      </w:pPr>
      <w:r>
        <w:t>для обучающихся с нарушениями опорно-двигательного аппарата:</w:t>
      </w:r>
    </w:p>
    <w:p w:rsidR="008557A3" w:rsidRDefault="008557A3" w:rsidP="008557A3">
      <w:pPr>
        <w:jc w:val="both"/>
      </w:pPr>
      <w:r>
        <w:t>- в печатной форме;</w:t>
      </w:r>
    </w:p>
    <w:p w:rsidR="008557A3" w:rsidRDefault="008557A3" w:rsidP="008557A3">
      <w:pPr>
        <w:jc w:val="both"/>
      </w:pPr>
      <w:r>
        <w:t>- в форме электронного документа;</w:t>
      </w:r>
    </w:p>
    <w:p w:rsidR="008557A3" w:rsidRDefault="008557A3" w:rsidP="008557A3">
      <w:pPr>
        <w:jc w:val="both"/>
      </w:pPr>
      <w:r>
        <w:t>- в форме аудиофайла.</w:t>
      </w:r>
    </w:p>
    <w:p w:rsidR="008557A3" w:rsidRDefault="008557A3" w:rsidP="008557A3">
      <w:pPr>
        <w:tabs>
          <w:tab w:val="left" w:pos="0"/>
        </w:tabs>
        <w:jc w:val="both"/>
        <w:rPr>
          <w:rFonts w:eastAsia="Calibri"/>
        </w:rPr>
      </w:pPr>
      <w:bookmarkStart w:id="12" w:name="_Hlk494364376"/>
      <w: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8557A3" w:rsidRDefault="008557A3" w:rsidP="009E1EF3">
      <w:pPr>
        <w:numPr>
          <w:ilvl w:val="0"/>
          <w:numId w:val="82"/>
        </w:numPr>
        <w:tabs>
          <w:tab w:val="num" w:pos="0"/>
        </w:tabs>
        <w:ind w:firstLine="0"/>
        <w:jc w:val="both"/>
      </w:pPr>
      <w:r>
        <w:t>для слепых и слабовидящих:</w:t>
      </w:r>
    </w:p>
    <w:p w:rsidR="008557A3" w:rsidRDefault="008557A3" w:rsidP="008557A3">
      <w:pPr>
        <w:tabs>
          <w:tab w:val="num" w:pos="0"/>
          <w:tab w:val="left" w:pos="567"/>
          <w:tab w:val="left" w:pos="2436"/>
        </w:tabs>
        <w:jc w:val="both"/>
        <w:rPr>
          <w:rFonts w:eastAsia="Calibri"/>
        </w:rPr>
      </w:pPr>
      <w:r>
        <w:tab/>
        <w:t>- устройством для сканирования и чтения с камерой SARA CE;</w:t>
      </w:r>
    </w:p>
    <w:p w:rsidR="008557A3" w:rsidRDefault="008557A3" w:rsidP="008557A3">
      <w:pPr>
        <w:tabs>
          <w:tab w:val="num" w:pos="0"/>
          <w:tab w:val="left" w:pos="567"/>
          <w:tab w:val="left" w:pos="2436"/>
        </w:tabs>
        <w:jc w:val="both"/>
      </w:pPr>
      <w:r>
        <w:tab/>
        <w:t xml:space="preserve">- дисплеем Брайля </w:t>
      </w:r>
      <w:r>
        <w:rPr>
          <w:shd w:val="clear" w:color="auto" w:fill="FFFFFF"/>
        </w:rPr>
        <w:t>PAC Mate 20;</w:t>
      </w:r>
    </w:p>
    <w:p w:rsidR="008557A3" w:rsidRDefault="008557A3" w:rsidP="008557A3">
      <w:pPr>
        <w:tabs>
          <w:tab w:val="num" w:pos="0"/>
          <w:tab w:val="left" w:pos="567"/>
          <w:tab w:val="left" w:pos="2436"/>
        </w:tabs>
        <w:jc w:val="both"/>
        <w:rPr>
          <w:shd w:val="clear" w:color="auto" w:fill="FFFFFF"/>
        </w:rPr>
      </w:pPr>
      <w:r>
        <w:rPr>
          <w:shd w:val="clear" w:color="auto" w:fill="FFFFFF"/>
        </w:rPr>
        <w:tab/>
        <w:t>- принтером Брайля EmBraille ViewPlus;</w:t>
      </w:r>
    </w:p>
    <w:p w:rsidR="008557A3" w:rsidRDefault="008557A3" w:rsidP="009E1EF3">
      <w:pPr>
        <w:numPr>
          <w:ilvl w:val="0"/>
          <w:numId w:val="82"/>
        </w:numPr>
        <w:tabs>
          <w:tab w:val="num" w:pos="0"/>
        </w:tabs>
        <w:ind w:firstLine="0"/>
        <w:jc w:val="both"/>
      </w:pPr>
      <w:r>
        <w:t>для глухих и слабослышащих:</w:t>
      </w:r>
    </w:p>
    <w:p w:rsidR="008557A3" w:rsidRDefault="008557A3" w:rsidP="008557A3">
      <w:pPr>
        <w:tabs>
          <w:tab w:val="num" w:pos="0"/>
          <w:tab w:val="left" w:pos="567"/>
          <w:tab w:val="left" w:pos="2436"/>
        </w:tabs>
        <w:jc w:val="both"/>
        <w:rPr>
          <w:rFonts w:eastAsia="Calibri"/>
          <w:shd w:val="clear" w:color="auto" w:fill="FFFFFF"/>
        </w:rPr>
      </w:pPr>
      <w:r>
        <w:rPr>
          <w:shd w:val="clear" w:color="auto" w:fill="FFFFFF"/>
        </w:rPr>
        <w:tab/>
        <w:t xml:space="preserve">- автоматизированным рабочим местом для людей с нарушением слуха и слабослышащих; </w:t>
      </w:r>
    </w:p>
    <w:p w:rsidR="008557A3" w:rsidRDefault="008557A3" w:rsidP="008557A3">
      <w:pPr>
        <w:tabs>
          <w:tab w:val="num" w:pos="0"/>
          <w:tab w:val="left" w:pos="567"/>
          <w:tab w:val="left" w:pos="2436"/>
        </w:tabs>
        <w:jc w:val="both"/>
      </w:pPr>
      <w:r>
        <w:tab/>
        <w:t>- акустический усилитель и колонки;</w:t>
      </w:r>
    </w:p>
    <w:p w:rsidR="008557A3" w:rsidRDefault="008557A3" w:rsidP="009E1EF3">
      <w:pPr>
        <w:numPr>
          <w:ilvl w:val="0"/>
          <w:numId w:val="82"/>
        </w:numPr>
        <w:tabs>
          <w:tab w:val="num" w:pos="0"/>
        </w:tabs>
        <w:ind w:firstLine="0"/>
        <w:jc w:val="both"/>
      </w:pPr>
      <w:r>
        <w:t>для обучающихся с нарушениями опорно-двигательного аппарата:</w:t>
      </w:r>
    </w:p>
    <w:p w:rsidR="008557A3" w:rsidRDefault="008557A3" w:rsidP="008557A3">
      <w:pPr>
        <w:tabs>
          <w:tab w:val="num" w:pos="0"/>
          <w:tab w:val="left" w:pos="567"/>
          <w:tab w:val="left" w:pos="2436"/>
        </w:tabs>
        <w:jc w:val="both"/>
        <w:rPr>
          <w:rFonts w:eastAsia="Calibri"/>
        </w:rPr>
      </w:pPr>
      <w:r>
        <w:tab/>
        <w:t>- передвижными, регулируемыми эргономическими партами СИ-1;</w:t>
      </w:r>
    </w:p>
    <w:p w:rsidR="008557A3" w:rsidRDefault="008557A3" w:rsidP="008557A3">
      <w:pPr>
        <w:tabs>
          <w:tab w:val="left" w:pos="0"/>
        </w:tabs>
        <w:spacing w:line="360" w:lineRule="auto"/>
        <w:ind w:firstLine="709"/>
        <w:jc w:val="both"/>
        <w:rPr>
          <w:sz w:val="28"/>
          <w:szCs w:val="28"/>
        </w:rPr>
      </w:pPr>
      <w:r>
        <w:tab/>
        <w:t>- компьютерной техникой со специальным программным обеспечением.</w:t>
      </w:r>
      <w:bookmarkEnd w:id="12"/>
      <w:r>
        <w:t xml:space="preserve">  </w:t>
      </w:r>
    </w:p>
    <w:p w:rsidR="008557A3" w:rsidRDefault="008557A3" w:rsidP="008557A3">
      <w:pPr>
        <w:tabs>
          <w:tab w:val="left" w:pos="0"/>
        </w:tabs>
        <w:spacing w:line="360" w:lineRule="auto"/>
        <w:jc w:val="both"/>
      </w:pPr>
      <w:bookmarkStart w:id="13" w:name="_GoBack"/>
      <w:bookmarkEnd w:id="13"/>
    </w:p>
    <w:p w:rsidR="001F21EA" w:rsidRDefault="001F21EA" w:rsidP="00AB62BF">
      <w:pPr>
        <w:pStyle w:val="ad"/>
        <w:ind w:left="1069"/>
        <w:rPr>
          <w:b/>
          <w:sz w:val="28"/>
          <w:szCs w:val="28"/>
        </w:rPr>
      </w:pPr>
    </w:p>
    <w:p w:rsidR="001F21EA" w:rsidRPr="00DB2B62" w:rsidRDefault="001F21EA" w:rsidP="001F21EA">
      <w:pPr>
        <w:tabs>
          <w:tab w:val="num" w:pos="0"/>
        </w:tabs>
        <w:spacing w:line="276" w:lineRule="auto"/>
        <w:ind w:firstLine="709"/>
        <w:jc w:val="both"/>
      </w:pPr>
      <w:r w:rsidRPr="00DB2B62">
        <w:t xml:space="preserve">Автор: </w:t>
      </w:r>
      <w:r w:rsidRPr="001F21EA">
        <w:t>кандидат искусствоведения, доцент Ермишева М.Н.</w:t>
      </w:r>
    </w:p>
    <w:p w:rsidR="001F21EA" w:rsidRPr="00DB2B62" w:rsidRDefault="001F21EA" w:rsidP="001F21EA">
      <w:pPr>
        <w:tabs>
          <w:tab w:val="num" w:pos="0"/>
        </w:tabs>
        <w:spacing w:line="276" w:lineRule="auto"/>
        <w:ind w:firstLine="709"/>
        <w:jc w:val="both"/>
      </w:pPr>
    </w:p>
    <w:p w:rsidR="0094440B" w:rsidRDefault="0094440B" w:rsidP="00CC606E"/>
    <w:sectPr w:rsidR="0094440B" w:rsidSect="00A51E0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2F91" w:rsidRDefault="006F2F91" w:rsidP="00CC606E">
      <w:r>
        <w:separator/>
      </w:r>
    </w:p>
  </w:endnote>
  <w:endnote w:type="continuationSeparator" w:id="0">
    <w:p w:rsidR="006F2F91" w:rsidRDefault="006F2F91" w:rsidP="00CC6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2F91" w:rsidRDefault="006F2F91" w:rsidP="00CC606E">
      <w:r>
        <w:separator/>
      </w:r>
    </w:p>
  </w:footnote>
  <w:footnote w:type="continuationSeparator" w:id="0">
    <w:p w:rsidR="006F2F91" w:rsidRDefault="006F2F91" w:rsidP="00CC60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nsid w:val="0199F95D"/>
    <w:multiLevelType w:val="multilevel"/>
    <w:tmpl w:val="1CA4B778"/>
    <w:lvl w:ilvl="0">
      <w:start w:val="1"/>
      <w:numFmt w:val="decimal"/>
      <w:lvlText w:val="%1."/>
      <w:lvlJc w:val="left"/>
      <w:pPr>
        <w:tabs>
          <w:tab w:val="num" w:pos="1854"/>
        </w:tabs>
        <w:ind w:left="1854" w:hanging="360"/>
      </w:pPr>
      <w:rPr>
        <w:rFonts w:ascii="Times New Roman" w:hAnsi="Times New Roman" w:cs="Times New Roman"/>
        <w:sz w:val="28"/>
        <w:szCs w:val="28"/>
      </w:rPr>
    </w:lvl>
    <w:lvl w:ilvl="1">
      <w:start w:val="1"/>
      <w:numFmt w:val="lowerLetter"/>
      <w:lvlText w:val="%2."/>
      <w:lvlJc w:val="left"/>
      <w:pPr>
        <w:tabs>
          <w:tab w:val="num" w:pos="2574"/>
        </w:tabs>
        <w:ind w:left="2574" w:hanging="360"/>
      </w:pPr>
      <w:rPr>
        <w:rFonts w:ascii="Times New Roman" w:hAnsi="Times New Roman" w:cs="Times New Roman"/>
        <w:sz w:val="24"/>
        <w:szCs w:val="24"/>
      </w:rPr>
    </w:lvl>
    <w:lvl w:ilvl="2">
      <w:start w:val="1"/>
      <w:numFmt w:val="lowerRoman"/>
      <w:lvlText w:val="%3."/>
      <w:lvlJc w:val="right"/>
      <w:pPr>
        <w:tabs>
          <w:tab w:val="num" w:pos="3294"/>
        </w:tabs>
        <w:ind w:left="3294" w:hanging="180"/>
      </w:pPr>
      <w:rPr>
        <w:rFonts w:ascii="Times New Roman" w:hAnsi="Times New Roman" w:cs="Times New Roman"/>
        <w:sz w:val="24"/>
        <w:szCs w:val="24"/>
      </w:rPr>
    </w:lvl>
    <w:lvl w:ilvl="3">
      <w:start w:val="1"/>
      <w:numFmt w:val="decimal"/>
      <w:lvlText w:val="%4."/>
      <w:lvlJc w:val="left"/>
      <w:pPr>
        <w:tabs>
          <w:tab w:val="num" w:pos="4014"/>
        </w:tabs>
        <w:ind w:left="4014" w:hanging="360"/>
      </w:pPr>
      <w:rPr>
        <w:rFonts w:ascii="Times New Roman" w:hAnsi="Times New Roman" w:cs="Times New Roman"/>
        <w:sz w:val="24"/>
        <w:szCs w:val="24"/>
      </w:rPr>
    </w:lvl>
    <w:lvl w:ilvl="4">
      <w:start w:val="1"/>
      <w:numFmt w:val="lowerLetter"/>
      <w:lvlText w:val="%5."/>
      <w:lvlJc w:val="left"/>
      <w:pPr>
        <w:tabs>
          <w:tab w:val="num" w:pos="4734"/>
        </w:tabs>
        <w:ind w:left="4734" w:hanging="360"/>
      </w:pPr>
      <w:rPr>
        <w:rFonts w:ascii="Times New Roman" w:hAnsi="Times New Roman" w:cs="Times New Roman"/>
        <w:sz w:val="24"/>
        <w:szCs w:val="24"/>
      </w:rPr>
    </w:lvl>
    <w:lvl w:ilvl="5">
      <w:start w:val="1"/>
      <w:numFmt w:val="lowerRoman"/>
      <w:lvlText w:val="%6."/>
      <w:lvlJc w:val="right"/>
      <w:pPr>
        <w:tabs>
          <w:tab w:val="num" w:pos="5454"/>
        </w:tabs>
        <w:ind w:left="5454" w:hanging="180"/>
      </w:pPr>
      <w:rPr>
        <w:rFonts w:ascii="Times New Roman" w:hAnsi="Times New Roman" w:cs="Times New Roman"/>
        <w:sz w:val="24"/>
        <w:szCs w:val="24"/>
      </w:rPr>
    </w:lvl>
    <w:lvl w:ilvl="6">
      <w:start w:val="1"/>
      <w:numFmt w:val="decimal"/>
      <w:lvlText w:val="%7."/>
      <w:lvlJc w:val="left"/>
      <w:pPr>
        <w:tabs>
          <w:tab w:val="num" w:pos="6174"/>
        </w:tabs>
        <w:ind w:left="6174" w:hanging="360"/>
      </w:pPr>
      <w:rPr>
        <w:rFonts w:ascii="Times New Roman" w:hAnsi="Times New Roman" w:cs="Times New Roman"/>
        <w:sz w:val="24"/>
        <w:szCs w:val="24"/>
      </w:rPr>
    </w:lvl>
    <w:lvl w:ilvl="7">
      <w:start w:val="1"/>
      <w:numFmt w:val="lowerLetter"/>
      <w:lvlText w:val="%8."/>
      <w:lvlJc w:val="left"/>
      <w:pPr>
        <w:tabs>
          <w:tab w:val="num" w:pos="6894"/>
        </w:tabs>
        <w:ind w:left="6894" w:hanging="360"/>
      </w:pPr>
      <w:rPr>
        <w:rFonts w:ascii="Times New Roman" w:hAnsi="Times New Roman" w:cs="Times New Roman"/>
        <w:sz w:val="24"/>
        <w:szCs w:val="24"/>
      </w:rPr>
    </w:lvl>
    <w:lvl w:ilvl="8">
      <w:start w:val="1"/>
      <w:numFmt w:val="lowerRoman"/>
      <w:lvlText w:val="%9."/>
      <w:lvlJc w:val="right"/>
      <w:pPr>
        <w:tabs>
          <w:tab w:val="num" w:pos="7614"/>
        </w:tabs>
        <w:ind w:left="7614" w:hanging="180"/>
      </w:pPr>
      <w:rPr>
        <w:rFonts w:ascii="Times New Roman" w:hAnsi="Times New Roman" w:cs="Times New Roman"/>
        <w:sz w:val="24"/>
        <w:szCs w:val="24"/>
      </w:rPr>
    </w:lvl>
  </w:abstractNum>
  <w:abstractNum w:abstractNumId="2">
    <w:nsid w:val="04AD0ACC"/>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
    <w:nsid w:val="04F93497"/>
    <w:multiLevelType w:val="multilevel"/>
    <w:tmpl w:val="3FAB34EA"/>
    <w:lvl w:ilvl="0">
      <w:numFmt w:val="bullet"/>
      <w:lvlText w:val=""/>
      <w:lvlJc w:val="left"/>
      <w:pPr>
        <w:tabs>
          <w:tab w:val="num" w:pos="1440"/>
        </w:tabs>
        <w:ind w:left="1440" w:hanging="360"/>
      </w:pPr>
      <w:rPr>
        <w:rFonts w:ascii="Symbol" w:hAnsi="Symbol" w:cs="Symbol"/>
        <w:color w:val="000000"/>
        <w:sz w:val="28"/>
        <w:szCs w:val="28"/>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4">
    <w:nsid w:val="078A6B7A"/>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5">
    <w:nsid w:val="09315665"/>
    <w:multiLevelType w:val="multilevel"/>
    <w:tmpl w:val="035F76E0"/>
    <w:lvl w:ilvl="0">
      <w:numFmt w:val="bullet"/>
      <w:lvlText w:val=""/>
      <w:lvlJc w:val="left"/>
      <w:pPr>
        <w:tabs>
          <w:tab w:val="num" w:pos="1080"/>
        </w:tabs>
        <w:ind w:left="1080" w:hanging="360"/>
      </w:pPr>
      <w:rPr>
        <w:rFonts w:ascii="Symbol" w:hAnsi="Symbol" w:cs="Symbol"/>
        <w:b/>
        <w:bCs/>
        <w:sz w:val="28"/>
        <w:szCs w:val="28"/>
      </w:rPr>
    </w:lvl>
    <w:lvl w:ilvl="1">
      <w:numFmt w:val="bullet"/>
      <w:lvlText w:val="o"/>
      <w:lvlJc w:val="left"/>
      <w:pPr>
        <w:tabs>
          <w:tab w:val="num" w:pos="1800"/>
        </w:tabs>
        <w:ind w:left="1800" w:hanging="360"/>
      </w:pPr>
      <w:rPr>
        <w:rFonts w:ascii="Courier New" w:hAnsi="Courier New" w:cs="Courier New"/>
        <w:sz w:val="24"/>
        <w:szCs w:val="24"/>
      </w:rPr>
    </w:lvl>
    <w:lvl w:ilvl="2">
      <w:numFmt w:val="bullet"/>
      <w:lvlText w:val=""/>
      <w:lvlJc w:val="left"/>
      <w:pPr>
        <w:tabs>
          <w:tab w:val="num" w:pos="2520"/>
        </w:tabs>
        <w:ind w:left="2520" w:hanging="360"/>
      </w:pPr>
      <w:rPr>
        <w:rFonts w:ascii="Wingdings" w:hAnsi="Wingdings" w:cs="Wingdings"/>
        <w:sz w:val="24"/>
        <w:szCs w:val="24"/>
      </w:rPr>
    </w:lvl>
    <w:lvl w:ilvl="3">
      <w:numFmt w:val="bullet"/>
      <w:lvlText w:val=""/>
      <w:lvlJc w:val="left"/>
      <w:pPr>
        <w:tabs>
          <w:tab w:val="num" w:pos="3240"/>
        </w:tabs>
        <w:ind w:left="3240" w:hanging="360"/>
      </w:pPr>
      <w:rPr>
        <w:rFonts w:ascii="Symbol" w:hAnsi="Symbol" w:cs="Symbol"/>
        <w:sz w:val="24"/>
        <w:szCs w:val="24"/>
      </w:rPr>
    </w:lvl>
    <w:lvl w:ilvl="4">
      <w:numFmt w:val="bullet"/>
      <w:lvlText w:val="o"/>
      <w:lvlJc w:val="left"/>
      <w:pPr>
        <w:tabs>
          <w:tab w:val="num" w:pos="3960"/>
        </w:tabs>
        <w:ind w:left="3960" w:hanging="360"/>
      </w:pPr>
      <w:rPr>
        <w:rFonts w:ascii="Courier New" w:hAnsi="Courier New" w:cs="Courier New"/>
        <w:sz w:val="24"/>
        <w:szCs w:val="24"/>
      </w:rPr>
    </w:lvl>
    <w:lvl w:ilvl="5">
      <w:numFmt w:val="bullet"/>
      <w:lvlText w:val=""/>
      <w:lvlJc w:val="left"/>
      <w:pPr>
        <w:tabs>
          <w:tab w:val="num" w:pos="4680"/>
        </w:tabs>
        <w:ind w:left="4680" w:hanging="360"/>
      </w:pPr>
      <w:rPr>
        <w:rFonts w:ascii="Wingdings" w:hAnsi="Wingdings" w:cs="Wingdings"/>
        <w:sz w:val="24"/>
        <w:szCs w:val="24"/>
      </w:rPr>
    </w:lvl>
    <w:lvl w:ilvl="6">
      <w:numFmt w:val="bullet"/>
      <w:lvlText w:val=""/>
      <w:lvlJc w:val="left"/>
      <w:pPr>
        <w:tabs>
          <w:tab w:val="num" w:pos="5400"/>
        </w:tabs>
        <w:ind w:left="5400" w:hanging="360"/>
      </w:pPr>
      <w:rPr>
        <w:rFonts w:ascii="Symbol" w:hAnsi="Symbol" w:cs="Symbol"/>
        <w:sz w:val="24"/>
        <w:szCs w:val="24"/>
      </w:rPr>
    </w:lvl>
    <w:lvl w:ilvl="7">
      <w:numFmt w:val="bullet"/>
      <w:lvlText w:val="o"/>
      <w:lvlJc w:val="left"/>
      <w:pPr>
        <w:tabs>
          <w:tab w:val="num" w:pos="6120"/>
        </w:tabs>
        <w:ind w:left="6120" w:hanging="360"/>
      </w:pPr>
      <w:rPr>
        <w:rFonts w:ascii="Courier New" w:hAnsi="Courier New" w:cs="Courier New"/>
        <w:sz w:val="24"/>
        <w:szCs w:val="24"/>
      </w:rPr>
    </w:lvl>
    <w:lvl w:ilvl="8">
      <w:numFmt w:val="bullet"/>
      <w:lvlText w:val=""/>
      <w:lvlJc w:val="left"/>
      <w:pPr>
        <w:tabs>
          <w:tab w:val="num" w:pos="6840"/>
        </w:tabs>
        <w:ind w:left="6840" w:hanging="360"/>
      </w:pPr>
      <w:rPr>
        <w:rFonts w:ascii="Wingdings" w:hAnsi="Wingdings" w:cs="Wingdings"/>
        <w:sz w:val="24"/>
        <w:szCs w:val="24"/>
      </w:rPr>
    </w:lvl>
  </w:abstractNum>
  <w:abstractNum w:abstractNumId="6">
    <w:nsid w:val="096A6B66"/>
    <w:multiLevelType w:val="hybridMultilevel"/>
    <w:tmpl w:val="0892275C"/>
    <w:lvl w:ilvl="0" w:tplc="04090017">
      <w:start w:val="1"/>
      <w:numFmt w:val="lowerLetter"/>
      <w:lvlText w:val="%1)"/>
      <w:lvlJc w:val="left"/>
      <w:pPr>
        <w:ind w:left="720" w:hanging="360"/>
      </w:pPr>
    </w:lvl>
    <w:lvl w:ilvl="1" w:tplc="04090017">
      <w:start w:val="1"/>
      <w:numFmt w:val="lowerLetter"/>
      <w:lvlText w:val="%2)"/>
      <w:lvlJc w:val="left"/>
      <w:pPr>
        <w:ind w:left="11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AE7B824"/>
    <w:multiLevelType w:val="multilevel"/>
    <w:tmpl w:val="238214D3"/>
    <w:lvl w:ilvl="0">
      <w:start w:val="1"/>
      <w:numFmt w:val="decimal"/>
      <w:lvlText w:val="%1."/>
      <w:lvlJc w:val="left"/>
      <w:pPr>
        <w:tabs>
          <w:tab w:val="num" w:pos="1985"/>
        </w:tabs>
        <w:ind w:left="1985" w:hanging="284"/>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8">
    <w:nsid w:val="0C570A25"/>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9">
    <w:nsid w:val="0E5F504F"/>
    <w:multiLevelType w:val="multilevel"/>
    <w:tmpl w:val="4E682742"/>
    <w:lvl w:ilvl="0">
      <w:start w:val="1"/>
      <w:numFmt w:val="decimal"/>
      <w:lvlText w:val="%1."/>
      <w:lvlJc w:val="left"/>
      <w:pPr>
        <w:tabs>
          <w:tab w:val="num" w:pos="1080"/>
        </w:tabs>
        <w:ind w:left="1080" w:hanging="360"/>
      </w:pPr>
      <w:rPr>
        <w:rFonts w:ascii="Times New Roman" w:hAnsi="Times New Roman" w:cs="Times New Roman"/>
        <w:b/>
        <w:bCs/>
        <w:sz w:val="28"/>
        <w:szCs w:val="28"/>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10">
    <w:nsid w:val="0F389578"/>
    <w:multiLevelType w:val="multilevel"/>
    <w:tmpl w:val="2A6E7117"/>
    <w:lvl w:ilvl="0">
      <w:numFmt w:val="bullet"/>
      <w:lvlText w:val=""/>
      <w:lvlJc w:val="left"/>
      <w:pPr>
        <w:tabs>
          <w:tab w:val="num" w:pos="720"/>
        </w:tabs>
        <w:ind w:left="720" w:hanging="360"/>
      </w:pPr>
      <w:rPr>
        <w:rFonts w:ascii="Symbol" w:hAnsi="Symbol" w:cs="Symbol"/>
        <w:sz w:val="28"/>
        <w:szCs w:val="2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1">
    <w:nsid w:val="103B63C2"/>
    <w:multiLevelType w:val="hybridMultilevel"/>
    <w:tmpl w:val="AF96C04C"/>
    <w:lvl w:ilvl="0" w:tplc="04090017">
      <w:start w:val="1"/>
      <w:numFmt w:val="lowerLetter"/>
      <w:lvlText w:val="%1)"/>
      <w:lvlJc w:val="left"/>
      <w:pPr>
        <w:ind w:left="1880" w:hanging="360"/>
      </w:pPr>
    </w:lvl>
    <w:lvl w:ilvl="1" w:tplc="04090019" w:tentative="1">
      <w:start w:val="1"/>
      <w:numFmt w:val="lowerLetter"/>
      <w:lvlText w:val="%2."/>
      <w:lvlJc w:val="left"/>
      <w:pPr>
        <w:ind w:left="2600" w:hanging="360"/>
      </w:pPr>
    </w:lvl>
    <w:lvl w:ilvl="2" w:tplc="0409001B" w:tentative="1">
      <w:start w:val="1"/>
      <w:numFmt w:val="lowerRoman"/>
      <w:lvlText w:val="%3."/>
      <w:lvlJc w:val="right"/>
      <w:pPr>
        <w:ind w:left="3320" w:hanging="180"/>
      </w:pPr>
    </w:lvl>
    <w:lvl w:ilvl="3" w:tplc="0409000F" w:tentative="1">
      <w:start w:val="1"/>
      <w:numFmt w:val="decimal"/>
      <w:lvlText w:val="%4."/>
      <w:lvlJc w:val="left"/>
      <w:pPr>
        <w:ind w:left="4040" w:hanging="360"/>
      </w:pPr>
    </w:lvl>
    <w:lvl w:ilvl="4" w:tplc="04090019" w:tentative="1">
      <w:start w:val="1"/>
      <w:numFmt w:val="lowerLetter"/>
      <w:lvlText w:val="%5."/>
      <w:lvlJc w:val="left"/>
      <w:pPr>
        <w:ind w:left="4760" w:hanging="360"/>
      </w:pPr>
    </w:lvl>
    <w:lvl w:ilvl="5" w:tplc="0409001B" w:tentative="1">
      <w:start w:val="1"/>
      <w:numFmt w:val="lowerRoman"/>
      <w:lvlText w:val="%6."/>
      <w:lvlJc w:val="right"/>
      <w:pPr>
        <w:ind w:left="5480" w:hanging="180"/>
      </w:pPr>
    </w:lvl>
    <w:lvl w:ilvl="6" w:tplc="0409000F" w:tentative="1">
      <w:start w:val="1"/>
      <w:numFmt w:val="decimal"/>
      <w:lvlText w:val="%7."/>
      <w:lvlJc w:val="left"/>
      <w:pPr>
        <w:ind w:left="6200" w:hanging="360"/>
      </w:pPr>
    </w:lvl>
    <w:lvl w:ilvl="7" w:tplc="04090019" w:tentative="1">
      <w:start w:val="1"/>
      <w:numFmt w:val="lowerLetter"/>
      <w:lvlText w:val="%8."/>
      <w:lvlJc w:val="left"/>
      <w:pPr>
        <w:ind w:left="6920" w:hanging="360"/>
      </w:pPr>
    </w:lvl>
    <w:lvl w:ilvl="8" w:tplc="0409001B" w:tentative="1">
      <w:start w:val="1"/>
      <w:numFmt w:val="lowerRoman"/>
      <w:lvlText w:val="%9."/>
      <w:lvlJc w:val="right"/>
      <w:pPr>
        <w:ind w:left="7640" w:hanging="180"/>
      </w:pPr>
    </w:lvl>
  </w:abstractNum>
  <w:abstractNum w:abstractNumId="12">
    <w:nsid w:val="13809326"/>
    <w:multiLevelType w:val="multilevel"/>
    <w:tmpl w:val="1D40C56D"/>
    <w:lvl w:ilvl="0">
      <w:numFmt w:val="bullet"/>
      <w:lvlText w:val=""/>
      <w:lvlJc w:val="left"/>
      <w:pPr>
        <w:tabs>
          <w:tab w:val="num" w:pos="1440"/>
        </w:tabs>
        <w:ind w:left="1440" w:hanging="360"/>
      </w:pPr>
      <w:rPr>
        <w:rFonts w:ascii="Symbol" w:hAnsi="Symbol" w:cs="Symbol"/>
        <w:sz w:val="28"/>
        <w:szCs w:val="28"/>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13">
    <w:nsid w:val="14AA2A2D"/>
    <w:multiLevelType w:val="multilevel"/>
    <w:tmpl w:val="60D44E08"/>
    <w:lvl w:ilvl="0">
      <w:start w:val="1"/>
      <w:numFmt w:val="decimal"/>
      <w:lvlText w:val="%1."/>
      <w:lvlJc w:val="left"/>
      <w:pPr>
        <w:tabs>
          <w:tab w:val="num" w:pos="720"/>
        </w:tabs>
        <w:ind w:left="720" w:hanging="360"/>
      </w:pPr>
      <w:rPr>
        <w:rFonts w:ascii="Times New Roman" w:hAnsi="Times New Roman" w:cs="Times New Roman"/>
        <w:b/>
        <w:bCs/>
        <w:color w:val="000000"/>
        <w:sz w:val="28"/>
        <w:szCs w:val="28"/>
      </w:rPr>
    </w:lvl>
    <w:lvl w:ilvl="1">
      <w:start w:val="1"/>
      <w:numFmt w:val="lowerLetter"/>
      <w:lvlText w:val="%2."/>
      <w:lvlJc w:val="left"/>
      <w:pPr>
        <w:tabs>
          <w:tab w:val="num" w:pos="1080"/>
        </w:tabs>
        <w:ind w:left="1080" w:hanging="360"/>
      </w:pPr>
      <w:rPr>
        <w:rFonts w:ascii="Times New Roman" w:hAnsi="Times New Roman" w:cs="Times New Roman"/>
        <w:sz w:val="24"/>
        <w:szCs w:val="24"/>
      </w:rPr>
    </w:lvl>
    <w:lvl w:ilvl="2">
      <w:start w:val="1"/>
      <w:numFmt w:val="lowerRoman"/>
      <w:lvlText w:val="%3."/>
      <w:lvlJc w:val="right"/>
      <w:pPr>
        <w:tabs>
          <w:tab w:val="num" w:pos="1800"/>
        </w:tabs>
        <w:ind w:left="1800" w:hanging="180"/>
      </w:pPr>
      <w:rPr>
        <w:rFonts w:ascii="Times New Roman" w:hAnsi="Times New Roman" w:cs="Times New Roman"/>
        <w:sz w:val="24"/>
        <w:szCs w:val="24"/>
      </w:rPr>
    </w:lvl>
    <w:lvl w:ilvl="3">
      <w:start w:val="1"/>
      <w:numFmt w:val="decimal"/>
      <w:lvlText w:val="%4."/>
      <w:lvlJc w:val="left"/>
      <w:pPr>
        <w:tabs>
          <w:tab w:val="num" w:pos="2520"/>
        </w:tabs>
        <w:ind w:left="2520" w:hanging="360"/>
      </w:pPr>
      <w:rPr>
        <w:rFonts w:ascii="Times New Roman" w:hAnsi="Times New Roman" w:cs="Times New Roman"/>
        <w:sz w:val="24"/>
        <w:szCs w:val="24"/>
      </w:rPr>
    </w:lvl>
    <w:lvl w:ilvl="4">
      <w:start w:val="1"/>
      <w:numFmt w:val="lowerLetter"/>
      <w:lvlText w:val="%5."/>
      <w:lvlJc w:val="left"/>
      <w:pPr>
        <w:tabs>
          <w:tab w:val="num" w:pos="3240"/>
        </w:tabs>
        <w:ind w:left="3240" w:hanging="360"/>
      </w:pPr>
      <w:rPr>
        <w:rFonts w:ascii="Times New Roman" w:hAnsi="Times New Roman" w:cs="Times New Roman"/>
        <w:sz w:val="24"/>
        <w:szCs w:val="24"/>
      </w:rPr>
    </w:lvl>
    <w:lvl w:ilvl="5">
      <w:start w:val="1"/>
      <w:numFmt w:val="lowerRoman"/>
      <w:lvlText w:val="%6."/>
      <w:lvlJc w:val="right"/>
      <w:pPr>
        <w:tabs>
          <w:tab w:val="num" w:pos="3960"/>
        </w:tabs>
        <w:ind w:left="3960" w:hanging="180"/>
      </w:pPr>
      <w:rPr>
        <w:rFonts w:ascii="Times New Roman" w:hAnsi="Times New Roman" w:cs="Times New Roman"/>
        <w:sz w:val="24"/>
        <w:szCs w:val="24"/>
      </w:rPr>
    </w:lvl>
    <w:lvl w:ilvl="6">
      <w:start w:val="1"/>
      <w:numFmt w:val="decimal"/>
      <w:lvlText w:val="%7."/>
      <w:lvlJc w:val="left"/>
      <w:pPr>
        <w:tabs>
          <w:tab w:val="num" w:pos="4680"/>
        </w:tabs>
        <w:ind w:left="4680" w:hanging="360"/>
      </w:pPr>
      <w:rPr>
        <w:rFonts w:ascii="Times New Roman" w:hAnsi="Times New Roman" w:cs="Times New Roman"/>
        <w:sz w:val="24"/>
        <w:szCs w:val="24"/>
      </w:rPr>
    </w:lvl>
    <w:lvl w:ilvl="7">
      <w:start w:val="1"/>
      <w:numFmt w:val="lowerLetter"/>
      <w:lvlText w:val="%8."/>
      <w:lvlJc w:val="left"/>
      <w:pPr>
        <w:tabs>
          <w:tab w:val="num" w:pos="5400"/>
        </w:tabs>
        <w:ind w:left="5400" w:hanging="360"/>
      </w:pPr>
      <w:rPr>
        <w:rFonts w:ascii="Times New Roman" w:hAnsi="Times New Roman" w:cs="Times New Roman"/>
        <w:sz w:val="24"/>
        <w:szCs w:val="24"/>
      </w:rPr>
    </w:lvl>
    <w:lvl w:ilvl="8">
      <w:start w:val="1"/>
      <w:numFmt w:val="lowerRoman"/>
      <w:lvlText w:val="%9."/>
      <w:lvlJc w:val="right"/>
      <w:pPr>
        <w:tabs>
          <w:tab w:val="num" w:pos="6120"/>
        </w:tabs>
        <w:ind w:left="6120" w:hanging="180"/>
      </w:pPr>
      <w:rPr>
        <w:rFonts w:ascii="Times New Roman" w:hAnsi="Times New Roman" w:cs="Times New Roman"/>
        <w:sz w:val="24"/>
        <w:szCs w:val="24"/>
      </w:rPr>
    </w:lvl>
  </w:abstractNum>
  <w:abstractNum w:abstractNumId="14">
    <w:nsid w:val="1A702EC7"/>
    <w:multiLevelType w:val="multilevel"/>
    <w:tmpl w:val="68F10D5A"/>
    <w:lvl w:ilvl="0">
      <w:numFmt w:val="bullet"/>
      <w:lvlText w:val=""/>
      <w:lvlJc w:val="left"/>
      <w:pPr>
        <w:tabs>
          <w:tab w:val="num" w:pos="720"/>
        </w:tabs>
        <w:ind w:left="720" w:hanging="360"/>
      </w:pPr>
      <w:rPr>
        <w:rFonts w:ascii="Symbol" w:hAnsi="Symbol" w:cs="Symbol"/>
        <w:sz w:val="28"/>
        <w:szCs w:val="2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5">
    <w:nsid w:val="1AFA121B"/>
    <w:multiLevelType w:val="multilevel"/>
    <w:tmpl w:val="2F77379E"/>
    <w:lvl w:ilvl="0">
      <w:numFmt w:val="bullet"/>
      <w:lvlText w:val=""/>
      <w:lvlJc w:val="left"/>
      <w:pPr>
        <w:tabs>
          <w:tab w:val="num" w:pos="1440"/>
        </w:tabs>
        <w:ind w:left="1440" w:hanging="360"/>
      </w:pPr>
      <w:rPr>
        <w:rFonts w:ascii="Symbol" w:hAnsi="Symbol" w:cs="Symbol"/>
        <w:sz w:val="28"/>
        <w:szCs w:val="28"/>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16">
    <w:nsid w:val="1C3CF876"/>
    <w:multiLevelType w:val="multilevel"/>
    <w:tmpl w:val="524A667D"/>
    <w:lvl w:ilvl="0">
      <w:numFmt w:val="bullet"/>
      <w:lvlText w:val=""/>
      <w:lvlJc w:val="left"/>
      <w:pPr>
        <w:tabs>
          <w:tab w:val="num" w:pos="2160"/>
        </w:tabs>
        <w:ind w:left="2160" w:hanging="360"/>
      </w:pPr>
      <w:rPr>
        <w:rFonts w:ascii="Symbol" w:hAnsi="Symbol" w:cs="Symbol"/>
        <w:sz w:val="28"/>
        <w:szCs w:val="28"/>
      </w:rPr>
    </w:lvl>
    <w:lvl w:ilvl="1">
      <w:numFmt w:val="bullet"/>
      <w:lvlText w:val="o"/>
      <w:lvlJc w:val="left"/>
      <w:pPr>
        <w:tabs>
          <w:tab w:val="num" w:pos="2880"/>
        </w:tabs>
        <w:ind w:left="2880" w:hanging="360"/>
      </w:pPr>
      <w:rPr>
        <w:rFonts w:ascii="Courier New" w:hAnsi="Courier New" w:cs="Courier New"/>
        <w:sz w:val="24"/>
        <w:szCs w:val="24"/>
      </w:rPr>
    </w:lvl>
    <w:lvl w:ilvl="2">
      <w:numFmt w:val="bullet"/>
      <w:lvlText w:val=""/>
      <w:lvlJc w:val="left"/>
      <w:pPr>
        <w:tabs>
          <w:tab w:val="num" w:pos="3600"/>
        </w:tabs>
        <w:ind w:left="3600" w:hanging="360"/>
      </w:pPr>
      <w:rPr>
        <w:rFonts w:ascii="Wingdings" w:hAnsi="Wingdings" w:cs="Wingdings"/>
        <w:sz w:val="24"/>
        <w:szCs w:val="24"/>
      </w:rPr>
    </w:lvl>
    <w:lvl w:ilvl="3">
      <w:numFmt w:val="bullet"/>
      <w:lvlText w:val=""/>
      <w:lvlJc w:val="left"/>
      <w:pPr>
        <w:tabs>
          <w:tab w:val="num" w:pos="4320"/>
        </w:tabs>
        <w:ind w:left="4320" w:hanging="360"/>
      </w:pPr>
      <w:rPr>
        <w:rFonts w:ascii="Symbol" w:hAnsi="Symbol" w:cs="Symbol"/>
        <w:sz w:val="24"/>
        <w:szCs w:val="24"/>
      </w:rPr>
    </w:lvl>
    <w:lvl w:ilvl="4">
      <w:numFmt w:val="bullet"/>
      <w:lvlText w:val="o"/>
      <w:lvlJc w:val="left"/>
      <w:pPr>
        <w:tabs>
          <w:tab w:val="num" w:pos="5040"/>
        </w:tabs>
        <w:ind w:left="5040" w:hanging="360"/>
      </w:pPr>
      <w:rPr>
        <w:rFonts w:ascii="Courier New" w:hAnsi="Courier New" w:cs="Courier New"/>
        <w:sz w:val="24"/>
        <w:szCs w:val="24"/>
      </w:rPr>
    </w:lvl>
    <w:lvl w:ilvl="5">
      <w:numFmt w:val="bullet"/>
      <w:lvlText w:val=""/>
      <w:lvlJc w:val="left"/>
      <w:pPr>
        <w:tabs>
          <w:tab w:val="num" w:pos="5760"/>
        </w:tabs>
        <w:ind w:left="5760" w:hanging="360"/>
      </w:pPr>
      <w:rPr>
        <w:rFonts w:ascii="Wingdings" w:hAnsi="Wingdings" w:cs="Wingdings"/>
        <w:sz w:val="24"/>
        <w:szCs w:val="24"/>
      </w:rPr>
    </w:lvl>
    <w:lvl w:ilvl="6">
      <w:numFmt w:val="bullet"/>
      <w:lvlText w:val=""/>
      <w:lvlJc w:val="left"/>
      <w:pPr>
        <w:tabs>
          <w:tab w:val="num" w:pos="6480"/>
        </w:tabs>
        <w:ind w:left="6480" w:hanging="360"/>
      </w:pPr>
      <w:rPr>
        <w:rFonts w:ascii="Symbol" w:hAnsi="Symbol" w:cs="Symbol"/>
        <w:sz w:val="24"/>
        <w:szCs w:val="24"/>
      </w:rPr>
    </w:lvl>
    <w:lvl w:ilvl="7">
      <w:numFmt w:val="bullet"/>
      <w:lvlText w:val="o"/>
      <w:lvlJc w:val="left"/>
      <w:pPr>
        <w:tabs>
          <w:tab w:val="num" w:pos="7200"/>
        </w:tabs>
        <w:ind w:left="7200" w:hanging="360"/>
      </w:pPr>
      <w:rPr>
        <w:rFonts w:ascii="Courier New" w:hAnsi="Courier New" w:cs="Courier New"/>
        <w:sz w:val="24"/>
        <w:szCs w:val="24"/>
      </w:rPr>
    </w:lvl>
    <w:lvl w:ilvl="8">
      <w:numFmt w:val="bullet"/>
      <w:lvlText w:val=""/>
      <w:lvlJc w:val="left"/>
      <w:pPr>
        <w:tabs>
          <w:tab w:val="num" w:pos="7920"/>
        </w:tabs>
        <w:ind w:left="7920" w:hanging="360"/>
      </w:pPr>
      <w:rPr>
        <w:rFonts w:ascii="Wingdings" w:hAnsi="Wingdings" w:cs="Wingdings"/>
        <w:sz w:val="24"/>
        <w:szCs w:val="24"/>
      </w:rPr>
    </w:lvl>
  </w:abstractNum>
  <w:abstractNum w:abstractNumId="17">
    <w:nsid w:val="1C41335A"/>
    <w:multiLevelType w:val="multilevel"/>
    <w:tmpl w:val="0CAF2F11"/>
    <w:lvl w:ilvl="0">
      <w:numFmt w:val="bullet"/>
      <w:lvlText w:val=""/>
      <w:lvlJc w:val="left"/>
      <w:pPr>
        <w:tabs>
          <w:tab w:val="num" w:pos="1440"/>
        </w:tabs>
        <w:ind w:left="1440" w:hanging="360"/>
      </w:pPr>
      <w:rPr>
        <w:rFonts w:ascii="Symbol" w:hAnsi="Symbol" w:cs="Symbol"/>
        <w:sz w:val="28"/>
        <w:szCs w:val="28"/>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18">
    <w:nsid w:val="1C59469F"/>
    <w:multiLevelType w:val="multilevel"/>
    <w:tmpl w:val="91FAB72C"/>
    <w:lvl w:ilvl="0">
      <w:start w:val="4"/>
      <w:numFmt w:val="decimal"/>
      <w:lvlText w:val="%1."/>
      <w:lvlJc w:val="left"/>
      <w:pPr>
        <w:ind w:left="720" w:hanging="360"/>
      </w:pPr>
      <w:rPr>
        <w:rFonts w:hint="default"/>
      </w:rPr>
    </w:lvl>
    <w:lvl w:ilvl="1">
      <w:start w:val="2"/>
      <w:numFmt w:val="decimal"/>
      <w:isLgl/>
      <w:lvlText w:val="%1.%2."/>
      <w:lvlJc w:val="left"/>
      <w:pPr>
        <w:ind w:left="988" w:hanging="42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124" w:hanging="720"/>
      </w:pPr>
      <w:rPr>
        <w:rFonts w:hint="default"/>
        <w:b/>
      </w:rPr>
    </w:lvl>
    <w:lvl w:ilvl="4">
      <w:start w:val="1"/>
      <w:numFmt w:val="decimal"/>
      <w:isLgl/>
      <w:lvlText w:val="%1.%2.%3.%4.%5."/>
      <w:lvlJc w:val="left"/>
      <w:pPr>
        <w:ind w:left="2832"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888" w:hanging="1440"/>
      </w:pPr>
      <w:rPr>
        <w:rFonts w:hint="default"/>
        <w:b/>
      </w:rPr>
    </w:lvl>
    <w:lvl w:ilvl="7">
      <w:start w:val="1"/>
      <w:numFmt w:val="decimal"/>
      <w:isLgl/>
      <w:lvlText w:val="%1.%2.%3.%4.%5.%6.%7.%8."/>
      <w:lvlJc w:val="left"/>
      <w:pPr>
        <w:ind w:left="4236" w:hanging="1440"/>
      </w:pPr>
      <w:rPr>
        <w:rFonts w:hint="default"/>
        <w:b/>
      </w:rPr>
    </w:lvl>
    <w:lvl w:ilvl="8">
      <w:start w:val="1"/>
      <w:numFmt w:val="decimal"/>
      <w:isLgl/>
      <w:lvlText w:val="%1.%2.%3.%4.%5.%6.%7.%8.%9."/>
      <w:lvlJc w:val="left"/>
      <w:pPr>
        <w:ind w:left="4944" w:hanging="1800"/>
      </w:pPr>
      <w:rPr>
        <w:rFonts w:hint="default"/>
        <w:b/>
      </w:rPr>
    </w:lvl>
  </w:abstractNum>
  <w:abstractNum w:abstractNumId="19">
    <w:nsid w:val="1DED3FA0"/>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20">
    <w:nsid w:val="1E000EE5"/>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21">
    <w:nsid w:val="1F309440"/>
    <w:multiLevelType w:val="multilevel"/>
    <w:tmpl w:val="5AF0B73F"/>
    <w:lvl w:ilvl="0">
      <w:start w:val="1"/>
      <w:numFmt w:val="decimal"/>
      <w:lvlText w:val="%1."/>
      <w:lvlJc w:val="left"/>
      <w:pPr>
        <w:tabs>
          <w:tab w:val="num" w:pos="502"/>
        </w:tabs>
        <w:ind w:left="502" w:hanging="360"/>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2">
    <w:nsid w:val="213BC2FD"/>
    <w:multiLevelType w:val="multilevel"/>
    <w:tmpl w:val="75E42C98"/>
    <w:lvl w:ilvl="0">
      <w:start w:val="1"/>
      <w:numFmt w:val="decimal"/>
      <w:lvlText w:val="%1."/>
      <w:lvlJc w:val="left"/>
      <w:pPr>
        <w:tabs>
          <w:tab w:val="num" w:pos="2160"/>
        </w:tabs>
        <w:ind w:left="2160" w:hanging="360"/>
      </w:pPr>
      <w:rPr>
        <w:rFonts w:ascii="Times New Roman" w:hAnsi="Times New Roman" w:cs="Times New Roman"/>
        <w:sz w:val="28"/>
        <w:szCs w:val="28"/>
      </w:rPr>
    </w:lvl>
    <w:lvl w:ilvl="1">
      <w:numFmt w:val="bullet"/>
      <w:lvlText w:val="o"/>
      <w:lvlJc w:val="left"/>
      <w:pPr>
        <w:tabs>
          <w:tab w:val="num" w:pos="2880"/>
        </w:tabs>
        <w:ind w:left="2880" w:hanging="360"/>
      </w:pPr>
      <w:rPr>
        <w:rFonts w:ascii="Courier New" w:hAnsi="Courier New" w:cs="Courier New"/>
        <w:sz w:val="24"/>
        <w:szCs w:val="24"/>
      </w:rPr>
    </w:lvl>
    <w:lvl w:ilvl="2">
      <w:numFmt w:val="bullet"/>
      <w:lvlText w:val=""/>
      <w:lvlJc w:val="left"/>
      <w:pPr>
        <w:tabs>
          <w:tab w:val="num" w:pos="3600"/>
        </w:tabs>
        <w:ind w:left="3600" w:hanging="360"/>
      </w:pPr>
      <w:rPr>
        <w:rFonts w:ascii="Wingdings" w:hAnsi="Wingdings" w:cs="Wingdings"/>
        <w:sz w:val="24"/>
        <w:szCs w:val="24"/>
      </w:rPr>
    </w:lvl>
    <w:lvl w:ilvl="3">
      <w:numFmt w:val="bullet"/>
      <w:lvlText w:val=""/>
      <w:lvlJc w:val="left"/>
      <w:pPr>
        <w:tabs>
          <w:tab w:val="num" w:pos="4320"/>
        </w:tabs>
        <w:ind w:left="4320" w:hanging="360"/>
      </w:pPr>
      <w:rPr>
        <w:rFonts w:ascii="Symbol" w:hAnsi="Symbol" w:cs="Symbol"/>
        <w:sz w:val="24"/>
        <w:szCs w:val="24"/>
      </w:rPr>
    </w:lvl>
    <w:lvl w:ilvl="4">
      <w:numFmt w:val="bullet"/>
      <w:lvlText w:val="o"/>
      <w:lvlJc w:val="left"/>
      <w:pPr>
        <w:tabs>
          <w:tab w:val="num" w:pos="5040"/>
        </w:tabs>
        <w:ind w:left="5040" w:hanging="360"/>
      </w:pPr>
      <w:rPr>
        <w:rFonts w:ascii="Courier New" w:hAnsi="Courier New" w:cs="Courier New"/>
        <w:sz w:val="24"/>
        <w:szCs w:val="24"/>
      </w:rPr>
    </w:lvl>
    <w:lvl w:ilvl="5">
      <w:numFmt w:val="bullet"/>
      <w:lvlText w:val=""/>
      <w:lvlJc w:val="left"/>
      <w:pPr>
        <w:tabs>
          <w:tab w:val="num" w:pos="5760"/>
        </w:tabs>
        <w:ind w:left="5760" w:hanging="360"/>
      </w:pPr>
      <w:rPr>
        <w:rFonts w:ascii="Wingdings" w:hAnsi="Wingdings" w:cs="Wingdings"/>
        <w:sz w:val="24"/>
        <w:szCs w:val="24"/>
      </w:rPr>
    </w:lvl>
    <w:lvl w:ilvl="6">
      <w:numFmt w:val="bullet"/>
      <w:lvlText w:val=""/>
      <w:lvlJc w:val="left"/>
      <w:pPr>
        <w:tabs>
          <w:tab w:val="num" w:pos="6480"/>
        </w:tabs>
        <w:ind w:left="6480" w:hanging="360"/>
      </w:pPr>
      <w:rPr>
        <w:rFonts w:ascii="Symbol" w:hAnsi="Symbol" w:cs="Symbol"/>
        <w:sz w:val="24"/>
        <w:szCs w:val="24"/>
      </w:rPr>
    </w:lvl>
    <w:lvl w:ilvl="7">
      <w:numFmt w:val="bullet"/>
      <w:lvlText w:val="o"/>
      <w:lvlJc w:val="left"/>
      <w:pPr>
        <w:tabs>
          <w:tab w:val="num" w:pos="7200"/>
        </w:tabs>
        <w:ind w:left="7200" w:hanging="360"/>
      </w:pPr>
      <w:rPr>
        <w:rFonts w:ascii="Courier New" w:hAnsi="Courier New" w:cs="Courier New"/>
        <w:sz w:val="24"/>
        <w:szCs w:val="24"/>
      </w:rPr>
    </w:lvl>
    <w:lvl w:ilvl="8">
      <w:numFmt w:val="bullet"/>
      <w:lvlText w:val=""/>
      <w:lvlJc w:val="left"/>
      <w:pPr>
        <w:tabs>
          <w:tab w:val="num" w:pos="7920"/>
        </w:tabs>
        <w:ind w:left="7920" w:hanging="360"/>
      </w:pPr>
      <w:rPr>
        <w:rFonts w:ascii="Wingdings" w:hAnsi="Wingdings" w:cs="Wingdings"/>
        <w:sz w:val="24"/>
        <w:szCs w:val="24"/>
      </w:rPr>
    </w:lvl>
  </w:abstractNum>
  <w:abstractNum w:abstractNumId="23">
    <w:nsid w:val="22D7533A"/>
    <w:multiLevelType w:val="multilevel"/>
    <w:tmpl w:val="91FAB72C"/>
    <w:lvl w:ilvl="0">
      <w:start w:val="4"/>
      <w:numFmt w:val="decimal"/>
      <w:lvlText w:val="%1."/>
      <w:lvlJc w:val="left"/>
      <w:pPr>
        <w:ind w:left="720" w:hanging="360"/>
      </w:pPr>
      <w:rPr>
        <w:rFonts w:hint="default"/>
      </w:rPr>
    </w:lvl>
    <w:lvl w:ilvl="1">
      <w:start w:val="2"/>
      <w:numFmt w:val="decimal"/>
      <w:isLgl/>
      <w:lvlText w:val="%1.%2."/>
      <w:lvlJc w:val="left"/>
      <w:pPr>
        <w:ind w:left="988" w:hanging="42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124" w:hanging="720"/>
      </w:pPr>
      <w:rPr>
        <w:rFonts w:hint="default"/>
        <w:b/>
      </w:rPr>
    </w:lvl>
    <w:lvl w:ilvl="4">
      <w:start w:val="1"/>
      <w:numFmt w:val="decimal"/>
      <w:isLgl/>
      <w:lvlText w:val="%1.%2.%3.%4.%5."/>
      <w:lvlJc w:val="left"/>
      <w:pPr>
        <w:ind w:left="2832"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888" w:hanging="1440"/>
      </w:pPr>
      <w:rPr>
        <w:rFonts w:hint="default"/>
        <w:b/>
      </w:rPr>
    </w:lvl>
    <w:lvl w:ilvl="7">
      <w:start w:val="1"/>
      <w:numFmt w:val="decimal"/>
      <w:isLgl/>
      <w:lvlText w:val="%1.%2.%3.%4.%5.%6.%7.%8."/>
      <w:lvlJc w:val="left"/>
      <w:pPr>
        <w:ind w:left="4236" w:hanging="1440"/>
      </w:pPr>
      <w:rPr>
        <w:rFonts w:hint="default"/>
        <w:b/>
      </w:rPr>
    </w:lvl>
    <w:lvl w:ilvl="8">
      <w:start w:val="1"/>
      <w:numFmt w:val="decimal"/>
      <w:isLgl/>
      <w:lvlText w:val="%1.%2.%3.%4.%5.%6.%7.%8.%9."/>
      <w:lvlJc w:val="left"/>
      <w:pPr>
        <w:ind w:left="4944" w:hanging="1800"/>
      </w:pPr>
      <w:rPr>
        <w:rFonts w:hint="default"/>
        <w:b/>
      </w:rPr>
    </w:lvl>
  </w:abstractNum>
  <w:abstractNum w:abstractNumId="24">
    <w:nsid w:val="2355ACBA"/>
    <w:multiLevelType w:val="multilevel"/>
    <w:tmpl w:val="7C5B60F1"/>
    <w:lvl w:ilvl="0">
      <w:numFmt w:val="bullet"/>
      <w:lvlText w:val=""/>
      <w:lvlJc w:val="left"/>
      <w:pPr>
        <w:tabs>
          <w:tab w:val="num" w:pos="1440"/>
        </w:tabs>
        <w:ind w:left="1440" w:hanging="360"/>
      </w:pPr>
      <w:rPr>
        <w:rFonts w:ascii="Symbol" w:hAnsi="Symbol" w:cs="Symbol"/>
        <w:sz w:val="28"/>
        <w:szCs w:val="28"/>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25">
    <w:nsid w:val="241DD2B2"/>
    <w:multiLevelType w:val="multilevel"/>
    <w:tmpl w:val="65148889"/>
    <w:lvl w:ilvl="0">
      <w:start w:val="1"/>
      <w:numFmt w:val="decimal"/>
      <w:lvlText w:val="%1."/>
      <w:lvlJc w:val="left"/>
      <w:pPr>
        <w:tabs>
          <w:tab w:val="num" w:pos="1440"/>
        </w:tabs>
        <w:ind w:left="1440" w:hanging="360"/>
      </w:pPr>
      <w:rPr>
        <w:rFonts w:ascii="Times New Roman" w:hAnsi="Times New Roman" w:cs="Times New Roman"/>
        <w:b/>
        <w:bCs/>
        <w:sz w:val="28"/>
        <w:szCs w:val="28"/>
      </w:rPr>
    </w:lvl>
    <w:lvl w:ilvl="1">
      <w:start w:val="1"/>
      <w:numFmt w:val="lowerLetter"/>
      <w:lvlText w:val="%2."/>
      <w:lvlJc w:val="left"/>
      <w:pPr>
        <w:tabs>
          <w:tab w:val="num" w:pos="2160"/>
        </w:tabs>
        <w:ind w:left="2160" w:hanging="360"/>
      </w:pPr>
      <w:rPr>
        <w:rFonts w:ascii="Times New Roman" w:hAnsi="Times New Roman" w:cs="Times New Roman"/>
        <w:sz w:val="24"/>
        <w:szCs w:val="24"/>
      </w:rPr>
    </w:lvl>
    <w:lvl w:ilvl="2">
      <w:start w:val="1"/>
      <w:numFmt w:val="lowerRoman"/>
      <w:lvlText w:val="%3."/>
      <w:lvlJc w:val="right"/>
      <w:pPr>
        <w:tabs>
          <w:tab w:val="num" w:pos="2880"/>
        </w:tabs>
        <w:ind w:left="2880" w:hanging="180"/>
      </w:pPr>
      <w:rPr>
        <w:rFonts w:ascii="Times New Roman" w:hAnsi="Times New Roman" w:cs="Times New Roman"/>
        <w:sz w:val="24"/>
        <w:szCs w:val="24"/>
      </w:rPr>
    </w:lvl>
    <w:lvl w:ilvl="3">
      <w:start w:val="1"/>
      <w:numFmt w:val="decimal"/>
      <w:lvlText w:val="%4."/>
      <w:lvlJc w:val="left"/>
      <w:pPr>
        <w:tabs>
          <w:tab w:val="num" w:pos="3600"/>
        </w:tabs>
        <w:ind w:left="3600" w:hanging="360"/>
      </w:pPr>
      <w:rPr>
        <w:rFonts w:ascii="Times New Roman" w:hAnsi="Times New Roman" w:cs="Times New Roman"/>
        <w:sz w:val="24"/>
        <w:szCs w:val="24"/>
      </w:rPr>
    </w:lvl>
    <w:lvl w:ilvl="4">
      <w:start w:val="1"/>
      <w:numFmt w:val="lowerLetter"/>
      <w:lvlText w:val="%5."/>
      <w:lvlJc w:val="left"/>
      <w:pPr>
        <w:tabs>
          <w:tab w:val="num" w:pos="4320"/>
        </w:tabs>
        <w:ind w:left="4320" w:hanging="360"/>
      </w:pPr>
      <w:rPr>
        <w:rFonts w:ascii="Times New Roman" w:hAnsi="Times New Roman" w:cs="Times New Roman"/>
        <w:sz w:val="24"/>
        <w:szCs w:val="24"/>
      </w:rPr>
    </w:lvl>
    <w:lvl w:ilvl="5">
      <w:start w:val="1"/>
      <w:numFmt w:val="lowerRoman"/>
      <w:lvlText w:val="%6."/>
      <w:lvlJc w:val="right"/>
      <w:pPr>
        <w:tabs>
          <w:tab w:val="num" w:pos="5040"/>
        </w:tabs>
        <w:ind w:left="5040" w:hanging="180"/>
      </w:pPr>
      <w:rPr>
        <w:rFonts w:ascii="Times New Roman" w:hAnsi="Times New Roman" w:cs="Times New Roman"/>
        <w:sz w:val="24"/>
        <w:szCs w:val="24"/>
      </w:rPr>
    </w:lvl>
    <w:lvl w:ilvl="6">
      <w:start w:val="1"/>
      <w:numFmt w:val="decimal"/>
      <w:lvlText w:val="%7."/>
      <w:lvlJc w:val="left"/>
      <w:pPr>
        <w:tabs>
          <w:tab w:val="num" w:pos="5760"/>
        </w:tabs>
        <w:ind w:left="5760" w:hanging="360"/>
      </w:pPr>
      <w:rPr>
        <w:rFonts w:ascii="Times New Roman" w:hAnsi="Times New Roman" w:cs="Times New Roman"/>
        <w:sz w:val="24"/>
        <w:szCs w:val="24"/>
      </w:rPr>
    </w:lvl>
    <w:lvl w:ilvl="7">
      <w:start w:val="1"/>
      <w:numFmt w:val="lowerLetter"/>
      <w:lvlText w:val="%8."/>
      <w:lvlJc w:val="left"/>
      <w:pPr>
        <w:tabs>
          <w:tab w:val="num" w:pos="6480"/>
        </w:tabs>
        <w:ind w:left="6480" w:hanging="360"/>
      </w:pPr>
      <w:rPr>
        <w:rFonts w:ascii="Times New Roman" w:hAnsi="Times New Roman" w:cs="Times New Roman"/>
        <w:sz w:val="24"/>
        <w:szCs w:val="24"/>
      </w:rPr>
    </w:lvl>
    <w:lvl w:ilvl="8">
      <w:start w:val="1"/>
      <w:numFmt w:val="lowerRoman"/>
      <w:lvlText w:val="%9."/>
      <w:lvlJc w:val="right"/>
      <w:pPr>
        <w:tabs>
          <w:tab w:val="num" w:pos="7200"/>
        </w:tabs>
        <w:ind w:left="7200" w:hanging="180"/>
      </w:pPr>
      <w:rPr>
        <w:rFonts w:ascii="Times New Roman" w:hAnsi="Times New Roman" w:cs="Times New Roman"/>
        <w:sz w:val="24"/>
        <w:szCs w:val="24"/>
      </w:rPr>
    </w:lvl>
  </w:abstractNum>
  <w:abstractNum w:abstractNumId="26">
    <w:nsid w:val="24EC1F67"/>
    <w:multiLevelType w:val="hybridMultilevel"/>
    <w:tmpl w:val="AF96C04C"/>
    <w:lvl w:ilvl="0" w:tplc="04090017">
      <w:start w:val="1"/>
      <w:numFmt w:val="lowerLetter"/>
      <w:lvlText w:val="%1)"/>
      <w:lvlJc w:val="left"/>
      <w:pPr>
        <w:ind w:left="1880" w:hanging="360"/>
      </w:pPr>
    </w:lvl>
    <w:lvl w:ilvl="1" w:tplc="04090019" w:tentative="1">
      <w:start w:val="1"/>
      <w:numFmt w:val="lowerLetter"/>
      <w:lvlText w:val="%2."/>
      <w:lvlJc w:val="left"/>
      <w:pPr>
        <w:ind w:left="2600" w:hanging="360"/>
      </w:pPr>
    </w:lvl>
    <w:lvl w:ilvl="2" w:tplc="0409001B" w:tentative="1">
      <w:start w:val="1"/>
      <w:numFmt w:val="lowerRoman"/>
      <w:lvlText w:val="%3."/>
      <w:lvlJc w:val="right"/>
      <w:pPr>
        <w:ind w:left="3320" w:hanging="180"/>
      </w:pPr>
    </w:lvl>
    <w:lvl w:ilvl="3" w:tplc="0409000F" w:tentative="1">
      <w:start w:val="1"/>
      <w:numFmt w:val="decimal"/>
      <w:lvlText w:val="%4."/>
      <w:lvlJc w:val="left"/>
      <w:pPr>
        <w:ind w:left="4040" w:hanging="360"/>
      </w:pPr>
    </w:lvl>
    <w:lvl w:ilvl="4" w:tplc="04090019" w:tentative="1">
      <w:start w:val="1"/>
      <w:numFmt w:val="lowerLetter"/>
      <w:lvlText w:val="%5."/>
      <w:lvlJc w:val="left"/>
      <w:pPr>
        <w:ind w:left="4760" w:hanging="360"/>
      </w:pPr>
    </w:lvl>
    <w:lvl w:ilvl="5" w:tplc="0409001B" w:tentative="1">
      <w:start w:val="1"/>
      <w:numFmt w:val="lowerRoman"/>
      <w:lvlText w:val="%6."/>
      <w:lvlJc w:val="right"/>
      <w:pPr>
        <w:ind w:left="5480" w:hanging="180"/>
      </w:pPr>
    </w:lvl>
    <w:lvl w:ilvl="6" w:tplc="0409000F" w:tentative="1">
      <w:start w:val="1"/>
      <w:numFmt w:val="decimal"/>
      <w:lvlText w:val="%7."/>
      <w:lvlJc w:val="left"/>
      <w:pPr>
        <w:ind w:left="6200" w:hanging="360"/>
      </w:pPr>
    </w:lvl>
    <w:lvl w:ilvl="7" w:tplc="04090019" w:tentative="1">
      <w:start w:val="1"/>
      <w:numFmt w:val="lowerLetter"/>
      <w:lvlText w:val="%8."/>
      <w:lvlJc w:val="left"/>
      <w:pPr>
        <w:ind w:left="6920" w:hanging="360"/>
      </w:pPr>
    </w:lvl>
    <w:lvl w:ilvl="8" w:tplc="0409001B" w:tentative="1">
      <w:start w:val="1"/>
      <w:numFmt w:val="lowerRoman"/>
      <w:lvlText w:val="%9."/>
      <w:lvlJc w:val="right"/>
      <w:pPr>
        <w:ind w:left="7640" w:hanging="180"/>
      </w:pPr>
    </w:lvl>
  </w:abstractNum>
  <w:abstractNum w:abstractNumId="27">
    <w:nsid w:val="2557365E"/>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28">
    <w:nsid w:val="25880061"/>
    <w:multiLevelType w:val="hybridMultilevel"/>
    <w:tmpl w:val="BF1AED88"/>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29">
    <w:nsid w:val="265790CE"/>
    <w:multiLevelType w:val="multilevel"/>
    <w:tmpl w:val="78B824F5"/>
    <w:lvl w:ilvl="0">
      <w:numFmt w:val="bullet"/>
      <w:lvlText w:val=""/>
      <w:lvlJc w:val="left"/>
      <w:pPr>
        <w:tabs>
          <w:tab w:val="num" w:pos="1440"/>
        </w:tabs>
        <w:ind w:left="1440" w:hanging="360"/>
      </w:pPr>
      <w:rPr>
        <w:rFonts w:ascii="Symbol" w:hAnsi="Symbol" w:cs="Symbol"/>
        <w:b/>
        <w:bCs/>
        <w:sz w:val="28"/>
        <w:szCs w:val="28"/>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30">
    <w:nsid w:val="265837ED"/>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1">
    <w:nsid w:val="278437CD"/>
    <w:multiLevelType w:val="hybridMultilevel"/>
    <w:tmpl w:val="BF1AED88"/>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2">
    <w:nsid w:val="2B1CE9D9"/>
    <w:multiLevelType w:val="multilevel"/>
    <w:tmpl w:val="1A94AAC4"/>
    <w:lvl w:ilvl="0">
      <w:numFmt w:val="bullet"/>
      <w:lvlText w:val=""/>
      <w:lvlJc w:val="left"/>
      <w:pPr>
        <w:tabs>
          <w:tab w:val="num" w:pos="1800"/>
        </w:tabs>
        <w:ind w:left="1800" w:hanging="807"/>
      </w:pPr>
      <w:rPr>
        <w:rFonts w:ascii="Symbol" w:hAnsi="Symbol" w:cs="Symbol"/>
        <w:b/>
        <w:bCs/>
        <w:sz w:val="28"/>
        <w:szCs w:val="28"/>
      </w:rPr>
    </w:lvl>
    <w:lvl w:ilvl="1">
      <w:numFmt w:val="bullet"/>
      <w:lvlText w:val="o"/>
      <w:lvlJc w:val="left"/>
      <w:pPr>
        <w:tabs>
          <w:tab w:val="num" w:pos="2880"/>
        </w:tabs>
        <w:ind w:left="2880" w:hanging="360"/>
      </w:pPr>
      <w:rPr>
        <w:rFonts w:ascii="Courier New" w:hAnsi="Courier New" w:cs="Courier New"/>
        <w:sz w:val="24"/>
        <w:szCs w:val="24"/>
      </w:rPr>
    </w:lvl>
    <w:lvl w:ilvl="2">
      <w:numFmt w:val="bullet"/>
      <w:lvlText w:val=""/>
      <w:lvlJc w:val="left"/>
      <w:pPr>
        <w:tabs>
          <w:tab w:val="num" w:pos="3600"/>
        </w:tabs>
        <w:ind w:left="3600" w:hanging="360"/>
      </w:pPr>
      <w:rPr>
        <w:rFonts w:ascii="Wingdings" w:hAnsi="Wingdings" w:cs="Wingdings"/>
        <w:sz w:val="24"/>
        <w:szCs w:val="24"/>
      </w:rPr>
    </w:lvl>
    <w:lvl w:ilvl="3">
      <w:numFmt w:val="bullet"/>
      <w:lvlText w:val=""/>
      <w:lvlJc w:val="left"/>
      <w:pPr>
        <w:tabs>
          <w:tab w:val="num" w:pos="4320"/>
        </w:tabs>
        <w:ind w:left="4320" w:hanging="360"/>
      </w:pPr>
      <w:rPr>
        <w:rFonts w:ascii="Symbol" w:hAnsi="Symbol" w:cs="Symbol"/>
        <w:sz w:val="24"/>
        <w:szCs w:val="24"/>
      </w:rPr>
    </w:lvl>
    <w:lvl w:ilvl="4">
      <w:numFmt w:val="bullet"/>
      <w:lvlText w:val="o"/>
      <w:lvlJc w:val="left"/>
      <w:pPr>
        <w:tabs>
          <w:tab w:val="num" w:pos="5040"/>
        </w:tabs>
        <w:ind w:left="5040" w:hanging="360"/>
      </w:pPr>
      <w:rPr>
        <w:rFonts w:ascii="Courier New" w:hAnsi="Courier New" w:cs="Courier New"/>
        <w:sz w:val="24"/>
        <w:szCs w:val="24"/>
      </w:rPr>
    </w:lvl>
    <w:lvl w:ilvl="5">
      <w:numFmt w:val="bullet"/>
      <w:lvlText w:val=""/>
      <w:lvlJc w:val="left"/>
      <w:pPr>
        <w:tabs>
          <w:tab w:val="num" w:pos="5760"/>
        </w:tabs>
        <w:ind w:left="5760" w:hanging="360"/>
      </w:pPr>
      <w:rPr>
        <w:rFonts w:ascii="Wingdings" w:hAnsi="Wingdings" w:cs="Wingdings"/>
        <w:sz w:val="24"/>
        <w:szCs w:val="24"/>
      </w:rPr>
    </w:lvl>
    <w:lvl w:ilvl="6">
      <w:numFmt w:val="bullet"/>
      <w:lvlText w:val=""/>
      <w:lvlJc w:val="left"/>
      <w:pPr>
        <w:tabs>
          <w:tab w:val="num" w:pos="6480"/>
        </w:tabs>
        <w:ind w:left="6480" w:hanging="360"/>
      </w:pPr>
      <w:rPr>
        <w:rFonts w:ascii="Symbol" w:hAnsi="Symbol" w:cs="Symbol"/>
        <w:sz w:val="24"/>
        <w:szCs w:val="24"/>
      </w:rPr>
    </w:lvl>
    <w:lvl w:ilvl="7">
      <w:numFmt w:val="bullet"/>
      <w:lvlText w:val="o"/>
      <w:lvlJc w:val="left"/>
      <w:pPr>
        <w:tabs>
          <w:tab w:val="num" w:pos="7200"/>
        </w:tabs>
        <w:ind w:left="7200" w:hanging="360"/>
      </w:pPr>
      <w:rPr>
        <w:rFonts w:ascii="Courier New" w:hAnsi="Courier New" w:cs="Courier New"/>
        <w:sz w:val="24"/>
        <w:szCs w:val="24"/>
      </w:rPr>
    </w:lvl>
    <w:lvl w:ilvl="8">
      <w:numFmt w:val="bullet"/>
      <w:lvlText w:val=""/>
      <w:lvlJc w:val="left"/>
      <w:pPr>
        <w:tabs>
          <w:tab w:val="num" w:pos="7920"/>
        </w:tabs>
        <w:ind w:left="7920" w:hanging="360"/>
      </w:pPr>
      <w:rPr>
        <w:rFonts w:ascii="Wingdings" w:hAnsi="Wingdings" w:cs="Wingdings"/>
        <w:sz w:val="24"/>
        <w:szCs w:val="24"/>
      </w:rPr>
    </w:lvl>
  </w:abstractNum>
  <w:abstractNum w:abstractNumId="33">
    <w:nsid w:val="2C8B4A1E"/>
    <w:multiLevelType w:val="multilevel"/>
    <w:tmpl w:val="61700A05"/>
    <w:lvl w:ilvl="0">
      <w:numFmt w:val="bullet"/>
      <w:lvlText w:val=""/>
      <w:lvlJc w:val="left"/>
      <w:pPr>
        <w:tabs>
          <w:tab w:val="num" w:pos="720"/>
        </w:tabs>
        <w:ind w:left="720" w:hanging="360"/>
      </w:pPr>
      <w:rPr>
        <w:rFonts w:ascii="Symbol" w:hAnsi="Symbol" w:cs="Symbol"/>
        <w:sz w:val="28"/>
        <w:szCs w:val="2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4">
    <w:nsid w:val="2CD19D63"/>
    <w:multiLevelType w:val="multilevel"/>
    <w:tmpl w:val="6FB10046"/>
    <w:lvl w:ilvl="0">
      <w:start w:val="1"/>
      <w:numFmt w:val="decimal"/>
      <w:lvlText w:val="%1."/>
      <w:lvlJc w:val="left"/>
      <w:pPr>
        <w:tabs>
          <w:tab w:val="num" w:pos="720"/>
        </w:tabs>
        <w:ind w:left="720"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5">
    <w:nsid w:val="2E571C0A"/>
    <w:multiLevelType w:val="multilevel"/>
    <w:tmpl w:val="673E0401"/>
    <w:lvl w:ilvl="0">
      <w:start w:val="1"/>
      <w:numFmt w:val="decimal"/>
      <w:lvlText w:val="%1."/>
      <w:lvlJc w:val="left"/>
      <w:pPr>
        <w:tabs>
          <w:tab w:val="num" w:pos="720"/>
        </w:tabs>
        <w:ind w:left="720" w:hanging="360"/>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6">
    <w:nsid w:val="2F1FCD69"/>
    <w:multiLevelType w:val="multilevel"/>
    <w:tmpl w:val="7FAB6514"/>
    <w:lvl w:ilvl="0">
      <w:start w:val="1"/>
      <w:numFmt w:val="decimal"/>
      <w:lvlText w:val="%1."/>
      <w:lvlJc w:val="left"/>
      <w:pPr>
        <w:tabs>
          <w:tab w:val="num" w:pos="502"/>
        </w:tabs>
        <w:ind w:left="502" w:hanging="360"/>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7">
    <w:nsid w:val="32E0737B"/>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8">
    <w:nsid w:val="34B366A5"/>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9">
    <w:nsid w:val="34CB7F9D"/>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40">
    <w:nsid w:val="3565F412"/>
    <w:multiLevelType w:val="multilevel"/>
    <w:tmpl w:val="3E5E4269"/>
    <w:lvl w:ilvl="0">
      <w:numFmt w:val="bullet"/>
      <w:lvlText w:val=""/>
      <w:lvlJc w:val="left"/>
      <w:pPr>
        <w:tabs>
          <w:tab w:val="num" w:pos="720"/>
        </w:tabs>
        <w:ind w:left="720" w:hanging="360"/>
      </w:pPr>
      <w:rPr>
        <w:rFonts w:ascii="Symbol" w:hAnsi="Symbol" w:cs="Symbol"/>
        <w:b/>
        <w:bCs/>
        <w:sz w:val="28"/>
        <w:szCs w:val="2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1">
    <w:nsid w:val="391EEA7B"/>
    <w:multiLevelType w:val="multilevel"/>
    <w:tmpl w:val="26977C7E"/>
    <w:lvl w:ilvl="0">
      <w:numFmt w:val="bullet"/>
      <w:lvlText w:val=""/>
      <w:lvlJc w:val="left"/>
      <w:pPr>
        <w:tabs>
          <w:tab w:val="num" w:pos="1080"/>
        </w:tabs>
        <w:ind w:left="1080" w:hanging="360"/>
      </w:pPr>
      <w:rPr>
        <w:rFonts w:ascii="Symbol" w:hAnsi="Symbol" w:cs="Symbol"/>
        <w:sz w:val="28"/>
        <w:szCs w:val="28"/>
      </w:rPr>
    </w:lvl>
    <w:lvl w:ilvl="1">
      <w:numFmt w:val="bullet"/>
      <w:lvlText w:val="o"/>
      <w:lvlJc w:val="left"/>
      <w:pPr>
        <w:tabs>
          <w:tab w:val="num" w:pos="1800"/>
        </w:tabs>
        <w:ind w:left="1800" w:hanging="360"/>
      </w:pPr>
      <w:rPr>
        <w:rFonts w:ascii="Courier New" w:hAnsi="Courier New" w:cs="Courier New"/>
        <w:sz w:val="24"/>
        <w:szCs w:val="24"/>
      </w:rPr>
    </w:lvl>
    <w:lvl w:ilvl="2">
      <w:numFmt w:val="bullet"/>
      <w:lvlText w:val=""/>
      <w:lvlJc w:val="left"/>
      <w:pPr>
        <w:tabs>
          <w:tab w:val="num" w:pos="2520"/>
        </w:tabs>
        <w:ind w:left="2520" w:hanging="360"/>
      </w:pPr>
      <w:rPr>
        <w:rFonts w:ascii="Wingdings" w:hAnsi="Wingdings" w:cs="Wingdings"/>
        <w:sz w:val="24"/>
        <w:szCs w:val="24"/>
      </w:rPr>
    </w:lvl>
    <w:lvl w:ilvl="3">
      <w:numFmt w:val="bullet"/>
      <w:lvlText w:val=""/>
      <w:lvlJc w:val="left"/>
      <w:pPr>
        <w:tabs>
          <w:tab w:val="num" w:pos="3240"/>
        </w:tabs>
        <w:ind w:left="3240" w:hanging="360"/>
      </w:pPr>
      <w:rPr>
        <w:rFonts w:ascii="Symbol" w:hAnsi="Symbol" w:cs="Symbol"/>
        <w:sz w:val="24"/>
        <w:szCs w:val="24"/>
      </w:rPr>
    </w:lvl>
    <w:lvl w:ilvl="4">
      <w:numFmt w:val="bullet"/>
      <w:lvlText w:val="o"/>
      <w:lvlJc w:val="left"/>
      <w:pPr>
        <w:tabs>
          <w:tab w:val="num" w:pos="3960"/>
        </w:tabs>
        <w:ind w:left="3960" w:hanging="360"/>
      </w:pPr>
      <w:rPr>
        <w:rFonts w:ascii="Courier New" w:hAnsi="Courier New" w:cs="Courier New"/>
        <w:sz w:val="24"/>
        <w:szCs w:val="24"/>
      </w:rPr>
    </w:lvl>
    <w:lvl w:ilvl="5">
      <w:numFmt w:val="bullet"/>
      <w:lvlText w:val=""/>
      <w:lvlJc w:val="left"/>
      <w:pPr>
        <w:tabs>
          <w:tab w:val="num" w:pos="4680"/>
        </w:tabs>
        <w:ind w:left="4680" w:hanging="360"/>
      </w:pPr>
      <w:rPr>
        <w:rFonts w:ascii="Wingdings" w:hAnsi="Wingdings" w:cs="Wingdings"/>
        <w:sz w:val="24"/>
        <w:szCs w:val="24"/>
      </w:rPr>
    </w:lvl>
    <w:lvl w:ilvl="6">
      <w:numFmt w:val="bullet"/>
      <w:lvlText w:val=""/>
      <w:lvlJc w:val="left"/>
      <w:pPr>
        <w:tabs>
          <w:tab w:val="num" w:pos="5400"/>
        </w:tabs>
        <w:ind w:left="5400" w:hanging="360"/>
      </w:pPr>
      <w:rPr>
        <w:rFonts w:ascii="Symbol" w:hAnsi="Symbol" w:cs="Symbol"/>
        <w:sz w:val="24"/>
        <w:szCs w:val="24"/>
      </w:rPr>
    </w:lvl>
    <w:lvl w:ilvl="7">
      <w:numFmt w:val="bullet"/>
      <w:lvlText w:val="o"/>
      <w:lvlJc w:val="left"/>
      <w:pPr>
        <w:tabs>
          <w:tab w:val="num" w:pos="6120"/>
        </w:tabs>
        <w:ind w:left="6120" w:hanging="360"/>
      </w:pPr>
      <w:rPr>
        <w:rFonts w:ascii="Courier New" w:hAnsi="Courier New" w:cs="Courier New"/>
        <w:sz w:val="24"/>
        <w:szCs w:val="24"/>
      </w:rPr>
    </w:lvl>
    <w:lvl w:ilvl="8">
      <w:numFmt w:val="bullet"/>
      <w:lvlText w:val=""/>
      <w:lvlJc w:val="left"/>
      <w:pPr>
        <w:tabs>
          <w:tab w:val="num" w:pos="6840"/>
        </w:tabs>
        <w:ind w:left="6840" w:hanging="360"/>
      </w:pPr>
      <w:rPr>
        <w:rFonts w:ascii="Wingdings" w:hAnsi="Wingdings" w:cs="Wingdings"/>
        <w:sz w:val="24"/>
        <w:szCs w:val="24"/>
      </w:rPr>
    </w:lvl>
  </w:abstractNum>
  <w:abstractNum w:abstractNumId="42">
    <w:nsid w:val="394E33A3"/>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43">
    <w:nsid w:val="3B10EE7F"/>
    <w:multiLevelType w:val="multilevel"/>
    <w:tmpl w:val="294353B2"/>
    <w:lvl w:ilvl="0">
      <w:start w:val="1"/>
      <w:numFmt w:val="decimal"/>
      <w:lvlText w:val="%1."/>
      <w:lvlJc w:val="left"/>
      <w:pPr>
        <w:tabs>
          <w:tab w:val="num" w:pos="360"/>
        </w:tabs>
        <w:ind w:left="360" w:hanging="360"/>
      </w:pPr>
      <w:rPr>
        <w:rFonts w:ascii="Times New Roman" w:hAnsi="Times New Roman" w:cs="Times New Roman"/>
        <w:sz w:val="28"/>
        <w:szCs w:val="28"/>
      </w:rPr>
    </w:lvl>
    <w:lvl w:ilvl="1">
      <w:start w:val="1"/>
      <w:numFmt w:val="decimal"/>
      <w:isLgl/>
      <w:lvlText w:val="%1.%2."/>
      <w:lvlJc w:val="left"/>
      <w:pPr>
        <w:tabs>
          <w:tab w:val="num" w:pos="1800"/>
        </w:tabs>
        <w:ind w:left="1800" w:hanging="720"/>
      </w:pPr>
      <w:rPr>
        <w:rFonts w:ascii="Times New Roman" w:hAnsi="Times New Roman" w:cs="Times New Roman"/>
        <w:b/>
        <w:bCs/>
        <w:sz w:val="24"/>
        <w:szCs w:val="24"/>
      </w:rPr>
    </w:lvl>
    <w:lvl w:ilvl="2">
      <w:start w:val="1"/>
      <w:numFmt w:val="decimal"/>
      <w:isLgl/>
      <w:lvlText w:val="%1.%2.%3."/>
      <w:lvlJc w:val="left"/>
      <w:pPr>
        <w:tabs>
          <w:tab w:val="num" w:pos="1800"/>
        </w:tabs>
        <w:ind w:left="1800" w:hanging="720"/>
      </w:pPr>
      <w:rPr>
        <w:rFonts w:ascii="Times New Roman" w:hAnsi="Times New Roman" w:cs="Times New Roman"/>
        <w:b/>
        <w:bCs/>
        <w:sz w:val="24"/>
        <w:szCs w:val="24"/>
      </w:rPr>
    </w:lvl>
    <w:lvl w:ilvl="3">
      <w:start w:val="1"/>
      <w:numFmt w:val="decimal"/>
      <w:isLgl/>
      <w:lvlText w:val="%1.%2.%3.%4."/>
      <w:lvlJc w:val="left"/>
      <w:pPr>
        <w:tabs>
          <w:tab w:val="num" w:pos="2160"/>
        </w:tabs>
        <w:ind w:left="2160" w:hanging="1080"/>
      </w:pPr>
      <w:rPr>
        <w:rFonts w:ascii="Times New Roman" w:hAnsi="Times New Roman" w:cs="Times New Roman"/>
        <w:b/>
        <w:bCs/>
        <w:sz w:val="24"/>
        <w:szCs w:val="24"/>
      </w:rPr>
    </w:lvl>
    <w:lvl w:ilvl="4">
      <w:start w:val="1"/>
      <w:numFmt w:val="decimal"/>
      <w:isLgl/>
      <w:lvlText w:val="%1.%2.%3.%4.%5."/>
      <w:lvlJc w:val="left"/>
      <w:pPr>
        <w:tabs>
          <w:tab w:val="num" w:pos="2160"/>
        </w:tabs>
        <w:ind w:left="2160" w:hanging="1080"/>
      </w:pPr>
      <w:rPr>
        <w:rFonts w:ascii="Times New Roman" w:hAnsi="Times New Roman" w:cs="Times New Roman"/>
        <w:b/>
        <w:bCs/>
        <w:sz w:val="24"/>
        <w:szCs w:val="24"/>
      </w:rPr>
    </w:lvl>
    <w:lvl w:ilvl="5">
      <w:start w:val="1"/>
      <w:numFmt w:val="decimal"/>
      <w:isLgl/>
      <w:lvlText w:val="%1.%2.%3.%4.%5.%6."/>
      <w:lvlJc w:val="left"/>
      <w:pPr>
        <w:tabs>
          <w:tab w:val="num" w:pos="2520"/>
        </w:tabs>
        <w:ind w:left="2520" w:hanging="1440"/>
      </w:pPr>
      <w:rPr>
        <w:rFonts w:ascii="Times New Roman" w:hAnsi="Times New Roman" w:cs="Times New Roman"/>
        <w:b/>
        <w:bCs/>
        <w:sz w:val="24"/>
        <w:szCs w:val="24"/>
      </w:rPr>
    </w:lvl>
    <w:lvl w:ilvl="6">
      <w:start w:val="1"/>
      <w:numFmt w:val="decimal"/>
      <w:isLgl/>
      <w:lvlText w:val="%1.%2.%3.%4.%5.%6.%7."/>
      <w:lvlJc w:val="left"/>
      <w:pPr>
        <w:tabs>
          <w:tab w:val="num" w:pos="2880"/>
        </w:tabs>
        <w:ind w:left="2880" w:hanging="1800"/>
      </w:pPr>
      <w:rPr>
        <w:rFonts w:ascii="Times New Roman" w:hAnsi="Times New Roman" w:cs="Times New Roman"/>
        <w:b/>
        <w:bCs/>
        <w:sz w:val="24"/>
        <w:szCs w:val="24"/>
      </w:rPr>
    </w:lvl>
    <w:lvl w:ilvl="7">
      <w:start w:val="1"/>
      <w:numFmt w:val="decimal"/>
      <w:isLgl/>
      <w:lvlText w:val="%1.%2.%3.%4.%5.%6.%7.%8."/>
      <w:lvlJc w:val="left"/>
      <w:pPr>
        <w:tabs>
          <w:tab w:val="num" w:pos="2880"/>
        </w:tabs>
        <w:ind w:left="2880" w:hanging="1800"/>
      </w:pPr>
      <w:rPr>
        <w:rFonts w:ascii="Times New Roman" w:hAnsi="Times New Roman" w:cs="Times New Roman"/>
        <w:b/>
        <w:bCs/>
        <w:sz w:val="24"/>
        <w:szCs w:val="24"/>
      </w:rPr>
    </w:lvl>
    <w:lvl w:ilvl="8">
      <w:start w:val="1"/>
      <w:numFmt w:val="decimal"/>
      <w:isLgl/>
      <w:lvlText w:val="%1.%2.%3.%4.%5.%6.%7.%8.%9."/>
      <w:lvlJc w:val="left"/>
      <w:pPr>
        <w:tabs>
          <w:tab w:val="num" w:pos="3240"/>
        </w:tabs>
        <w:ind w:left="3240" w:hanging="2160"/>
      </w:pPr>
      <w:rPr>
        <w:rFonts w:ascii="Times New Roman" w:hAnsi="Times New Roman" w:cs="Times New Roman"/>
        <w:b/>
        <w:bCs/>
        <w:sz w:val="24"/>
        <w:szCs w:val="24"/>
      </w:rPr>
    </w:lvl>
  </w:abstractNum>
  <w:abstractNum w:abstractNumId="44">
    <w:nsid w:val="3CA67917"/>
    <w:multiLevelType w:val="hybridMultilevel"/>
    <w:tmpl w:val="AF96C04C"/>
    <w:lvl w:ilvl="0" w:tplc="04090017">
      <w:start w:val="1"/>
      <w:numFmt w:val="lowerLetter"/>
      <w:lvlText w:val="%1)"/>
      <w:lvlJc w:val="left"/>
      <w:pPr>
        <w:ind w:left="1880" w:hanging="360"/>
      </w:pPr>
    </w:lvl>
    <w:lvl w:ilvl="1" w:tplc="04090019" w:tentative="1">
      <w:start w:val="1"/>
      <w:numFmt w:val="lowerLetter"/>
      <w:lvlText w:val="%2."/>
      <w:lvlJc w:val="left"/>
      <w:pPr>
        <w:ind w:left="2600" w:hanging="360"/>
      </w:pPr>
    </w:lvl>
    <w:lvl w:ilvl="2" w:tplc="0409001B" w:tentative="1">
      <w:start w:val="1"/>
      <w:numFmt w:val="lowerRoman"/>
      <w:lvlText w:val="%3."/>
      <w:lvlJc w:val="right"/>
      <w:pPr>
        <w:ind w:left="3320" w:hanging="180"/>
      </w:pPr>
    </w:lvl>
    <w:lvl w:ilvl="3" w:tplc="0409000F" w:tentative="1">
      <w:start w:val="1"/>
      <w:numFmt w:val="decimal"/>
      <w:lvlText w:val="%4."/>
      <w:lvlJc w:val="left"/>
      <w:pPr>
        <w:ind w:left="4040" w:hanging="360"/>
      </w:pPr>
    </w:lvl>
    <w:lvl w:ilvl="4" w:tplc="04090019" w:tentative="1">
      <w:start w:val="1"/>
      <w:numFmt w:val="lowerLetter"/>
      <w:lvlText w:val="%5."/>
      <w:lvlJc w:val="left"/>
      <w:pPr>
        <w:ind w:left="4760" w:hanging="360"/>
      </w:pPr>
    </w:lvl>
    <w:lvl w:ilvl="5" w:tplc="0409001B" w:tentative="1">
      <w:start w:val="1"/>
      <w:numFmt w:val="lowerRoman"/>
      <w:lvlText w:val="%6."/>
      <w:lvlJc w:val="right"/>
      <w:pPr>
        <w:ind w:left="5480" w:hanging="180"/>
      </w:pPr>
    </w:lvl>
    <w:lvl w:ilvl="6" w:tplc="0409000F" w:tentative="1">
      <w:start w:val="1"/>
      <w:numFmt w:val="decimal"/>
      <w:lvlText w:val="%7."/>
      <w:lvlJc w:val="left"/>
      <w:pPr>
        <w:ind w:left="6200" w:hanging="360"/>
      </w:pPr>
    </w:lvl>
    <w:lvl w:ilvl="7" w:tplc="04090019" w:tentative="1">
      <w:start w:val="1"/>
      <w:numFmt w:val="lowerLetter"/>
      <w:lvlText w:val="%8."/>
      <w:lvlJc w:val="left"/>
      <w:pPr>
        <w:ind w:left="6920" w:hanging="360"/>
      </w:pPr>
    </w:lvl>
    <w:lvl w:ilvl="8" w:tplc="0409001B" w:tentative="1">
      <w:start w:val="1"/>
      <w:numFmt w:val="lowerRoman"/>
      <w:lvlText w:val="%9."/>
      <w:lvlJc w:val="right"/>
      <w:pPr>
        <w:ind w:left="7640" w:hanging="180"/>
      </w:pPr>
    </w:lvl>
  </w:abstractNum>
  <w:abstractNum w:abstractNumId="45">
    <w:nsid w:val="3CEE3632"/>
    <w:multiLevelType w:val="hybridMultilevel"/>
    <w:tmpl w:val="BF1AED88"/>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46">
    <w:nsid w:val="3FD51797"/>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47">
    <w:nsid w:val="43610DEB"/>
    <w:multiLevelType w:val="multilevel"/>
    <w:tmpl w:val="7DAF05FB"/>
    <w:lvl w:ilvl="0">
      <w:start w:val="1"/>
      <w:numFmt w:val="decimal"/>
      <w:lvlText w:val="%1."/>
      <w:lvlJc w:val="left"/>
      <w:pPr>
        <w:tabs>
          <w:tab w:val="num" w:pos="720"/>
        </w:tabs>
        <w:ind w:left="720" w:hanging="360"/>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8">
    <w:nsid w:val="442AE79F"/>
    <w:multiLevelType w:val="multilevel"/>
    <w:tmpl w:val="58BC7B1F"/>
    <w:lvl w:ilvl="0">
      <w:start w:val="1"/>
      <w:numFmt w:val="decimal"/>
      <w:lvlText w:val="%1."/>
      <w:lvlJc w:val="left"/>
      <w:pPr>
        <w:tabs>
          <w:tab w:val="num" w:pos="720"/>
        </w:tabs>
        <w:ind w:left="720"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9">
    <w:nsid w:val="45A04892"/>
    <w:multiLevelType w:val="hybridMultilevel"/>
    <w:tmpl w:val="BF1AED88"/>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50">
    <w:nsid w:val="46687BD0"/>
    <w:multiLevelType w:val="multilevel"/>
    <w:tmpl w:val="516B4E5C"/>
    <w:lvl w:ilvl="0">
      <w:start w:val="1"/>
      <w:numFmt w:val="decimal"/>
      <w:lvlText w:val="%1."/>
      <w:lvlJc w:val="left"/>
      <w:pPr>
        <w:tabs>
          <w:tab w:val="num" w:pos="1077"/>
        </w:tabs>
        <w:ind w:left="1077" w:hanging="360"/>
      </w:pPr>
      <w:rPr>
        <w:rFonts w:ascii="Times New Roman" w:hAnsi="Times New Roman" w:cs="Times New Roman"/>
        <w:sz w:val="28"/>
        <w:szCs w:val="28"/>
      </w:rPr>
    </w:lvl>
    <w:lvl w:ilvl="1">
      <w:start w:val="1"/>
      <w:numFmt w:val="lowerLetter"/>
      <w:lvlText w:val="%2."/>
      <w:lvlJc w:val="left"/>
      <w:pPr>
        <w:tabs>
          <w:tab w:val="num" w:pos="1797"/>
        </w:tabs>
        <w:ind w:left="1797" w:hanging="360"/>
      </w:pPr>
      <w:rPr>
        <w:rFonts w:ascii="Times New Roman" w:hAnsi="Times New Roman" w:cs="Times New Roman"/>
        <w:sz w:val="24"/>
        <w:szCs w:val="24"/>
      </w:rPr>
    </w:lvl>
    <w:lvl w:ilvl="2">
      <w:start w:val="1"/>
      <w:numFmt w:val="lowerRoman"/>
      <w:lvlText w:val="%3."/>
      <w:lvlJc w:val="right"/>
      <w:pPr>
        <w:tabs>
          <w:tab w:val="num" w:pos="2517"/>
        </w:tabs>
        <w:ind w:left="2517" w:hanging="180"/>
      </w:pPr>
      <w:rPr>
        <w:rFonts w:ascii="Times New Roman" w:hAnsi="Times New Roman" w:cs="Times New Roman"/>
        <w:sz w:val="24"/>
        <w:szCs w:val="24"/>
      </w:rPr>
    </w:lvl>
    <w:lvl w:ilvl="3">
      <w:start w:val="1"/>
      <w:numFmt w:val="decimal"/>
      <w:lvlText w:val="%4."/>
      <w:lvlJc w:val="left"/>
      <w:pPr>
        <w:tabs>
          <w:tab w:val="num" w:pos="3237"/>
        </w:tabs>
        <w:ind w:left="3237" w:hanging="360"/>
      </w:pPr>
      <w:rPr>
        <w:rFonts w:ascii="Times New Roman" w:hAnsi="Times New Roman" w:cs="Times New Roman"/>
        <w:sz w:val="24"/>
        <w:szCs w:val="24"/>
      </w:rPr>
    </w:lvl>
    <w:lvl w:ilvl="4">
      <w:start w:val="1"/>
      <w:numFmt w:val="lowerLetter"/>
      <w:lvlText w:val="%5."/>
      <w:lvlJc w:val="left"/>
      <w:pPr>
        <w:tabs>
          <w:tab w:val="num" w:pos="3957"/>
        </w:tabs>
        <w:ind w:left="3957" w:hanging="360"/>
      </w:pPr>
      <w:rPr>
        <w:rFonts w:ascii="Times New Roman" w:hAnsi="Times New Roman" w:cs="Times New Roman"/>
        <w:sz w:val="24"/>
        <w:szCs w:val="24"/>
      </w:rPr>
    </w:lvl>
    <w:lvl w:ilvl="5">
      <w:start w:val="1"/>
      <w:numFmt w:val="lowerRoman"/>
      <w:lvlText w:val="%6."/>
      <w:lvlJc w:val="right"/>
      <w:pPr>
        <w:tabs>
          <w:tab w:val="num" w:pos="4677"/>
        </w:tabs>
        <w:ind w:left="4677" w:hanging="180"/>
      </w:pPr>
      <w:rPr>
        <w:rFonts w:ascii="Times New Roman" w:hAnsi="Times New Roman" w:cs="Times New Roman"/>
        <w:sz w:val="24"/>
        <w:szCs w:val="24"/>
      </w:rPr>
    </w:lvl>
    <w:lvl w:ilvl="6">
      <w:start w:val="1"/>
      <w:numFmt w:val="decimal"/>
      <w:lvlText w:val="%7."/>
      <w:lvlJc w:val="left"/>
      <w:pPr>
        <w:tabs>
          <w:tab w:val="num" w:pos="5397"/>
        </w:tabs>
        <w:ind w:left="5397" w:hanging="360"/>
      </w:pPr>
      <w:rPr>
        <w:rFonts w:ascii="Times New Roman" w:hAnsi="Times New Roman" w:cs="Times New Roman"/>
        <w:sz w:val="24"/>
        <w:szCs w:val="24"/>
      </w:rPr>
    </w:lvl>
    <w:lvl w:ilvl="7">
      <w:start w:val="1"/>
      <w:numFmt w:val="lowerLetter"/>
      <w:lvlText w:val="%8."/>
      <w:lvlJc w:val="left"/>
      <w:pPr>
        <w:tabs>
          <w:tab w:val="num" w:pos="6117"/>
        </w:tabs>
        <w:ind w:left="6117" w:hanging="360"/>
      </w:pPr>
      <w:rPr>
        <w:rFonts w:ascii="Times New Roman" w:hAnsi="Times New Roman" w:cs="Times New Roman"/>
        <w:sz w:val="24"/>
        <w:szCs w:val="24"/>
      </w:rPr>
    </w:lvl>
    <w:lvl w:ilvl="8">
      <w:start w:val="1"/>
      <w:numFmt w:val="lowerRoman"/>
      <w:lvlText w:val="%9."/>
      <w:lvlJc w:val="right"/>
      <w:pPr>
        <w:tabs>
          <w:tab w:val="num" w:pos="6837"/>
        </w:tabs>
        <w:ind w:left="6837" w:hanging="180"/>
      </w:pPr>
      <w:rPr>
        <w:rFonts w:ascii="Times New Roman" w:hAnsi="Times New Roman" w:cs="Times New Roman"/>
        <w:sz w:val="24"/>
        <w:szCs w:val="24"/>
      </w:rPr>
    </w:lvl>
  </w:abstractNum>
  <w:abstractNum w:abstractNumId="51">
    <w:nsid w:val="4868E569"/>
    <w:multiLevelType w:val="multilevel"/>
    <w:tmpl w:val="784345E1"/>
    <w:lvl w:ilvl="0">
      <w:numFmt w:val="bullet"/>
      <w:lvlText w:val=""/>
      <w:lvlJc w:val="left"/>
      <w:pPr>
        <w:tabs>
          <w:tab w:val="num" w:pos="1440"/>
        </w:tabs>
        <w:ind w:left="1440" w:hanging="360"/>
      </w:pPr>
      <w:rPr>
        <w:rFonts w:ascii="Symbol" w:hAnsi="Symbol" w:cs="Symbol"/>
        <w:sz w:val="28"/>
        <w:szCs w:val="28"/>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52">
    <w:nsid w:val="4AFD7F7D"/>
    <w:multiLevelType w:val="multilevel"/>
    <w:tmpl w:val="0E8BC7E5"/>
    <w:lvl w:ilvl="0">
      <w:numFmt w:val="bullet"/>
      <w:lvlText w:val=""/>
      <w:lvlJc w:val="left"/>
      <w:pPr>
        <w:tabs>
          <w:tab w:val="num" w:pos="1440"/>
        </w:tabs>
        <w:ind w:left="1440" w:hanging="360"/>
      </w:pPr>
      <w:rPr>
        <w:rFonts w:ascii="Symbol" w:hAnsi="Symbol" w:cs="Symbol"/>
        <w:sz w:val="28"/>
        <w:szCs w:val="28"/>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53">
    <w:nsid w:val="4F2F1525"/>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54">
    <w:nsid w:val="54156CEB"/>
    <w:multiLevelType w:val="hybridMultilevel"/>
    <w:tmpl w:val="0F28DF80"/>
    <w:lvl w:ilvl="0" w:tplc="04090017">
      <w:start w:val="1"/>
      <w:numFmt w:val="lowerLetter"/>
      <w:lvlText w:val="%1)"/>
      <w:lvlJc w:val="left"/>
      <w:pPr>
        <w:ind w:left="720" w:hanging="360"/>
      </w:pPr>
    </w:lvl>
    <w:lvl w:ilvl="1" w:tplc="04090017">
      <w:start w:val="1"/>
      <w:numFmt w:val="lowerLetter"/>
      <w:lvlText w:val="%2)"/>
      <w:lvlJc w:val="left"/>
      <w:pPr>
        <w:ind w:left="1160" w:hanging="360"/>
      </w:pPr>
    </w:lvl>
    <w:lvl w:ilvl="2" w:tplc="D1228036">
      <w:start w:val="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53D05C5"/>
    <w:multiLevelType w:val="multilevel"/>
    <w:tmpl w:val="6BC18F8D"/>
    <w:lvl w:ilvl="0">
      <w:numFmt w:val="bullet"/>
      <w:lvlText w:val=""/>
      <w:lvlJc w:val="left"/>
      <w:pPr>
        <w:tabs>
          <w:tab w:val="num" w:pos="720"/>
        </w:tabs>
        <w:ind w:left="720" w:hanging="360"/>
      </w:pPr>
      <w:rPr>
        <w:rFonts w:ascii="Symbol" w:hAnsi="Symbol" w:cs="Symbol"/>
        <w:sz w:val="28"/>
        <w:szCs w:val="2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56">
    <w:nsid w:val="5AA28F61"/>
    <w:multiLevelType w:val="multilevel"/>
    <w:tmpl w:val="13832179"/>
    <w:lvl w:ilvl="0">
      <w:start w:val="1"/>
      <w:numFmt w:val="decimal"/>
      <w:lvlText w:val="%1."/>
      <w:lvlJc w:val="left"/>
      <w:pPr>
        <w:tabs>
          <w:tab w:val="num" w:pos="2062"/>
        </w:tabs>
        <w:ind w:left="2062" w:hanging="360"/>
      </w:pPr>
      <w:rPr>
        <w:rFonts w:ascii="Times New Roman" w:hAnsi="Times New Roman" w:cs="Times New Roman"/>
        <w:sz w:val="28"/>
        <w:szCs w:val="28"/>
      </w:rPr>
    </w:lvl>
    <w:lvl w:ilvl="1">
      <w:numFmt w:val="bullet"/>
      <w:lvlText w:val="o"/>
      <w:lvlJc w:val="left"/>
      <w:pPr>
        <w:tabs>
          <w:tab w:val="num" w:pos="2880"/>
        </w:tabs>
        <w:ind w:left="2880" w:hanging="360"/>
      </w:pPr>
      <w:rPr>
        <w:rFonts w:ascii="Courier New" w:hAnsi="Courier New" w:cs="Courier New"/>
        <w:sz w:val="24"/>
        <w:szCs w:val="24"/>
      </w:rPr>
    </w:lvl>
    <w:lvl w:ilvl="2">
      <w:numFmt w:val="bullet"/>
      <w:lvlText w:val=""/>
      <w:lvlJc w:val="left"/>
      <w:pPr>
        <w:tabs>
          <w:tab w:val="num" w:pos="3600"/>
        </w:tabs>
        <w:ind w:left="3600" w:hanging="360"/>
      </w:pPr>
      <w:rPr>
        <w:rFonts w:ascii="Wingdings" w:hAnsi="Wingdings" w:cs="Wingdings"/>
        <w:sz w:val="24"/>
        <w:szCs w:val="24"/>
      </w:rPr>
    </w:lvl>
    <w:lvl w:ilvl="3">
      <w:numFmt w:val="bullet"/>
      <w:lvlText w:val=""/>
      <w:lvlJc w:val="left"/>
      <w:pPr>
        <w:tabs>
          <w:tab w:val="num" w:pos="4320"/>
        </w:tabs>
        <w:ind w:left="4320" w:hanging="360"/>
      </w:pPr>
      <w:rPr>
        <w:rFonts w:ascii="Symbol" w:hAnsi="Symbol" w:cs="Symbol"/>
        <w:sz w:val="24"/>
        <w:szCs w:val="24"/>
      </w:rPr>
    </w:lvl>
    <w:lvl w:ilvl="4">
      <w:numFmt w:val="bullet"/>
      <w:lvlText w:val="o"/>
      <w:lvlJc w:val="left"/>
      <w:pPr>
        <w:tabs>
          <w:tab w:val="num" w:pos="5040"/>
        </w:tabs>
        <w:ind w:left="5040" w:hanging="360"/>
      </w:pPr>
      <w:rPr>
        <w:rFonts w:ascii="Courier New" w:hAnsi="Courier New" w:cs="Courier New"/>
        <w:sz w:val="24"/>
        <w:szCs w:val="24"/>
      </w:rPr>
    </w:lvl>
    <w:lvl w:ilvl="5">
      <w:numFmt w:val="bullet"/>
      <w:lvlText w:val=""/>
      <w:lvlJc w:val="left"/>
      <w:pPr>
        <w:tabs>
          <w:tab w:val="num" w:pos="5760"/>
        </w:tabs>
        <w:ind w:left="5760" w:hanging="360"/>
      </w:pPr>
      <w:rPr>
        <w:rFonts w:ascii="Wingdings" w:hAnsi="Wingdings" w:cs="Wingdings"/>
        <w:sz w:val="24"/>
        <w:szCs w:val="24"/>
      </w:rPr>
    </w:lvl>
    <w:lvl w:ilvl="6">
      <w:numFmt w:val="bullet"/>
      <w:lvlText w:val=""/>
      <w:lvlJc w:val="left"/>
      <w:pPr>
        <w:tabs>
          <w:tab w:val="num" w:pos="6480"/>
        </w:tabs>
        <w:ind w:left="6480" w:hanging="360"/>
      </w:pPr>
      <w:rPr>
        <w:rFonts w:ascii="Symbol" w:hAnsi="Symbol" w:cs="Symbol"/>
        <w:sz w:val="24"/>
        <w:szCs w:val="24"/>
      </w:rPr>
    </w:lvl>
    <w:lvl w:ilvl="7">
      <w:numFmt w:val="bullet"/>
      <w:lvlText w:val="o"/>
      <w:lvlJc w:val="left"/>
      <w:pPr>
        <w:tabs>
          <w:tab w:val="num" w:pos="7200"/>
        </w:tabs>
        <w:ind w:left="7200" w:hanging="360"/>
      </w:pPr>
      <w:rPr>
        <w:rFonts w:ascii="Courier New" w:hAnsi="Courier New" w:cs="Courier New"/>
        <w:sz w:val="24"/>
        <w:szCs w:val="24"/>
      </w:rPr>
    </w:lvl>
    <w:lvl w:ilvl="8">
      <w:numFmt w:val="bullet"/>
      <w:lvlText w:val=""/>
      <w:lvlJc w:val="left"/>
      <w:pPr>
        <w:tabs>
          <w:tab w:val="num" w:pos="7920"/>
        </w:tabs>
        <w:ind w:left="7920" w:hanging="360"/>
      </w:pPr>
      <w:rPr>
        <w:rFonts w:ascii="Wingdings" w:hAnsi="Wingdings" w:cs="Wingdings"/>
        <w:sz w:val="24"/>
        <w:szCs w:val="24"/>
      </w:rPr>
    </w:lvl>
  </w:abstractNum>
  <w:abstractNum w:abstractNumId="57">
    <w:nsid w:val="5C6CA9EF"/>
    <w:multiLevelType w:val="multilevel"/>
    <w:tmpl w:val="3399952F"/>
    <w:lvl w:ilvl="0">
      <w:numFmt w:val="bullet"/>
      <w:lvlText w:val=""/>
      <w:lvlJc w:val="left"/>
      <w:pPr>
        <w:tabs>
          <w:tab w:val="num" w:pos="720"/>
        </w:tabs>
        <w:ind w:left="720" w:hanging="360"/>
      </w:pPr>
      <w:rPr>
        <w:rFonts w:ascii="Symbol" w:hAnsi="Symbol" w:cs="Symbol"/>
        <w:sz w:val="28"/>
        <w:szCs w:val="2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58">
    <w:nsid w:val="5CE916F5"/>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59">
    <w:nsid w:val="5D780E74"/>
    <w:multiLevelType w:val="hybridMultilevel"/>
    <w:tmpl w:val="D82A4030"/>
    <w:lvl w:ilvl="0" w:tplc="80A82CAA">
      <w:start w:val="1"/>
      <w:numFmt w:val="decimal"/>
      <w:lvlText w:val="%1."/>
      <w:lvlJc w:val="left"/>
      <w:pPr>
        <w:ind w:left="44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60">
    <w:nsid w:val="5F9D55AF"/>
    <w:multiLevelType w:val="hybridMultilevel"/>
    <w:tmpl w:val="AF96C04C"/>
    <w:lvl w:ilvl="0" w:tplc="04090017">
      <w:start w:val="1"/>
      <w:numFmt w:val="lowerLetter"/>
      <w:lvlText w:val="%1)"/>
      <w:lvlJc w:val="left"/>
      <w:pPr>
        <w:ind w:left="1880" w:hanging="360"/>
      </w:pPr>
    </w:lvl>
    <w:lvl w:ilvl="1" w:tplc="04090019" w:tentative="1">
      <w:start w:val="1"/>
      <w:numFmt w:val="lowerLetter"/>
      <w:lvlText w:val="%2."/>
      <w:lvlJc w:val="left"/>
      <w:pPr>
        <w:ind w:left="2600" w:hanging="360"/>
      </w:pPr>
    </w:lvl>
    <w:lvl w:ilvl="2" w:tplc="0409001B" w:tentative="1">
      <w:start w:val="1"/>
      <w:numFmt w:val="lowerRoman"/>
      <w:lvlText w:val="%3."/>
      <w:lvlJc w:val="right"/>
      <w:pPr>
        <w:ind w:left="3320" w:hanging="180"/>
      </w:pPr>
    </w:lvl>
    <w:lvl w:ilvl="3" w:tplc="0409000F" w:tentative="1">
      <w:start w:val="1"/>
      <w:numFmt w:val="decimal"/>
      <w:lvlText w:val="%4."/>
      <w:lvlJc w:val="left"/>
      <w:pPr>
        <w:ind w:left="4040" w:hanging="360"/>
      </w:pPr>
    </w:lvl>
    <w:lvl w:ilvl="4" w:tplc="04090019" w:tentative="1">
      <w:start w:val="1"/>
      <w:numFmt w:val="lowerLetter"/>
      <w:lvlText w:val="%5."/>
      <w:lvlJc w:val="left"/>
      <w:pPr>
        <w:ind w:left="4760" w:hanging="360"/>
      </w:pPr>
    </w:lvl>
    <w:lvl w:ilvl="5" w:tplc="0409001B" w:tentative="1">
      <w:start w:val="1"/>
      <w:numFmt w:val="lowerRoman"/>
      <w:lvlText w:val="%6."/>
      <w:lvlJc w:val="right"/>
      <w:pPr>
        <w:ind w:left="5480" w:hanging="180"/>
      </w:pPr>
    </w:lvl>
    <w:lvl w:ilvl="6" w:tplc="0409000F" w:tentative="1">
      <w:start w:val="1"/>
      <w:numFmt w:val="decimal"/>
      <w:lvlText w:val="%7."/>
      <w:lvlJc w:val="left"/>
      <w:pPr>
        <w:ind w:left="6200" w:hanging="360"/>
      </w:pPr>
    </w:lvl>
    <w:lvl w:ilvl="7" w:tplc="04090019" w:tentative="1">
      <w:start w:val="1"/>
      <w:numFmt w:val="lowerLetter"/>
      <w:lvlText w:val="%8."/>
      <w:lvlJc w:val="left"/>
      <w:pPr>
        <w:ind w:left="6920" w:hanging="360"/>
      </w:pPr>
    </w:lvl>
    <w:lvl w:ilvl="8" w:tplc="0409001B" w:tentative="1">
      <w:start w:val="1"/>
      <w:numFmt w:val="lowerRoman"/>
      <w:lvlText w:val="%9."/>
      <w:lvlJc w:val="right"/>
      <w:pPr>
        <w:ind w:left="7640" w:hanging="180"/>
      </w:pPr>
    </w:lvl>
  </w:abstractNum>
  <w:abstractNum w:abstractNumId="61">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62">
    <w:nsid w:val="6140B132"/>
    <w:multiLevelType w:val="multilevel"/>
    <w:tmpl w:val="3ED45DD6"/>
    <w:lvl w:ilvl="0">
      <w:start w:val="1"/>
      <w:numFmt w:val="decimal"/>
      <w:lvlText w:val="%1."/>
      <w:lvlJc w:val="left"/>
      <w:pPr>
        <w:tabs>
          <w:tab w:val="num" w:pos="720"/>
        </w:tabs>
        <w:ind w:left="720" w:hanging="360"/>
      </w:pPr>
      <w:rPr>
        <w:rFonts w:ascii="Times New Roman" w:hAnsi="Times New Roman" w:cs="Times New Roman"/>
        <w:sz w:val="28"/>
        <w:szCs w:val="28"/>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63">
    <w:nsid w:val="61A11A17"/>
    <w:multiLevelType w:val="multilevel"/>
    <w:tmpl w:val="4C89A537"/>
    <w:lvl w:ilvl="0">
      <w:start w:val="1"/>
      <w:numFmt w:val="decimal"/>
      <w:lvlText w:val="%1."/>
      <w:lvlJc w:val="left"/>
      <w:pPr>
        <w:tabs>
          <w:tab w:val="num" w:pos="2160"/>
        </w:tabs>
        <w:ind w:left="2160" w:hanging="360"/>
      </w:pPr>
      <w:rPr>
        <w:rFonts w:ascii="Times New Roman" w:hAnsi="Times New Roman" w:cs="Times New Roman"/>
        <w:sz w:val="28"/>
        <w:szCs w:val="28"/>
      </w:rPr>
    </w:lvl>
    <w:lvl w:ilvl="1">
      <w:start w:val="1"/>
      <w:numFmt w:val="lowerLetter"/>
      <w:lvlText w:val="%2."/>
      <w:lvlJc w:val="left"/>
      <w:pPr>
        <w:tabs>
          <w:tab w:val="num" w:pos="2880"/>
        </w:tabs>
        <w:ind w:left="2880" w:hanging="360"/>
      </w:pPr>
      <w:rPr>
        <w:rFonts w:ascii="Times New Roman" w:hAnsi="Times New Roman" w:cs="Times New Roman"/>
        <w:sz w:val="24"/>
        <w:szCs w:val="24"/>
      </w:rPr>
    </w:lvl>
    <w:lvl w:ilvl="2">
      <w:start w:val="1"/>
      <w:numFmt w:val="lowerRoman"/>
      <w:lvlText w:val="%3."/>
      <w:lvlJc w:val="right"/>
      <w:pPr>
        <w:tabs>
          <w:tab w:val="num" w:pos="3600"/>
        </w:tabs>
        <w:ind w:left="3600" w:hanging="180"/>
      </w:pPr>
      <w:rPr>
        <w:rFonts w:ascii="Times New Roman" w:hAnsi="Times New Roman" w:cs="Times New Roman"/>
        <w:sz w:val="24"/>
        <w:szCs w:val="24"/>
      </w:rPr>
    </w:lvl>
    <w:lvl w:ilvl="3">
      <w:start w:val="1"/>
      <w:numFmt w:val="decimal"/>
      <w:lvlText w:val="%4."/>
      <w:lvlJc w:val="left"/>
      <w:pPr>
        <w:tabs>
          <w:tab w:val="num" w:pos="4320"/>
        </w:tabs>
        <w:ind w:left="4320" w:hanging="360"/>
      </w:pPr>
      <w:rPr>
        <w:rFonts w:ascii="Times New Roman" w:hAnsi="Times New Roman" w:cs="Times New Roman"/>
        <w:sz w:val="24"/>
        <w:szCs w:val="24"/>
      </w:rPr>
    </w:lvl>
    <w:lvl w:ilvl="4">
      <w:start w:val="1"/>
      <w:numFmt w:val="lowerLetter"/>
      <w:lvlText w:val="%5."/>
      <w:lvlJc w:val="left"/>
      <w:pPr>
        <w:tabs>
          <w:tab w:val="num" w:pos="5040"/>
        </w:tabs>
        <w:ind w:left="5040" w:hanging="360"/>
      </w:pPr>
      <w:rPr>
        <w:rFonts w:ascii="Times New Roman" w:hAnsi="Times New Roman" w:cs="Times New Roman"/>
        <w:sz w:val="24"/>
        <w:szCs w:val="24"/>
      </w:rPr>
    </w:lvl>
    <w:lvl w:ilvl="5">
      <w:start w:val="1"/>
      <w:numFmt w:val="lowerRoman"/>
      <w:lvlText w:val="%6."/>
      <w:lvlJc w:val="right"/>
      <w:pPr>
        <w:tabs>
          <w:tab w:val="num" w:pos="5760"/>
        </w:tabs>
        <w:ind w:left="5760" w:hanging="180"/>
      </w:pPr>
      <w:rPr>
        <w:rFonts w:ascii="Times New Roman" w:hAnsi="Times New Roman" w:cs="Times New Roman"/>
        <w:sz w:val="24"/>
        <w:szCs w:val="24"/>
      </w:rPr>
    </w:lvl>
    <w:lvl w:ilvl="6">
      <w:start w:val="1"/>
      <w:numFmt w:val="decimal"/>
      <w:lvlText w:val="%7."/>
      <w:lvlJc w:val="left"/>
      <w:pPr>
        <w:tabs>
          <w:tab w:val="num" w:pos="6480"/>
        </w:tabs>
        <w:ind w:left="6480" w:hanging="360"/>
      </w:pPr>
      <w:rPr>
        <w:rFonts w:ascii="Times New Roman" w:hAnsi="Times New Roman" w:cs="Times New Roman"/>
        <w:sz w:val="24"/>
        <w:szCs w:val="24"/>
      </w:rPr>
    </w:lvl>
    <w:lvl w:ilvl="7">
      <w:start w:val="1"/>
      <w:numFmt w:val="lowerLetter"/>
      <w:lvlText w:val="%8."/>
      <w:lvlJc w:val="left"/>
      <w:pPr>
        <w:tabs>
          <w:tab w:val="num" w:pos="7200"/>
        </w:tabs>
        <w:ind w:left="7200" w:hanging="360"/>
      </w:pPr>
      <w:rPr>
        <w:rFonts w:ascii="Times New Roman" w:hAnsi="Times New Roman" w:cs="Times New Roman"/>
        <w:sz w:val="24"/>
        <w:szCs w:val="24"/>
      </w:rPr>
    </w:lvl>
    <w:lvl w:ilvl="8">
      <w:start w:val="1"/>
      <w:numFmt w:val="lowerRoman"/>
      <w:lvlText w:val="%9."/>
      <w:lvlJc w:val="right"/>
      <w:pPr>
        <w:tabs>
          <w:tab w:val="num" w:pos="7920"/>
        </w:tabs>
        <w:ind w:left="7920" w:hanging="180"/>
      </w:pPr>
      <w:rPr>
        <w:rFonts w:ascii="Times New Roman" w:hAnsi="Times New Roman" w:cs="Times New Roman"/>
        <w:sz w:val="24"/>
        <w:szCs w:val="24"/>
      </w:rPr>
    </w:lvl>
  </w:abstractNum>
  <w:abstractNum w:abstractNumId="64">
    <w:nsid w:val="621F8D9B"/>
    <w:multiLevelType w:val="multilevel"/>
    <w:tmpl w:val="3756C5EB"/>
    <w:lvl w:ilvl="0">
      <w:start w:val="1"/>
      <w:numFmt w:val="decimal"/>
      <w:lvlText w:val="%1."/>
      <w:lvlJc w:val="left"/>
      <w:pPr>
        <w:tabs>
          <w:tab w:val="num" w:pos="720"/>
        </w:tabs>
        <w:ind w:left="720" w:hanging="360"/>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65">
    <w:nsid w:val="6247027B"/>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66">
    <w:nsid w:val="666F07DE"/>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67">
    <w:nsid w:val="67AA3E70"/>
    <w:multiLevelType w:val="hybridMultilevel"/>
    <w:tmpl w:val="F2321F6A"/>
    <w:lvl w:ilvl="0" w:tplc="04090017">
      <w:start w:val="1"/>
      <w:numFmt w:val="lowerLetter"/>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68">
    <w:nsid w:val="682826A0"/>
    <w:multiLevelType w:val="multilevel"/>
    <w:tmpl w:val="262F96EC"/>
    <w:lvl w:ilvl="0">
      <w:start w:val="1"/>
      <w:numFmt w:val="decimal"/>
      <w:lvlText w:val="%1."/>
      <w:lvlJc w:val="left"/>
      <w:pPr>
        <w:tabs>
          <w:tab w:val="num" w:pos="1800"/>
        </w:tabs>
        <w:ind w:left="1800" w:hanging="382"/>
      </w:pPr>
      <w:rPr>
        <w:rFonts w:ascii="Times New Roman" w:hAnsi="Times New Roman" w:cs="Times New Roman"/>
        <w:sz w:val="28"/>
        <w:szCs w:val="28"/>
      </w:rPr>
    </w:lvl>
    <w:lvl w:ilvl="1">
      <w:start w:val="1"/>
      <w:numFmt w:val="lowerLetter"/>
      <w:lvlText w:val="%2."/>
      <w:lvlJc w:val="left"/>
      <w:pPr>
        <w:tabs>
          <w:tab w:val="num" w:pos="2520"/>
        </w:tabs>
        <w:ind w:left="2520" w:hanging="360"/>
      </w:pPr>
      <w:rPr>
        <w:rFonts w:ascii="Times New Roman" w:hAnsi="Times New Roman" w:cs="Times New Roman"/>
        <w:sz w:val="24"/>
        <w:szCs w:val="24"/>
      </w:rPr>
    </w:lvl>
    <w:lvl w:ilvl="2">
      <w:start w:val="1"/>
      <w:numFmt w:val="lowerRoman"/>
      <w:lvlText w:val="%3."/>
      <w:lvlJc w:val="right"/>
      <w:pPr>
        <w:tabs>
          <w:tab w:val="num" w:pos="3240"/>
        </w:tabs>
        <w:ind w:left="3240" w:hanging="180"/>
      </w:pPr>
      <w:rPr>
        <w:rFonts w:ascii="Times New Roman" w:hAnsi="Times New Roman" w:cs="Times New Roman"/>
        <w:sz w:val="24"/>
        <w:szCs w:val="24"/>
      </w:rPr>
    </w:lvl>
    <w:lvl w:ilvl="3">
      <w:start w:val="1"/>
      <w:numFmt w:val="decimal"/>
      <w:lvlText w:val="%4."/>
      <w:lvlJc w:val="left"/>
      <w:pPr>
        <w:tabs>
          <w:tab w:val="num" w:pos="3960"/>
        </w:tabs>
        <w:ind w:left="3960" w:hanging="360"/>
      </w:pPr>
      <w:rPr>
        <w:rFonts w:ascii="Times New Roman" w:hAnsi="Times New Roman" w:cs="Times New Roman"/>
        <w:sz w:val="24"/>
        <w:szCs w:val="24"/>
      </w:rPr>
    </w:lvl>
    <w:lvl w:ilvl="4">
      <w:start w:val="1"/>
      <w:numFmt w:val="lowerLetter"/>
      <w:lvlText w:val="%5."/>
      <w:lvlJc w:val="left"/>
      <w:pPr>
        <w:tabs>
          <w:tab w:val="num" w:pos="4680"/>
        </w:tabs>
        <w:ind w:left="4680" w:hanging="360"/>
      </w:pPr>
      <w:rPr>
        <w:rFonts w:ascii="Times New Roman" w:hAnsi="Times New Roman" w:cs="Times New Roman"/>
        <w:sz w:val="24"/>
        <w:szCs w:val="24"/>
      </w:rPr>
    </w:lvl>
    <w:lvl w:ilvl="5">
      <w:start w:val="1"/>
      <w:numFmt w:val="lowerRoman"/>
      <w:lvlText w:val="%6."/>
      <w:lvlJc w:val="right"/>
      <w:pPr>
        <w:tabs>
          <w:tab w:val="num" w:pos="5400"/>
        </w:tabs>
        <w:ind w:left="5400" w:hanging="180"/>
      </w:pPr>
      <w:rPr>
        <w:rFonts w:ascii="Times New Roman" w:hAnsi="Times New Roman" w:cs="Times New Roman"/>
        <w:sz w:val="24"/>
        <w:szCs w:val="24"/>
      </w:rPr>
    </w:lvl>
    <w:lvl w:ilvl="6">
      <w:start w:val="1"/>
      <w:numFmt w:val="decimal"/>
      <w:lvlText w:val="%7."/>
      <w:lvlJc w:val="left"/>
      <w:pPr>
        <w:tabs>
          <w:tab w:val="num" w:pos="6120"/>
        </w:tabs>
        <w:ind w:left="6120" w:hanging="360"/>
      </w:pPr>
      <w:rPr>
        <w:rFonts w:ascii="Times New Roman" w:hAnsi="Times New Roman" w:cs="Times New Roman"/>
        <w:sz w:val="24"/>
        <w:szCs w:val="24"/>
      </w:rPr>
    </w:lvl>
    <w:lvl w:ilvl="7">
      <w:start w:val="1"/>
      <w:numFmt w:val="lowerLetter"/>
      <w:lvlText w:val="%8."/>
      <w:lvlJc w:val="left"/>
      <w:pPr>
        <w:tabs>
          <w:tab w:val="num" w:pos="6840"/>
        </w:tabs>
        <w:ind w:left="6840" w:hanging="360"/>
      </w:pPr>
      <w:rPr>
        <w:rFonts w:ascii="Times New Roman" w:hAnsi="Times New Roman" w:cs="Times New Roman"/>
        <w:sz w:val="24"/>
        <w:szCs w:val="24"/>
      </w:rPr>
    </w:lvl>
    <w:lvl w:ilvl="8">
      <w:start w:val="1"/>
      <w:numFmt w:val="lowerRoman"/>
      <w:lvlText w:val="%9."/>
      <w:lvlJc w:val="right"/>
      <w:pPr>
        <w:tabs>
          <w:tab w:val="num" w:pos="7560"/>
        </w:tabs>
        <w:ind w:left="7560" w:hanging="180"/>
      </w:pPr>
      <w:rPr>
        <w:rFonts w:ascii="Times New Roman" w:hAnsi="Times New Roman" w:cs="Times New Roman"/>
        <w:sz w:val="24"/>
        <w:szCs w:val="24"/>
      </w:rPr>
    </w:lvl>
  </w:abstractNum>
  <w:abstractNum w:abstractNumId="69">
    <w:nsid w:val="690C2308"/>
    <w:multiLevelType w:val="multilevel"/>
    <w:tmpl w:val="067CF634"/>
    <w:lvl w:ilvl="0">
      <w:start w:val="1"/>
      <w:numFmt w:val="decimal"/>
      <w:lvlText w:val="%1."/>
      <w:lvlJc w:val="left"/>
      <w:pPr>
        <w:tabs>
          <w:tab w:val="num" w:pos="2062"/>
        </w:tabs>
        <w:ind w:left="2062" w:hanging="360"/>
      </w:pPr>
      <w:rPr>
        <w:rFonts w:ascii="Times New Roman" w:hAnsi="Times New Roman" w:cs="Times New Roman"/>
        <w:sz w:val="28"/>
        <w:szCs w:val="28"/>
      </w:rPr>
    </w:lvl>
    <w:lvl w:ilvl="1">
      <w:numFmt w:val="bullet"/>
      <w:lvlText w:val="o"/>
      <w:lvlJc w:val="left"/>
      <w:pPr>
        <w:tabs>
          <w:tab w:val="num" w:pos="2880"/>
        </w:tabs>
        <w:ind w:left="2880" w:hanging="360"/>
      </w:pPr>
      <w:rPr>
        <w:rFonts w:ascii="Courier New" w:hAnsi="Courier New" w:cs="Courier New"/>
        <w:sz w:val="24"/>
        <w:szCs w:val="24"/>
      </w:rPr>
    </w:lvl>
    <w:lvl w:ilvl="2">
      <w:numFmt w:val="bullet"/>
      <w:lvlText w:val=""/>
      <w:lvlJc w:val="left"/>
      <w:pPr>
        <w:tabs>
          <w:tab w:val="num" w:pos="3600"/>
        </w:tabs>
        <w:ind w:left="3600" w:hanging="360"/>
      </w:pPr>
      <w:rPr>
        <w:rFonts w:ascii="Wingdings" w:hAnsi="Wingdings" w:cs="Wingdings"/>
        <w:sz w:val="24"/>
        <w:szCs w:val="24"/>
      </w:rPr>
    </w:lvl>
    <w:lvl w:ilvl="3">
      <w:numFmt w:val="bullet"/>
      <w:lvlText w:val=""/>
      <w:lvlJc w:val="left"/>
      <w:pPr>
        <w:tabs>
          <w:tab w:val="num" w:pos="4320"/>
        </w:tabs>
        <w:ind w:left="4320" w:hanging="360"/>
      </w:pPr>
      <w:rPr>
        <w:rFonts w:ascii="Symbol" w:hAnsi="Symbol" w:cs="Symbol"/>
        <w:sz w:val="24"/>
        <w:szCs w:val="24"/>
      </w:rPr>
    </w:lvl>
    <w:lvl w:ilvl="4">
      <w:numFmt w:val="bullet"/>
      <w:lvlText w:val="o"/>
      <w:lvlJc w:val="left"/>
      <w:pPr>
        <w:tabs>
          <w:tab w:val="num" w:pos="5040"/>
        </w:tabs>
        <w:ind w:left="5040" w:hanging="360"/>
      </w:pPr>
      <w:rPr>
        <w:rFonts w:ascii="Courier New" w:hAnsi="Courier New" w:cs="Courier New"/>
        <w:sz w:val="24"/>
        <w:szCs w:val="24"/>
      </w:rPr>
    </w:lvl>
    <w:lvl w:ilvl="5">
      <w:numFmt w:val="bullet"/>
      <w:lvlText w:val=""/>
      <w:lvlJc w:val="left"/>
      <w:pPr>
        <w:tabs>
          <w:tab w:val="num" w:pos="5760"/>
        </w:tabs>
        <w:ind w:left="5760" w:hanging="360"/>
      </w:pPr>
      <w:rPr>
        <w:rFonts w:ascii="Wingdings" w:hAnsi="Wingdings" w:cs="Wingdings"/>
        <w:sz w:val="24"/>
        <w:szCs w:val="24"/>
      </w:rPr>
    </w:lvl>
    <w:lvl w:ilvl="6">
      <w:numFmt w:val="bullet"/>
      <w:lvlText w:val=""/>
      <w:lvlJc w:val="left"/>
      <w:pPr>
        <w:tabs>
          <w:tab w:val="num" w:pos="6480"/>
        </w:tabs>
        <w:ind w:left="6480" w:hanging="360"/>
      </w:pPr>
      <w:rPr>
        <w:rFonts w:ascii="Symbol" w:hAnsi="Symbol" w:cs="Symbol"/>
        <w:sz w:val="24"/>
        <w:szCs w:val="24"/>
      </w:rPr>
    </w:lvl>
    <w:lvl w:ilvl="7">
      <w:numFmt w:val="bullet"/>
      <w:lvlText w:val="o"/>
      <w:lvlJc w:val="left"/>
      <w:pPr>
        <w:tabs>
          <w:tab w:val="num" w:pos="7200"/>
        </w:tabs>
        <w:ind w:left="7200" w:hanging="360"/>
      </w:pPr>
      <w:rPr>
        <w:rFonts w:ascii="Courier New" w:hAnsi="Courier New" w:cs="Courier New"/>
        <w:sz w:val="24"/>
        <w:szCs w:val="24"/>
      </w:rPr>
    </w:lvl>
    <w:lvl w:ilvl="8">
      <w:numFmt w:val="bullet"/>
      <w:lvlText w:val=""/>
      <w:lvlJc w:val="left"/>
      <w:pPr>
        <w:tabs>
          <w:tab w:val="num" w:pos="7920"/>
        </w:tabs>
        <w:ind w:left="7920" w:hanging="360"/>
      </w:pPr>
      <w:rPr>
        <w:rFonts w:ascii="Wingdings" w:hAnsi="Wingdings" w:cs="Wingdings"/>
        <w:sz w:val="24"/>
        <w:szCs w:val="24"/>
      </w:rPr>
    </w:lvl>
  </w:abstractNum>
  <w:abstractNum w:abstractNumId="70">
    <w:nsid w:val="6C82C3CC"/>
    <w:multiLevelType w:val="multilevel"/>
    <w:tmpl w:val="66785328"/>
    <w:lvl w:ilvl="0">
      <w:numFmt w:val="bullet"/>
      <w:lvlText w:val=""/>
      <w:lvlJc w:val="left"/>
      <w:pPr>
        <w:tabs>
          <w:tab w:val="num" w:pos="1440"/>
        </w:tabs>
        <w:ind w:left="1440" w:hanging="360"/>
      </w:pPr>
      <w:rPr>
        <w:rFonts w:ascii="Symbol" w:hAnsi="Symbol" w:cs="Symbol"/>
        <w:b/>
        <w:bCs/>
        <w:sz w:val="28"/>
        <w:szCs w:val="28"/>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71">
    <w:nsid w:val="6D911FDC"/>
    <w:multiLevelType w:val="multilevel"/>
    <w:tmpl w:val="C70EE1D8"/>
    <w:lvl w:ilvl="0">
      <w:start w:val="1"/>
      <w:numFmt w:val="decimal"/>
      <w:lvlText w:val="%1."/>
      <w:lvlJc w:val="left"/>
      <w:pPr>
        <w:ind w:left="928"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712CFC73"/>
    <w:multiLevelType w:val="multilevel"/>
    <w:tmpl w:val="627E48E3"/>
    <w:lvl w:ilvl="0">
      <w:numFmt w:val="bullet"/>
      <w:lvlText w:val=""/>
      <w:lvlJc w:val="left"/>
      <w:pPr>
        <w:tabs>
          <w:tab w:val="num" w:pos="2160"/>
        </w:tabs>
        <w:ind w:left="2160" w:hanging="360"/>
      </w:pPr>
      <w:rPr>
        <w:rFonts w:ascii="Symbol" w:hAnsi="Symbol" w:cs="Symbol"/>
        <w:sz w:val="28"/>
        <w:szCs w:val="28"/>
      </w:rPr>
    </w:lvl>
    <w:lvl w:ilvl="1">
      <w:numFmt w:val="bullet"/>
      <w:lvlText w:val="o"/>
      <w:lvlJc w:val="left"/>
      <w:pPr>
        <w:tabs>
          <w:tab w:val="num" w:pos="2880"/>
        </w:tabs>
        <w:ind w:left="2880" w:hanging="360"/>
      </w:pPr>
      <w:rPr>
        <w:rFonts w:ascii="Courier New" w:hAnsi="Courier New" w:cs="Courier New"/>
        <w:sz w:val="24"/>
        <w:szCs w:val="24"/>
      </w:rPr>
    </w:lvl>
    <w:lvl w:ilvl="2">
      <w:numFmt w:val="bullet"/>
      <w:lvlText w:val=""/>
      <w:lvlJc w:val="left"/>
      <w:pPr>
        <w:tabs>
          <w:tab w:val="num" w:pos="3600"/>
        </w:tabs>
        <w:ind w:left="3600" w:hanging="360"/>
      </w:pPr>
      <w:rPr>
        <w:rFonts w:ascii="Wingdings" w:hAnsi="Wingdings" w:cs="Wingdings"/>
        <w:sz w:val="24"/>
        <w:szCs w:val="24"/>
      </w:rPr>
    </w:lvl>
    <w:lvl w:ilvl="3">
      <w:numFmt w:val="bullet"/>
      <w:lvlText w:val=""/>
      <w:lvlJc w:val="left"/>
      <w:pPr>
        <w:tabs>
          <w:tab w:val="num" w:pos="4320"/>
        </w:tabs>
        <w:ind w:left="4320" w:hanging="360"/>
      </w:pPr>
      <w:rPr>
        <w:rFonts w:ascii="Symbol" w:hAnsi="Symbol" w:cs="Symbol"/>
        <w:sz w:val="24"/>
        <w:szCs w:val="24"/>
      </w:rPr>
    </w:lvl>
    <w:lvl w:ilvl="4">
      <w:numFmt w:val="bullet"/>
      <w:lvlText w:val="o"/>
      <w:lvlJc w:val="left"/>
      <w:pPr>
        <w:tabs>
          <w:tab w:val="num" w:pos="5040"/>
        </w:tabs>
        <w:ind w:left="5040" w:hanging="360"/>
      </w:pPr>
      <w:rPr>
        <w:rFonts w:ascii="Courier New" w:hAnsi="Courier New" w:cs="Courier New"/>
        <w:sz w:val="24"/>
        <w:szCs w:val="24"/>
      </w:rPr>
    </w:lvl>
    <w:lvl w:ilvl="5">
      <w:numFmt w:val="bullet"/>
      <w:lvlText w:val=""/>
      <w:lvlJc w:val="left"/>
      <w:pPr>
        <w:tabs>
          <w:tab w:val="num" w:pos="5760"/>
        </w:tabs>
        <w:ind w:left="5760" w:hanging="360"/>
      </w:pPr>
      <w:rPr>
        <w:rFonts w:ascii="Wingdings" w:hAnsi="Wingdings" w:cs="Wingdings"/>
        <w:sz w:val="24"/>
        <w:szCs w:val="24"/>
      </w:rPr>
    </w:lvl>
    <w:lvl w:ilvl="6">
      <w:numFmt w:val="bullet"/>
      <w:lvlText w:val=""/>
      <w:lvlJc w:val="left"/>
      <w:pPr>
        <w:tabs>
          <w:tab w:val="num" w:pos="6480"/>
        </w:tabs>
        <w:ind w:left="6480" w:hanging="360"/>
      </w:pPr>
      <w:rPr>
        <w:rFonts w:ascii="Symbol" w:hAnsi="Symbol" w:cs="Symbol"/>
        <w:sz w:val="24"/>
        <w:szCs w:val="24"/>
      </w:rPr>
    </w:lvl>
    <w:lvl w:ilvl="7">
      <w:numFmt w:val="bullet"/>
      <w:lvlText w:val="o"/>
      <w:lvlJc w:val="left"/>
      <w:pPr>
        <w:tabs>
          <w:tab w:val="num" w:pos="7200"/>
        </w:tabs>
        <w:ind w:left="7200" w:hanging="360"/>
      </w:pPr>
      <w:rPr>
        <w:rFonts w:ascii="Courier New" w:hAnsi="Courier New" w:cs="Courier New"/>
        <w:sz w:val="24"/>
        <w:szCs w:val="24"/>
      </w:rPr>
    </w:lvl>
    <w:lvl w:ilvl="8">
      <w:numFmt w:val="bullet"/>
      <w:lvlText w:val=""/>
      <w:lvlJc w:val="left"/>
      <w:pPr>
        <w:tabs>
          <w:tab w:val="num" w:pos="7920"/>
        </w:tabs>
        <w:ind w:left="7920" w:hanging="360"/>
      </w:pPr>
      <w:rPr>
        <w:rFonts w:ascii="Wingdings" w:hAnsi="Wingdings" w:cs="Wingdings"/>
        <w:sz w:val="24"/>
        <w:szCs w:val="24"/>
      </w:rPr>
    </w:lvl>
  </w:abstractNum>
  <w:abstractNum w:abstractNumId="73">
    <w:nsid w:val="71B0C3C7"/>
    <w:multiLevelType w:val="multilevel"/>
    <w:tmpl w:val="7DC00727"/>
    <w:lvl w:ilvl="0">
      <w:numFmt w:val="bullet"/>
      <w:lvlText w:val=""/>
      <w:lvlJc w:val="left"/>
      <w:pPr>
        <w:tabs>
          <w:tab w:val="num" w:pos="1440"/>
        </w:tabs>
        <w:ind w:left="1440" w:hanging="360"/>
      </w:pPr>
      <w:rPr>
        <w:rFonts w:ascii="Symbol" w:hAnsi="Symbol" w:cs="Symbol"/>
        <w:b/>
        <w:bCs/>
        <w:sz w:val="28"/>
        <w:szCs w:val="28"/>
        <w:u w:val="single"/>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74">
    <w:nsid w:val="71F3C438"/>
    <w:multiLevelType w:val="multilevel"/>
    <w:tmpl w:val="179089A4"/>
    <w:lvl w:ilvl="0">
      <w:start w:val="1"/>
      <w:numFmt w:val="decimal"/>
      <w:lvlText w:val="%1."/>
      <w:lvlJc w:val="left"/>
      <w:pPr>
        <w:tabs>
          <w:tab w:val="num" w:pos="1800"/>
        </w:tabs>
        <w:ind w:left="1800" w:hanging="360"/>
      </w:pPr>
      <w:rPr>
        <w:rFonts w:ascii="Times New Roman" w:hAnsi="Times New Roman" w:cs="Times New Roman"/>
        <w:sz w:val="28"/>
        <w:szCs w:val="28"/>
      </w:rPr>
    </w:lvl>
    <w:lvl w:ilvl="1">
      <w:start w:val="1"/>
      <w:numFmt w:val="lowerLetter"/>
      <w:lvlText w:val="%2."/>
      <w:lvlJc w:val="left"/>
      <w:pPr>
        <w:tabs>
          <w:tab w:val="num" w:pos="2520"/>
        </w:tabs>
        <w:ind w:left="2520" w:hanging="360"/>
      </w:pPr>
      <w:rPr>
        <w:rFonts w:ascii="Times New Roman" w:hAnsi="Times New Roman" w:cs="Times New Roman"/>
        <w:sz w:val="24"/>
        <w:szCs w:val="24"/>
      </w:rPr>
    </w:lvl>
    <w:lvl w:ilvl="2">
      <w:start w:val="1"/>
      <w:numFmt w:val="lowerRoman"/>
      <w:lvlText w:val="%3."/>
      <w:lvlJc w:val="right"/>
      <w:pPr>
        <w:tabs>
          <w:tab w:val="num" w:pos="3240"/>
        </w:tabs>
        <w:ind w:left="3240" w:hanging="180"/>
      </w:pPr>
      <w:rPr>
        <w:rFonts w:ascii="Times New Roman" w:hAnsi="Times New Roman" w:cs="Times New Roman"/>
        <w:sz w:val="24"/>
        <w:szCs w:val="24"/>
      </w:rPr>
    </w:lvl>
    <w:lvl w:ilvl="3">
      <w:start w:val="1"/>
      <w:numFmt w:val="decimal"/>
      <w:lvlText w:val="%4."/>
      <w:lvlJc w:val="left"/>
      <w:pPr>
        <w:tabs>
          <w:tab w:val="num" w:pos="3960"/>
        </w:tabs>
        <w:ind w:left="3960" w:hanging="360"/>
      </w:pPr>
      <w:rPr>
        <w:rFonts w:ascii="Times New Roman" w:hAnsi="Times New Roman" w:cs="Times New Roman"/>
        <w:sz w:val="24"/>
        <w:szCs w:val="24"/>
      </w:rPr>
    </w:lvl>
    <w:lvl w:ilvl="4">
      <w:start w:val="1"/>
      <w:numFmt w:val="lowerLetter"/>
      <w:lvlText w:val="%5."/>
      <w:lvlJc w:val="left"/>
      <w:pPr>
        <w:tabs>
          <w:tab w:val="num" w:pos="4680"/>
        </w:tabs>
        <w:ind w:left="4680" w:hanging="360"/>
      </w:pPr>
      <w:rPr>
        <w:rFonts w:ascii="Times New Roman" w:hAnsi="Times New Roman" w:cs="Times New Roman"/>
        <w:sz w:val="24"/>
        <w:szCs w:val="24"/>
      </w:rPr>
    </w:lvl>
    <w:lvl w:ilvl="5">
      <w:start w:val="1"/>
      <w:numFmt w:val="lowerRoman"/>
      <w:lvlText w:val="%6."/>
      <w:lvlJc w:val="right"/>
      <w:pPr>
        <w:tabs>
          <w:tab w:val="num" w:pos="5400"/>
        </w:tabs>
        <w:ind w:left="5400" w:hanging="180"/>
      </w:pPr>
      <w:rPr>
        <w:rFonts w:ascii="Times New Roman" w:hAnsi="Times New Roman" w:cs="Times New Roman"/>
        <w:sz w:val="24"/>
        <w:szCs w:val="24"/>
      </w:rPr>
    </w:lvl>
    <w:lvl w:ilvl="6">
      <w:start w:val="1"/>
      <w:numFmt w:val="decimal"/>
      <w:lvlText w:val="%7."/>
      <w:lvlJc w:val="left"/>
      <w:pPr>
        <w:tabs>
          <w:tab w:val="num" w:pos="6120"/>
        </w:tabs>
        <w:ind w:left="6120" w:hanging="360"/>
      </w:pPr>
      <w:rPr>
        <w:rFonts w:ascii="Times New Roman" w:hAnsi="Times New Roman" w:cs="Times New Roman"/>
        <w:sz w:val="24"/>
        <w:szCs w:val="24"/>
      </w:rPr>
    </w:lvl>
    <w:lvl w:ilvl="7">
      <w:start w:val="1"/>
      <w:numFmt w:val="lowerLetter"/>
      <w:lvlText w:val="%8."/>
      <w:lvlJc w:val="left"/>
      <w:pPr>
        <w:tabs>
          <w:tab w:val="num" w:pos="6840"/>
        </w:tabs>
        <w:ind w:left="6840" w:hanging="360"/>
      </w:pPr>
      <w:rPr>
        <w:rFonts w:ascii="Times New Roman" w:hAnsi="Times New Roman" w:cs="Times New Roman"/>
        <w:sz w:val="24"/>
        <w:szCs w:val="24"/>
      </w:rPr>
    </w:lvl>
    <w:lvl w:ilvl="8">
      <w:start w:val="1"/>
      <w:numFmt w:val="lowerRoman"/>
      <w:lvlText w:val="%9."/>
      <w:lvlJc w:val="right"/>
      <w:pPr>
        <w:tabs>
          <w:tab w:val="num" w:pos="7560"/>
        </w:tabs>
        <w:ind w:left="7560" w:hanging="180"/>
      </w:pPr>
      <w:rPr>
        <w:rFonts w:ascii="Times New Roman" w:hAnsi="Times New Roman" w:cs="Times New Roman"/>
        <w:sz w:val="24"/>
        <w:szCs w:val="24"/>
      </w:rPr>
    </w:lvl>
  </w:abstractNum>
  <w:abstractNum w:abstractNumId="75">
    <w:nsid w:val="72C124C4"/>
    <w:multiLevelType w:val="multilevel"/>
    <w:tmpl w:val="7A96B9C0"/>
    <w:lvl w:ilvl="0">
      <w:numFmt w:val="bullet"/>
      <w:lvlText w:val=""/>
      <w:lvlJc w:val="left"/>
      <w:pPr>
        <w:tabs>
          <w:tab w:val="num" w:pos="720"/>
        </w:tabs>
        <w:ind w:left="720" w:hanging="360"/>
      </w:pPr>
      <w:rPr>
        <w:rFonts w:ascii="Symbol" w:hAnsi="Symbol" w:cs="Symbol"/>
        <w:sz w:val="28"/>
        <w:szCs w:val="2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76">
    <w:nsid w:val="748312F8"/>
    <w:multiLevelType w:val="hybridMultilevel"/>
    <w:tmpl w:val="AF96C04C"/>
    <w:lvl w:ilvl="0" w:tplc="04090017">
      <w:start w:val="1"/>
      <w:numFmt w:val="lowerLetter"/>
      <w:lvlText w:val="%1)"/>
      <w:lvlJc w:val="left"/>
      <w:pPr>
        <w:ind w:left="1880" w:hanging="360"/>
      </w:pPr>
    </w:lvl>
    <w:lvl w:ilvl="1" w:tplc="04090019" w:tentative="1">
      <w:start w:val="1"/>
      <w:numFmt w:val="lowerLetter"/>
      <w:lvlText w:val="%2."/>
      <w:lvlJc w:val="left"/>
      <w:pPr>
        <w:ind w:left="2600" w:hanging="360"/>
      </w:pPr>
    </w:lvl>
    <w:lvl w:ilvl="2" w:tplc="0409001B" w:tentative="1">
      <w:start w:val="1"/>
      <w:numFmt w:val="lowerRoman"/>
      <w:lvlText w:val="%3."/>
      <w:lvlJc w:val="right"/>
      <w:pPr>
        <w:ind w:left="3320" w:hanging="180"/>
      </w:pPr>
    </w:lvl>
    <w:lvl w:ilvl="3" w:tplc="0409000F" w:tentative="1">
      <w:start w:val="1"/>
      <w:numFmt w:val="decimal"/>
      <w:lvlText w:val="%4."/>
      <w:lvlJc w:val="left"/>
      <w:pPr>
        <w:ind w:left="4040" w:hanging="360"/>
      </w:pPr>
    </w:lvl>
    <w:lvl w:ilvl="4" w:tplc="04090019" w:tentative="1">
      <w:start w:val="1"/>
      <w:numFmt w:val="lowerLetter"/>
      <w:lvlText w:val="%5."/>
      <w:lvlJc w:val="left"/>
      <w:pPr>
        <w:ind w:left="4760" w:hanging="360"/>
      </w:pPr>
    </w:lvl>
    <w:lvl w:ilvl="5" w:tplc="0409001B" w:tentative="1">
      <w:start w:val="1"/>
      <w:numFmt w:val="lowerRoman"/>
      <w:lvlText w:val="%6."/>
      <w:lvlJc w:val="right"/>
      <w:pPr>
        <w:ind w:left="5480" w:hanging="180"/>
      </w:pPr>
    </w:lvl>
    <w:lvl w:ilvl="6" w:tplc="0409000F" w:tentative="1">
      <w:start w:val="1"/>
      <w:numFmt w:val="decimal"/>
      <w:lvlText w:val="%7."/>
      <w:lvlJc w:val="left"/>
      <w:pPr>
        <w:ind w:left="6200" w:hanging="360"/>
      </w:pPr>
    </w:lvl>
    <w:lvl w:ilvl="7" w:tplc="04090019" w:tentative="1">
      <w:start w:val="1"/>
      <w:numFmt w:val="lowerLetter"/>
      <w:lvlText w:val="%8."/>
      <w:lvlJc w:val="left"/>
      <w:pPr>
        <w:ind w:left="6920" w:hanging="360"/>
      </w:pPr>
    </w:lvl>
    <w:lvl w:ilvl="8" w:tplc="0409001B" w:tentative="1">
      <w:start w:val="1"/>
      <w:numFmt w:val="lowerRoman"/>
      <w:lvlText w:val="%9."/>
      <w:lvlJc w:val="right"/>
      <w:pPr>
        <w:ind w:left="7640" w:hanging="180"/>
      </w:pPr>
    </w:lvl>
  </w:abstractNum>
  <w:abstractNum w:abstractNumId="77">
    <w:nsid w:val="755568C3"/>
    <w:multiLevelType w:val="multilevel"/>
    <w:tmpl w:val="7AA184F3"/>
    <w:lvl w:ilvl="0">
      <w:numFmt w:val="bullet"/>
      <w:lvlText w:val=""/>
      <w:lvlJc w:val="left"/>
      <w:pPr>
        <w:tabs>
          <w:tab w:val="num" w:pos="1494"/>
        </w:tabs>
        <w:ind w:left="720" w:firstLine="414"/>
      </w:pPr>
      <w:rPr>
        <w:rFonts w:ascii="Symbol" w:hAnsi="Symbol" w:cs="Symbol"/>
        <w:sz w:val="28"/>
        <w:szCs w:val="2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78">
    <w:nsid w:val="758B8994"/>
    <w:multiLevelType w:val="singleLevel"/>
    <w:tmpl w:val="7501F450"/>
    <w:lvl w:ilvl="0">
      <w:start w:val="1"/>
      <w:numFmt w:val="decimal"/>
      <w:lvlText w:val="%1."/>
      <w:lvlJc w:val="left"/>
      <w:pPr>
        <w:tabs>
          <w:tab w:val="num" w:pos="283"/>
        </w:tabs>
        <w:ind w:left="283" w:hanging="283"/>
      </w:pPr>
      <w:rPr>
        <w:rFonts w:ascii="Times New Roman" w:hAnsi="Times New Roman" w:cs="Times New Roman"/>
        <w:sz w:val="28"/>
        <w:szCs w:val="28"/>
      </w:rPr>
    </w:lvl>
  </w:abstractNum>
  <w:abstractNum w:abstractNumId="79">
    <w:nsid w:val="768B354B"/>
    <w:multiLevelType w:val="multilevel"/>
    <w:tmpl w:val="26E78DDB"/>
    <w:lvl w:ilvl="0">
      <w:start w:val="1"/>
      <w:numFmt w:val="decimal"/>
      <w:lvlText w:val="%1."/>
      <w:lvlJc w:val="left"/>
      <w:pPr>
        <w:tabs>
          <w:tab w:val="num" w:pos="644"/>
        </w:tabs>
        <w:ind w:left="644" w:hanging="360"/>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80">
    <w:nsid w:val="7974FD13"/>
    <w:multiLevelType w:val="multilevel"/>
    <w:tmpl w:val="15EFC903"/>
    <w:lvl w:ilvl="0">
      <w:numFmt w:val="bullet"/>
      <w:lvlText w:val=""/>
      <w:lvlJc w:val="left"/>
      <w:pPr>
        <w:tabs>
          <w:tab w:val="num" w:pos="720"/>
        </w:tabs>
        <w:ind w:left="720" w:hanging="360"/>
      </w:pPr>
      <w:rPr>
        <w:rFonts w:ascii="Symbol" w:hAnsi="Symbol" w:cs="Symbol"/>
        <w:sz w:val="28"/>
        <w:szCs w:val="2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81">
    <w:nsid w:val="7ED74D4F"/>
    <w:multiLevelType w:val="multilevel"/>
    <w:tmpl w:val="08D5690F"/>
    <w:lvl w:ilvl="0">
      <w:numFmt w:val="bullet"/>
      <w:lvlText w:val=""/>
      <w:lvlJc w:val="left"/>
      <w:pPr>
        <w:tabs>
          <w:tab w:val="num" w:pos="1440"/>
        </w:tabs>
        <w:ind w:left="1440" w:hanging="360"/>
      </w:pPr>
      <w:rPr>
        <w:rFonts w:ascii="Symbol" w:hAnsi="Symbol" w:cs="Symbol"/>
        <w:sz w:val="28"/>
        <w:szCs w:val="28"/>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82">
    <w:nsid w:val="7FF80A4A"/>
    <w:multiLevelType w:val="singleLevel"/>
    <w:tmpl w:val="0086760E"/>
    <w:lvl w:ilvl="0">
      <w:start w:val="1"/>
      <w:numFmt w:val="decimal"/>
      <w:lvlText w:val="%1. "/>
      <w:lvlJc w:val="left"/>
      <w:pPr>
        <w:tabs>
          <w:tab w:val="num" w:pos="283"/>
        </w:tabs>
        <w:ind w:left="283" w:hanging="283"/>
      </w:pPr>
      <w:rPr>
        <w:rFonts w:ascii="Times New Roman" w:hAnsi="Times New Roman" w:cs="Times New Roman"/>
        <w:sz w:val="28"/>
        <w:szCs w:val="28"/>
      </w:rPr>
    </w:lvl>
  </w:abstractNum>
  <w:num w:numId="1">
    <w:abstractNumId w:val="82"/>
  </w:num>
  <w:num w:numId="2">
    <w:abstractNumId w:val="70"/>
  </w:num>
  <w:num w:numId="3">
    <w:abstractNumId w:val="80"/>
  </w:num>
  <w:num w:numId="4">
    <w:abstractNumId w:val="17"/>
  </w:num>
  <w:num w:numId="5">
    <w:abstractNumId w:val="32"/>
  </w:num>
  <w:num w:numId="6">
    <w:abstractNumId w:val="21"/>
  </w:num>
  <w:num w:numId="7">
    <w:abstractNumId w:val="9"/>
  </w:num>
  <w:num w:numId="8">
    <w:abstractNumId w:val="55"/>
  </w:num>
  <w:num w:numId="9">
    <w:abstractNumId w:val="5"/>
  </w:num>
  <w:num w:numId="10">
    <w:abstractNumId w:val="47"/>
  </w:num>
  <w:num w:numId="11">
    <w:abstractNumId w:val="15"/>
  </w:num>
  <w:num w:numId="12">
    <w:abstractNumId w:val="25"/>
  </w:num>
  <w:num w:numId="13">
    <w:abstractNumId w:val="63"/>
  </w:num>
  <w:num w:numId="14">
    <w:abstractNumId w:val="33"/>
  </w:num>
  <w:num w:numId="15">
    <w:abstractNumId w:val="22"/>
  </w:num>
  <w:num w:numId="16">
    <w:abstractNumId w:val="77"/>
  </w:num>
  <w:num w:numId="17">
    <w:abstractNumId w:val="62"/>
  </w:num>
  <w:num w:numId="18">
    <w:abstractNumId w:val="35"/>
  </w:num>
  <w:num w:numId="19">
    <w:abstractNumId w:val="69"/>
  </w:num>
  <w:num w:numId="20">
    <w:abstractNumId w:val="57"/>
  </w:num>
  <w:num w:numId="21">
    <w:abstractNumId w:val="43"/>
  </w:num>
  <w:num w:numId="22">
    <w:abstractNumId w:val="16"/>
  </w:num>
  <w:num w:numId="23">
    <w:abstractNumId w:val="64"/>
  </w:num>
  <w:num w:numId="24">
    <w:abstractNumId w:val="56"/>
  </w:num>
  <w:num w:numId="25">
    <w:abstractNumId w:val="73"/>
  </w:num>
  <w:num w:numId="26">
    <w:abstractNumId w:val="3"/>
  </w:num>
  <w:num w:numId="27">
    <w:abstractNumId w:val="29"/>
  </w:num>
  <w:num w:numId="28">
    <w:abstractNumId w:val="13"/>
  </w:num>
  <w:num w:numId="29">
    <w:abstractNumId w:val="72"/>
  </w:num>
  <w:num w:numId="30">
    <w:abstractNumId w:val="34"/>
  </w:num>
  <w:num w:numId="31">
    <w:abstractNumId w:val="24"/>
  </w:num>
  <w:num w:numId="32">
    <w:abstractNumId w:val="74"/>
  </w:num>
  <w:num w:numId="33">
    <w:abstractNumId w:val="48"/>
  </w:num>
  <w:num w:numId="34">
    <w:abstractNumId w:val="12"/>
  </w:num>
  <w:num w:numId="35">
    <w:abstractNumId w:val="75"/>
  </w:num>
  <w:num w:numId="36">
    <w:abstractNumId w:val="79"/>
  </w:num>
  <w:num w:numId="37">
    <w:abstractNumId w:val="41"/>
  </w:num>
  <w:num w:numId="38">
    <w:abstractNumId w:val="40"/>
  </w:num>
  <w:num w:numId="39">
    <w:abstractNumId w:val="50"/>
  </w:num>
  <w:num w:numId="40">
    <w:abstractNumId w:val="10"/>
  </w:num>
  <w:num w:numId="41">
    <w:abstractNumId w:val="14"/>
  </w:num>
  <w:num w:numId="42">
    <w:abstractNumId w:val="52"/>
  </w:num>
  <w:num w:numId="43">
    <w:abstractNumId w:val="7"/>
  </w:num>
  <w:num w:numId="44">
    <w:abstractNumId w:val="51"/>
  </w:num>
  <w:num w:numId="45">
    <w:abstractNumId w:val="36"/>
  </w:num>
  <w:num w:numId="46">
    <w:abstractNumId w:val="81"/>
  </w:num>
  <w:num w:numId="47">
    <w:abstractNumId w:val="78"/>
  </w:num>
  <w:num w:numId="48">
    <w:abstractNumId w:val="68"/>
  </w:num>
  <w:num w:numId="49">
    <w:abstractNumId w:val="1"/>
  </w:num>
  <w:num w:numId="50">
    <w:abstractNumId w:val="23"/>
  </w:num>
  <w:num w:numId="51">
    <w:abstractNumId w:val="18"/>
  </w:num>
  <w:num w:numId="52">
    <w:abstractNumId w:val="59"/>
  </w:num>
  <w:num w:numId="53">
    <w:abstractNumId w:val="37"/>
  </w:num>
  <w:num w:numId="54">
    <w:abstractNumId w:val="6"/>
  </w:num>
  <w:num w:numId="55">
    <w:abstractNumId w:val="54"/>
  </w:num>
  <w:num w:numId="56">
    <w:abstractNumId w:val="20"/>
  </w:num>
  <w:num w:numId="57">
    <w:abstractNumId w:val="46"/>
  </w:num>
  <w:num w:numId="58">
    <w:abstractNumId w:val="53"/>
  </w:num>
  <w:num w:numId="59">
    <w:abstractNumId w:val="4"/>
  </w:num>
  <w:num w:numId="60">
    <w:abstractNumId w:val="65"/>
  </w:num>
  <w:num w:numId="61">
    <w:abstractNumId w:val="67"/>
  </w:num>
  <w:num w:numId="62">
    <w:abstractNumId w:val="58"/>
  </w:num>
  <w:num w:numId="63">
    <w:abstractNumId w:val="31"/>
  </w:num>
  <w:num w:numId="64">
    <w:abstractNumId w:val="66"/>
  </w:num>
  <w:num w:numId="65">
    <w:abstractNumId w:val="8"/>
  </w:num>
  <w:num w:numId="66">
    <w:abstractNumId w:val="19"/>
  </w:num>
  <w:num w:numId="67">
    <w:abstractNumId w:val="2"/>
  </w:num>
  <w:num w:numId="68">
    <w:abstractNumId w:val="27"/>
  </w:num>
  <w:num w:numId="69">
    <w:abstractNumId w:val="42"/>
  </w:num>
  <w:num w:numId="70">
    <w:abstractNumId w:val="30"/>
  </w:num>
  <w:num w:numId="71">
    <w:abstractNumId w:val="38"/>
  </w:num>
  <w:num w:numId="72">
    <w:abstractNumId w:val="39"/>
  </w:num>
  <w:num w:numId="73">
    <w:abstractNumId w:val="45"/>
  </w:num>
  <w:num w:numId="74">
    <w:abstractNumId w:val="49"/>
  </w:num>
  <w:num w:numId="75">
    <w:abstractNumId w:val="28"/>
  </w:num>
  <w:num w:numId="76">
    <w:abstractNumId w:val="76"/>
  </w:num>
  <w:num w:numId="77">
    <w:abstractNumId w:val="26"/>
  </w:num>
  <w:num w:numId="78">
    <w:abstractNumId w:val="60"/>
  </w:num>
  <w:num w:numId="79">
    <w:abstractNumId w:val="44"/>
  </w:num>
  <w:num w:numId="80">
    <w:abstractNumId w:val="11"/>
  </w:num>
  <w:num w:numId="81">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6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71"/>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06E"/>
    <w:rsid w:val="0005745E"/>
    <w:rsid w:val="000F2024"/>
    <w:rsid w:val="001210B5"/>
    <w:rsid w:val="00151CF2"/>
    <w:rsid w:val="001E0C46"/>
    <w:rsid w:val="001F21EA"/>
    <w:rsid w:val="002062AA"/>
    <w:rsid w:val="00293108"/>
    <w:rsid w:val="002E6184"/>
    <w:rsid w:val="003213C8"/>
    <w:rsid w:val="0032577A"/>
    <w:rsid w:val="0045431C"/>
    <w:rsid w:val="004C2422"/>
    <w:rsid w:val="005536D8"/>
    <w:rsid w:val="00590AB2"/>
    <w:rsid w:val="00605C88"/>
    <w:rsid w:val="00623722"/>
    <w:rsid w:val="00633769"/>
    <w:rsid w:val="00671437"/>
    <w:rsid w:val="006B6453"/>
    <w:rsid w:val="006F2F91"/>
    <w:rsid w:val="006F7595"/>
    <w:rsid w:val="00727478"/>
    <w:rsid w:val="00765B26"/>
    <w:rsid w:val="007C3A35"/>
    <w:rsid w:val="008557A3"/>
    <w:rsid w:val="008B5AC4"/>
    <w:rsid w:val="00930DEA"/>
    <w:rsid w:val="00933FAF"/>
    <w:rsid w:val="0094440B"/>
    <w:rsid w:val="009675BF"/>
    <w:rsid w:val="009739F7"/>
    <w:rsid w:val="009B6940"/>
    <w:rsid w:val="009E1EF3"/>
    <w:rsid w:val="009E2E93"/>
    <w:rsid w:val="00A51E09"/>
    <w:rsid w:val="00A92678"/>
    <w:rsid w:val="00AB62BF"/>
    <w:rsid w:val="00AD245A"/>
    <w:rsid w:val="00B34C35"/>
    <w:rsid w:val="00B5480E"/>
    <w:rsid w:val="00C7720A"/>
    <w:rsid w:val="00CC606E"/>
    <w:rsid w:val="00CE2E65"/>
    <w:rsid w:val="00D2014D"/>
    <w:rsid w:val="00D630B4"/>
    <w:rsid w:val="00D67527"/>
    <w:rsid w:val="00D757FC"/>
    <w:rsid w:val="00DA78A5"/>
    <w:rsid w:val="00E145A9"/>
    <w:rsid w:val="00E62A8A"/>
    <w:rsid w:val="00F46E13"/>
    <w:rsid w:val="00FA29A5"/>
    <w:rsid w:val="00FC02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24A1A9-B55E-43D0-BD0B-37CF91C4F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606E"/>
    <w:pPr>
      <w:spacing w:after="0" w:line="240" w:lineRule="auto"/>
    </w:pPr>
    <w:rPr>
      <w:rFonts w:ascii="Times New Roman" w:eastAsia="Times New Roman" w:hAnsi="Times New Roman" w:cs="Times New Roman"/>
      <w:sz w:val="24"/>
      <w:szCs w:val="24"/>
      <w:lang w:eastAsia="ru-RU"/>
    </w:rPr>
  </w:style>
  <w:style w:type="paragraph" w:styleId="7">
    <w:name w:val="heading 7"/>
    <w:basedOn w:val="a"/>
    <w:next w:val="a"/>
    <w:link w:val="70"/>
    <w:uiPriority w:val="99"/>
    <w:qFormat/>
    <w:rsid w:val="00C7720A"/>
    <w:pPr>
      <w:autoSpaceDE w:val="0"/>
      <w:autoSpaceDN w:val="0"/>
      <w:adjustRightInd w:val="0"/>
      <w:spacing w:before="240" w:after="60"/>
      <w:outlineLvl w:val="6"/>
    </w:pPr>
    <w:rPr>
      <w:rFonts w:ascii="Cambria" w:eastAsiaTheme="minorEastAsia" w:hAnsi="Cambria" w:cs="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C606E"/>
    <w:pPr>
      <w:jc w:val="center"/>
    </w:pPr>
    <w:rPr>
      <w:b/>
      <w:bCs/>
      <w:smallCaps/>
    </w:rPr>
  </w:style>
  <w:style w:type="character" w:customStyle="1" w:styleId="a4">
    <w:name w:val="Основной текст Знак"/>
    <w:basedOn w:val="a0"/>
    <w:link w:val="a3"/>
    <w:rsid w:val="00CC606E"/>
    <w:rPr>
      <w:rFonts w:ascii="Times New Roman" w:eastAsia="Times New Roman" w:hAnsi="Times New Roman" w:cs="Times New Roman"/>
      <w:b/>
      <w:bCs/>
      <w:smallCaps/>
      <w:sz w:val="24"/>
      <w:szCs w:val="24"/>
      <w:lang w:eastAsia="ru-RU"/>
    </w:rPr>
  </w:style>
  <w:style w:type="paragraph" w:styleId="a5">
    <w:name w:val="header"/>
    <w:basedOn w:val="a"/>
    <w:link w:val="a6"/>
    <w:uiPriority w:val="99"/>
    <w:unhideWhenUsed/>
    <w:rsid w:val="00CC606E"/>
    <w:pPr>
      <w:tabs>
        <w:tab w:val="center" w:pos="4677"/>
        <w:tab w:val="right" w:pos="9355"/>
      </w:tabs>
    </w:pPr>
  </w:style>
  <w:style w:type="character" w:customStyle="1" w:styleId="a6">
    <w:name w:val="Верхний колонтитул Знак"/>
    <w:basedOn w:val="a0"/>
    <w:link w:val="a5"/>
    <w:uiPriority w:val="99"/>
    <w:rsid w:val="00CC606E"/>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C606E"/>
    <w:pPr>
      <w:tabs>
        <w:tab w:val="center" w:pos="4677"/>
        <w:tab w:val="right" w:pos="9355"/>
      </w:tabs>
    </w:pPr>
  </w:style>
  <w:style w:type="character" w:customStyle="1" w:styleId="a8">
    <w:name w:val="Нижний колонтитул Знак"/>
    <w:basedOn w:val="a0"/>
    <w:link w:val="a7"/>
    <w:uiPriority w:val="99"/>
    <w:rsid w:val="00CC606E"/>
    <w:rPr>
      <w:rFonts w:ascii="Times New Roman" w:eastAsia="Times New Roman" w:hAnsi="Times New Roman" w:cs="Times New Roman"/>
      <w:sz w:val="24"/>
      <w:szCs w:val="24"/>
      <w:lang w:eastAsia="ru-RU"/>
    </w:rPr>
  </w:style>
  <w:style w:type="paragraph" w:styleId="1">
    <w:name w:val="toc 1"/>
    <w:basedOn w:val="a"/>
    <w:next w:val="a"/>
    <w:autoRedefine/>
    <w:uiPriority w:val="39"/>
    <w:unhideWhenUsed/>
    <w:rsid w:val="00CC606E"/>
    <w:pPr>
      <w:tabs>
        <w:tab w:val="left" w:pos="480"/>
        <w:tab w:val="right" w:leader="dot" w:pos="9911"/>
      </w:tabs>
      <w:spacing w:after="100"/>
    </w:pPr>
    <w:rPr>
      <w:lang w:eastAsia="zh-CN"/>
    </w:rPr>
  </w:style>
  <w:style w:type="character" w:styleId="a9">
    <w:name w:val="Hyperlink"/>
    <w:basedOn w:val="a0"/>
    <w:uiPriority w:val="99"/>
    <w:unhideWhenUsed/>
    <w:rsid w:val="00CC606E"/>
    <w:rPr>
      <w:color w:val="0563C1" w:themeColor="hyperlink"/>
      <w:u w:val="single"/>
    </w:rPr>
  </w:style>
  <w:style w:type="paragraph" w:styleId="3">
    <w:name w:val="toc 3"/>
    <w:basedOn w:val="a"/>
    <w:next w:val="a"/>
    <w:autoRedefine/>
    <w:uiPriority w:val="39"/>
    <w:unhideWhenUsed/>
    <w:rsid w:val="00CC606E"/>
    <w:pPr>
      <w:spacing w:after="100"/>
      <w:ind w:left="480"/>
    </w:pPr>
    <w:rPr>
      <w:lang w:eastAsia="zh-CN"/>
    </w:rPr>
  </w:style>
  <w:style w:type="paragraph" w:customStyle="1" w:styleId="ConsPlusNormal">
    <w:name w:val="ConsPlusNormal"/>
    <w:rsid w:val="00CC606E"/>
    <w:pPr>
      <w:widowControl w:val="0"/>
      <w:tabs>
        <w:tab w:val="num" w:pos="720"/>
      </w:tabs>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a">
    <w:name w:val="Таблица Знак"/>
    <w:basedOn w:val="a0"/>
    <w:link w:val="ab"/>
    <w:uiPriority w:val="99"/>
    <w:locked/>
    <w:rsid w:val="00D2014D"/>
    <w:rPr>
      <w:sz w:val="24"/>
    </w:rPr>
  </w:style>
  <w:style w:type="paragraph" w:customStyle="1" w:styleId="ab">
    <w:name w:val="Таблица"/>
    <w:basedOn w:val="a"/>
    <w:link w:val="aa"/>
    <w:uiPriority w:val="99"/>
    <w:qFormat/>
    <w:rsid w:val="00D2014D"/>
    <w:pPr>
      <w:spacing w:line="360" w:lineRule="auto"/>
    </w:pPr>
    <w:rPr>
      <w:rFonts w:asciiTheme="minorHAnsi" w:eastAsiaTheme="minorHAnsi" w:hAnsiTheme="minorHAnsi" w:cstheme="minorBidi"/>
      <w:szCs w:val="22"/>
      <w:lang w:eastAsia="en-US"/>
    </w:rPr>
  </w:style>
  <w:style w:type="paragraph" w:customStyle="1" w:styleId="Default">
    <w:name w:val="Default"/>
    <w:rsid w:val="00D2014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styleId="ac">
    <w:name w:val="Table Grid"/>
    <w:basedOn w:val="a1"/>
    <w:uiPriority w:val="39"/>
    <w:rsid w:val="00D201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Indent21">
    <w:name w:val="Body Text Indent 21"/>
    <w:basedOn w:val="a"/>
    <w:uiPriority w:val="99"/>
    <w:rsid w:val="00D2014D"/>
    <w:pPr>
      <w:shd w:val="clear" w:color="auto" w:fill="FFFFFF"/>
      <w:overflowPunct w:val="0"/>
      <w:autoSpaceDE w:val="0"/>
      <w:autoSpaceDN w:val="0"/>
      <w:adjustRightInd w:val="0"/>
      <w:ind w:firstLine="900"/>
      <w:jc w:val="both"/>
      <w:textAlignment w:val="baseline"/>
    </w:pPr>
    <w:rPr>
      <w:noProof/>
      <w:color w:val="000000"/>
      <w:sz w:val="28"/>
      <w:szCs w:val="20"/>
    </w:rPr>
  </w:style>
  <w:style w:type="paragraph" w:styleId="ad">
    <w:name w:val="List Paragraph"/>
    <w:basedOn w:val="a"/>
    <w:link w:val="ae"/>
    <w:uiPriority w:val="34"/>
    <w:qFormat/>
    <w:rsid w:val="00AB62BF"/>
    <w:pPr>
      <w:ind w:left="720"/>
      <w:contextualSpacing/>
    </w:pPr>
  </w:style>
  <w:style w:type="character" w:customStyle="1" w:styleId="ae">
    <w:name w:val="Абзац списка Знак"/>
    <w:link w:val="ad"/>
    <w:uiPriority w:val="99"/>
    <w:locked/>
    <w:rsid w:val="00AB62BF"/>
    <w:rPr>
      <w:rFonts w:ascii="Times New Roman" w:eastAsia="Times New Roman" w:hAnsi="Times New Roman" w:cs="Times New Roman"/>
      <w:sz w:val="24"/>
      <w:szCs w:val="24"/>
      <w:lang w:eastAsia="ru-RU"/>
    </w:rPr>
  </w:style>
  <w:style w:type="character" w:customStyle="1" w:styleId="70">
    <w:name w:val="Заголовок 7 Знак"/>
    <w:basedOn w:val="a0"/>
    <w:link w:val="7"/>
    <w:uiPriority w:val="99"/>
    <w:rsid w:val="00C7720A"/>
    <w:rPr>
      <w:rFonts w:ascii="Cambria" w:eastAsiaTheme="minorEastAsia" w:hAnsi="Cambria" w:cs="Cambria"/>
      <w:sz w:val="24"/>
      <w:szCs w:val="24"/>
      <w:lang w:eastAsia="ru-RU"/>
    </w:rPr>
  </w:style>
  <w:style w:type="paragraph" w:styleId="af">
    <w:name w:val="Normal (Web)"/>
    <w:aliases w:val="Обычный (Web),Обычный (Web)1,Обычный (веб) Знак Знак Знак Знак"/>
    <w:basedOn w:val="a"/>
    <w:link w:val="af0"/>
    <w:uiPriority w:val="99"/>
    <w:qFormat/>
    <w:rsid w:val="00C7720A"/>
    <w:pPr>
      <w:autoSpaceDE w:val="0"/>
      <w:autoSpaceDN w:val="0"/>
      <w:adjustRightInd w:val="0"/>
      <w:spacing w:before="100" w:after="100"/>
    </w:pPr>
    <w:rPr>
      <w:rFonts w:eastAsiaTheme="minorEastAsia"/>
    </w:rPr>
  </w:style>
  <w:style w:type="paragraph" w:customStyle="1" w:styleId="ListParagraph1">
    <w:name w:val="List Paragraph1"/>
    <w:basedOn w:val="a"/>
    <w:uiPriority w:val="99"/>
    <w:rsid w:val="00C7720A"/>
    <w:pPr>
      <w:autoSpaceDE w:val="0"/>
      <w:autoSpaceDN w:val="0"/>
      <w:adjustRightInd w:val="0"/>
      <w:ind w:left="720"/>
    </w:pPr>
    <w:rPr>
      <w:rFonts w:eastAsiaTheme="minorEastAsia"/>
    </w:rPr>
  </w:style>
  <w:style w:type="paragraph" w:customStyle="1" w:styleId="21">
    <w:name w:val="Основной текст с отступом 21"/>
    <w:basedOn w:val="a"/>
    <w:uiPriority w:val="99"/>
    <w:rsid w:val="00C7720A"/>
    <w:pPr>
      <w:widowControl w:val="0"/>
      <w:tabs>
        <w:tab w:val="left" w:pos="1980"/>
        <w:tab w:val="left" w:pos="10800"/>
      </w:tabs>
      <w:autoSpaceDE w:val="0"/>
      <w:autoSpaceDN w:val="0"/>
      <w:adjustRightInd w:val="0"/>
      <w:ind w:firstLine="540"/>
      <w:jc w:val="both"/>
    </w:pPr>
    <w:rPr>
      <w:rFonts w:eastAsiaTheme="minorEastAsia"/>
    </w:rPr>
  </w:style>
  <w:style w:type="character" w:customStyle="1" w:styleId="af0">
    <w:name w:val="Обычный (веб) Знак"/>
    <w:aliases w:val="Обычный (Web) Знак,Обычный (Web)1 Знак,Обычный (веб) Знак Знак Знак Знак Знак"/>
    <w:link w:val="af"/>
    <w:uiPriority w:val="99"/>
    <w:locked/>
    <w:rsid w:val="001F21EA"/>
    <w:rPr>
      <w:rFonts w:ascii="Times New Roman" w:eastAsiaTheme="minorEastAsia" w:hAnsi="Times New Roman" w:cs="Times New Roman"/>
      <w:sz w:val="24"/>
      <w:szCs w:val="24"/>
      <w:lang w:eastAsia="ru-RU"/>
    </w:rPr>
  </w:style>
  <w:style w:type="paragraph" w:styleId="af1">
    <w:name w:val="Balloon Text"/>
    <w:basedOn w:val="a"/>
    <w:link w:val="af2"/>
    <w:uiPriority w:val="99"/>
    <w:semiHidden/>
    <w:unhideWhenUsed/>
    <w:rsid w:val="00DA78A5"/>
    <w:rPr>
      <w:rFonts w:ascii="Tahoma" w:hAnsi="Tahoma" w:cs="Tahoma"/>
      <w:sz w:val="16"/>
      <w:szCs w:val="16"/>
    </w:rPr>
  </w:style>
  <w:style w:type="character" w:customStyle="1" w:styleId="af2">
    <w:name w:val="Текст выноски Знак"/>
    <w:basedOn w:val="a0"/>
    <w:link w:val="af1"/>
    <w:uiPriority w:val="99"/>
    <w:semiHidden/>
    <w:rsid w:val="00DA78A5"/>
    <w:rPr>
      <w:rFonts w:ascii="Tahoma" w:eastAsia="Times New Roman" w:hAnsi="Tahoma" w:cs="Tahoma"/>
      <w:sz w:val="16"/>
      <w:szCs w:val="16"/>
      <w:lang w:eastAsia="ru-RU"/>
    </w:rPr>
  </w:style>
  <w:style w:type="paragraph" w:customStyle="1" w:styleId="TableParagraph">
    <w:name w:val="Table Paragraph"/>
    <w:basedOn w:val="a"/>
    <w:uiPriority w:val="1"/>
    <w:qFormat/>
    <w:rsid w:val="003213C8"/>
    <w:pPr>
      <w:widowControl w:val="0"/>
      <w:autoSpaceDE w:val="0"/>
      <w:autoSpaceDN w:val="0"/>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1469021">
      <w:bodyDiv w:val="1"/>
      <w:marLeft w:val="0"/>
      <w:marRight w:val="0"/>
      <w:marTop w:val="0"/>
      <w:marBottom w:val="0"/>
      <w:divBdr>
        <w:top w:val="none" w:sz="0" w:space="0" w:color="auto"/>
        <w:left w:val="none" w:sz="0" w:space="0" w:color="auto"/>
        <w:bottom w:val="none" w:sz="0" w:space="0" w:color="auto"/>
        <w:right w:val="none" w:sz="0" w:space="0" w:color="auto"/>
      </w:divBdr>
    </w:div>
    <w:div w:id="1295869005">
      <w:bodyDiv w:val="1"/>
      <w:marLeft w:val="0"/>
      <w:marRight w:val="0"/>
      <w:marTop w:val="0"/>
      <w:marBottom w:val="0"/>
      <w:divBdr>
        <w:top w:val="none" w:sz="0" w:space="0" w:color="auto"/>
        <w:left w:val="none" w:sz="0" w:space="0" w:color="auto"/>
        <w:bottom w:val="none" w:sz="0" w:space="0" w:color="auto"/>
        <w:right w:val="none" w:sz="0" w:space="0" w:color="auto"/>
      </w:divBdr>
    </w:div>
    <w:div w:id="1515847910">
      <w:bodyDiv w:val="1"/>
      <w:marLeft w:val="0"/>
      <w:marRight w:val="0"/>
      <w:marTop w:val="0"/>
      <w:marBottom w:val="0"/>
      <w:divBdr>
        <w:top w:val="none" w:sz="0" w:space="0" w:color="auto"/>
        <w:left w:val="none" w:sz="0" w:space="0" w:color="auto"/>
        <w:bottom w:val="none" w:sz="0" w:space="0" w:color="auto"/>
        <w:right w:val="none" w:sz="0" w:space="0" w:color="auto"/>
      </w:divBdr>
    </w:div>
    <w:div w:id="203896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1%D1%86%D0%B5%D0%BD%D0%B0%D1%80%D0%B8%D0%B9" TargetMode="External"/><Relationship Id="rId13" Type="http://schemas.openxmlformats.org/officeDocument/2006/relationships/hyperlink" Target="https://ru.wikipedia.org/wiki/%D0%A1%D1%8E%D0%B6%D0%B5%D1%82" TargetMode="External"/><Relationship Id="rId18" Type="http://schemas.openxmlformats.org/officeDocument/2006/relationships/hyperlink" Target="http://www.twirpx.com/file/402927/" TargetMode="External"/><Relationship Id="rId26" Type="http://schemas.openxmlformats.org/officeDocument/2006/relationships/hyperlink" Target="http://www.eLIBRARY.ru" TargetMode="External"/><Relationship Id="rId3" Type="http://schemas.openxmlformats.org/officeDocument/2006/relationships/settings" Target="settings.xml"/><Relationship Id="rId21" Type="http://schemas.openxmlformats.org/officeDocument/2006/relationships/hyperlink" Target="http://www.twirpx.com/file/402927/" TargetMode="External"/><Relationship Id="rId7" Type="http://schemas.openxmlformats.org/officeDocument/2006/relationships/hyperlink" Target="https://ru.wikipedia.org/wiki/%D0%A1%D1%8E%D0%B6%D0%B5%D1%82" TargetMode="External"/><Relationship Id="rId12" Type="http://schemas.openxmlformats.org/officeDocument/2006/relationships/hyperlink" Target="https://ru.wikipedia.org/wiki/%D0%90%D0%BA%D1%82%D1%91%D1%80%D1%81%D0%BA%D0%BE%D0%B5_%D0%B8%D1%81%D0%BA%D1%83%D1%81%D1%81%D1%82%D0%B2%D0%BE" TargetMode="External"/><Relationship Id="rId17" Type="http://schemas.openxmlformats.org/officeDocument/2006/relationships/hyperlink" Target="http://www.twirpx.com/file/402927/" TargetMode="External"/><Relationship Id="rId25" Type="http://schemas.openxmlformats.org/officeDocument/2006/relationships/hyperlink" Target="http://www.biblio-online.ru" TargetMode="External"/><Relationship Id="rId2" Type="http://schemas.openxmlformats.org/officeDocument/2006/relationships/styles" Target="styles.xml"/><Relationship Id="rId16" Type="http://schemas.openxmlformats.org/officeDocument/2006/relationships/hyperlink" Target="http://www.twirpx.com/file/402927/" TargetMode="External"/><Relationship Id="rId20" Type="http://schemas.openxmlformats.org/officeDocument/2006/relationships/hyperlink" Target="http://www.twirpx.com/file/40292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9A%D0%B8%D0%BD%D0%BE%D0%BE%D0%BF%D0%B5%D1%80%D0%B0%D1%82%D0%BE%D1%80" TargetMode="External"/><Relationship Id="rId24" Type="http://schemas.openxmlformats.org/officeDocument/2006/relationships/hyperlink" Target="http://www.e.lanbook.com" TargetMode="External"/><Relationship Id="rId5" Type="http://schemas.openxmlformats.org/officeDocument/2006/relationships/footnotes" Target="footnotes.xml"/><Relationship Id="rId15" Type="http://schemas.openxmlformats.org/officeDocument/2006/relationships/hyperlink" Target="https://ru.wikipedia.org/wiki/%D0%A0%D0%B5%D0%B6%D0%B8%D1%81%D1%81%D1%91%D1%80" TargetMode="External"/><Relationship Id="rId23" Type="http://schemas.openxmlformats.org/officeDocument/2006/relationships/hyperlink" Target="http://www.twirpx.com/file/402927/" TargetMode="External"/><Relationship Id="rId28" Type="http://schemas.openxmlformats.org/officeDocument/2006/relationships/theme" Target="theme/theme1.xml"/><Relationship Id="rId10" Type="http://schemas.openxmlformats.org/officeDocument/2006/relationships/hyperlink" Target="https://ru.wikipedia.org/wiki/%D0%90%D0%BA%D1%82%D1%91%D1%80%D1%81%D0%BA%D0%BE%D0%B5_%D0%B8%D1%81%D0%BA%D1%83%D1%81%D1%81%D1%82%D0%B2%D0%BE" TargetMode="External"/><Relationship Id="rId19" Type="http://schemas.openxmlformats.org/officeDocument/2006/relationships/hyperlink" Target="http://www.twirpx.com/file/402927/" TargetMode="External"/><Relationship Id="rId4" Type="http://schemas.openxmlformats.org/officeDocument/2006/relationships/webSettings" Target="webSettings.xml"/><Relationship Id="rId9" Type="http://schemas.openxmlformats.org/officeDocument/2006/relationships/hyperlink" Target="https://ru.wikipedia.org/wiki/%D0%A0%D0%B5%D0%B6%D0%B8%D1%81%D1%81%D1%91%D1%80" TargetMode="External"/><Relationship Id="rId14" Type="http://schemas.openxmlformats.org/officeDocument/2006/relationships/hyperlink" Target="https://ru.wikipedia.org/wiki/%D0%A1%D1%86%D0%B5%D0%BD%D0%B0%D1%80%D0%B8%D0%B9" TargetMode="External"/><Relationship Id="rId22" Type="http://schemas.openxmlformats.org/officeDocument/2006/relationships/hyperlink" Target="http://www.twirpx.com/file/402927/"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40</Pages>
  <Words>11430</Words>
  <Characters>65153</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Pashinina</dc:creator>
  <cp:keywords/>
  <dc:description/>
  <cp:lastModifiedBy>Дарья Лапшина</cp:lastModifiedBy>
  <cp:revision>3</cp:revision>
  <dcterms:created xsi:type="dcterms:W3CDTF">2022-11-30T22:01:00Z</dcterms:created>
  <dcterms:modified xsi:type="dcterms:W3CDTF">2022-11-30T23:46:00Z</dcterms:modified>
</cp:coreProperties>
</file>